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68" w:rsidRPr="004A485E" w:rsidRDefault="004A1568" w:rsidP="004A1568">
      <w:pPr>
        <w:widowControl w:val="0"/>
        <w:tabs>
          <w:tab w:val="left" w:pos="9923"/>
        </w:tabs>
        <w:ind w:right="425" w:firstLine="4536"/>
        <w:jc w:val="right"/>
        <w:rPr>
          <w:sz w:val="26"/>
          <w:szCs w:val="26"/>
        </w:rPr>
      </w:pPr>
      <w:bookmarkStart w:id="0" w:name="sub_1"/>
    </w:p>
    <w:p w:rsidR="004A1568" w:rsidRPr="00B460E8" w:rsidRDefault="004A1568" w:rsidP="004A1568">
      <w:pPr>
        <w:jc w:val="center"/>
        <w:rPr>
          <w:spacing w:val="38"/>
        </w:rPr>
      </w:pPr>
      <w:r w:rsidRPr="004223F0">
        <w:rPr>
          <w:noProof/>
          <w:spacing w:val="38"/>
          <w:lang w:eastAsia="ru-RU"/>
        </w:rPr>
        <w:drawing>
          <wp:inline distT="0" distB="0" distL="0" distR="0">
            <wp:extent cx="762000" cy="866775"/>
            <wp:effectExtent l="0" t="0" r="0" b="9525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68" w:rsidRPr="00300A66" w:rsidRDefault="004A1568" w:rsidP="004A1568">
      <w:pPr>
        <w:pStyle w:val="3"/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СОВЕТ МУНИЦИПАЛЬНОГО ОБРАЗОВАНИЯ</w:t>
      </w:r>
    </w:p>
    <w:p w:rsidR="004A1568" w:rsidRPr="00300A66" w:rsidRDefault="004A1568" w:rsidP="004A1568">
      <w:pPr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«ПРИВОЛЖСКИЙ РАЙОН»АСТРАХАНСКОЙ ОБЛАСТИ</w:t>
      </w:r>
    </w:p>
    <w:p w:rsidR="004A1568" w:rsidRPr="00300A66" w:rsidRDefault="004A1568" w:rsidP="004A1568">
      <w:pPr>
        <w:pStyle w:val="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Р Е Ш Е Н И Е</w:t>
      </w:r>
    </w:p>
    <w:p w:rsidR="004A1568" w:rsidRPr="00B460E8" w:rsidRDefault="004A1568" w:rsidP="004A1568"/>
    <w:p w:rsidR="004A1568" w:rsidRPr="004C2BBC" w:rsidRDefault="004A1568" w:rsidP="004A1568">
      <w:pPr>
        <w:rPr>
          <w:sz w:val="28"/>
          <w:szCs w:val="28"/>
        </w:rPr>
      </w:pPr>
    </w:p>
    <w:p w:rsidR="004A1568" w:rsidRPr="004C2BBC" w:rsidRDefault="004A1568" w:rsidP="004A1568">
      <w:pPr>
        <w:rPr>
          <w:sz w:val="28"/>
          <w:szCs w:val="28"/>
        </w:rPr>
      </w:pPr>
      <w:r w:rsidRPr="004C2BBC">
        <w:rPr>
          <w:sz w:val="28"/>
          <w:szCs w:val="28"/>
        </w:rPr>
        <w:t xml:space="preserve">От </w:t>
      </w:r>
      <w:r w:rsidR="00947E26">
        <w:rPr>
          <w:sz w:val="28"/>
          <w:szCs w:val="28"/>
        </w:rPr>
        <w:t xml:space="preserve">      </w:t>
      </w:r>
      <w:bookmarkStart w:id="1" w:name="_GoBack"/>
      <w:bookmarkEnd w:id="1"/>
      <w:r w:rsidRPr="004C2BB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C2BBC">
        <w:rPr>
          <w:sz w:val="28"/>
          <w:szCs w:val="28"/>
        </w:rPr>
        <w:t xml:space="preserve">г. № </w:t>
      </w:r>
    </w:p>
    <w:p w:rsidR="004A1568" w:rsidRPr="004C2BBC" w:rsidRDefault="004A1568" w:rsidP="004A1568">
      <w:pPr>
        <w:rPr>
          <w:sz w:val="28"/>
          <w:szCs w:val="28"/>
        </w:rPr>
      </w:pPr>
      <w:r w:rsidRPr="004C2BBC">
        <w:rPr>
          <w:sz w:val="28"/>
          <w:szCs w:val="28"/>
        </w:rPr>
        <w:t xml:space="preserve"> с. Началово </w:t>
      </w:r>
    </w:p>
    <w:p w:rsidR="004A1568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1568" w:rsidRPr="00D36D6F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4A1568" w:rsidRPr="00D36D6F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Совета муниципального образования «Приволжский район» </w:t>
      </w:r>
    </w:p>
    <w:p w:rsidR="004A1568" w:rsidRPr="00D36D6F" w:rsidRDefault="00021881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36D6F">
        <w:rPr>
          <w:rFonts w:ascii="Times New Roman" w:hAnsi="Times New Roman" w:cs="Times New Roman"/>
          <w:sz w:val="26"/>
          <w:szCs w:val="26"/>
        </w:rPr>
        <w:t>т20.12.2019</w:t>
      </w:r>
      <w:r w:rsidR="004A1568" w:rsidRPr="00D36D6F">
        <w:rPr>
          <w:rFonts w:ascii="Times New Roman" w:hAnsi="Times New Roman" w:cs="Times New Roman"/>
          <w:sz w:val="26"/>
          <w:szCs w:val="26"/>
        </w:rPr>
        <w:t xml:space="preserve"> № </w:t>
      </w:r>
      <w:r w:rsidR="004A1568">
        <w:rPr>
          <w:rFonts w:ascii="Times New Roman" w:hAnsi="Times New Roman" w:cs="Times New Roman"/>
          <w:sz w:val="26"/>
          <w:szCs w:val="26"/>
        </w:rPr>
        <w:t xml:space="preserve">285 </w:t>
      </w:r>
      <w:r w:rsidR="004A1568" w:rsidRPr="00D36D6F">
        <w:rPr>
          <w:rFonts w:ascii="Times New Roman" w:hAnsi="Times New Roman" w:cs="Times New Roman"/>
          <w:sz w:val="26"/>
          <w:szCs w:val="26"/>
        </w:rPr>
        <w:t>«О бюджете муниципального образования</w:t>
      </w:r>
    </w:p>
    <w:p w:rsidR="004A1568" w:rsidRPr="00D36D6F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«Приволжский район»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D36D6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36D6F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36D6F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4A1568" w:rsidRPr="00D36D6F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1568" w:rsidRPr="00D36D6F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район» Совет муниципального образования «Приволжский район» </w:t>
      </w:r>
    </w:p>
    <w:p w:rsidR="004A1568" w:rsidRPr="00D36D6F" w:rsidRDefault="004A1568" w:rsidP="004A156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РЕШИЛ:</w:t>
      </w:r>
    </w:p>
    <w:p w:rsidR="004A1568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1.Внести в Решение Совета муниципального образования «Приволжский район» от </w:t>
      </w:r>
      <w:r>
        <w:rPr>
          <w:rFonts w:ascii="Times New Roman" w:hAnsi="Times New Roman" w:cs="Times New Roman"/>
          <w:sz w:val="26"/>
          <w:szCs w:val="26"/>
        </w:rPr>
        <w:t>20.12.2019 № 285 (в редакции от 24.12.2019 №292</w:t>
      </w:r>
      <w:r w:rsidR="00021881">
        <w:rPr>
          <w:rFonts w:ascii="Times New Roman" w:hAnsi="Times New Roman" w:cs="Times New Roman"/>
          <w:sz w:val="26"/>
          <w:szCs w:val="26"/>
        </w:rPr>
        <w:t xml:space="preserve">) </w:t>
      </w:r>
      <w:r w:rsidR="00021881" w:rsidRPr="00D36D6F">
        <w:rPr>
          <w:rFonts w:ascii="Times New Roman" w:hAnsi="Times New Roman" w:cs="Times New Roman"/>
          <w:sz w:val="26"/>
          <w:szCs w:val="26"/>
        </w:rPr>
        <w:t>«</w:t>
      </w:r>
      <w:r w:rsidRPr="00D36D6F">
        <w:rPr>
          <w:rFonts w:ascii="Times New Roman" w:hAnsi="Times New Roman" w:cs="Times New Roman"/>
          <w:sz w:val="26"/>
          <w:szCs w:val="26"/>
        </w:rPr>
        <w:t>О бюджете муниципального образования «Приволжский район»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D36D6F">
        <w:rPr>
          <w:rFonts w:ascii="Times New Roman" w:hAnsi="Times New Roman" w:cs="Times New Roman"/>
          <w:sz w:val="26"/>
          <w:szCs w:val="26"/>
        </w:rPr>
        <w:t xml:space="preserve"> год и плановый перио</w:t>
      </w:r>
      <w:r>
        <w:rPr>
          <w:rFonts w:ascii="Times New Roman" w:hAnsi="Times New Roman" w:cs="Times New Roman"/>
          <w:sz w:val="26"/>
          <w:szCs w:val="26"/>
        </w:rPr>
        <w:t xml:space="preserve">д 2021-2022 годов» </w:t>
      </w:r>
      <w:r w:rsidRPr="00D36D6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A1568" w:rsidRPr="00D36D6F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1568" w:rsidRPr="007E583D" w:rsidRDefault="004A1568" w:rsidP="004A1568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7E583D">
        <w:rPr>
          <w:rFonts w:eastAsia="Calibri"/>
          <w:sz w:val="26"/>
          <w:szCs w:val="26"/>
        </w:rPr>
        <w:t>1.1. Пункт 1 Статьи 1 Решения изложить в следующей редакции:</w:t>
      </w:r>
    </w:p>
    <w:p w:rsidR="004A1568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C2BBC">
        <w:rPr>
          <w:bCs/>
          <w:sz w:val="28"/>
          <w:szCs w:val="28"/>
        </w:rPr>
        <w:t>Статья 1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bookmarkStart w:id="2" w:name="sub_111"/>
      <w:bookmarkEnd w:id="0"/>
      <w:r w:rsidRPr="004C2BBC">
        <w:rPr>
          <w:sz w:val="28"/>
          <w:szCs w:val="28"/>
        </w:rPr>
        <w:t>1. Утвердить основные характеристики бюджета муниципального образования «Приволжский район» на 2020 год</w:t>
      </w:r>
      <w:bookmarkEnd w:id="2"/>
      <w:r w:rsidRPr="004C2BBC">
        <w:rPr>
          <w:sz w:val="28"/>
          <w:szCs w:val="28"/>
        </w:rPr>
        <w:t>: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 xml:space="preserve">1) общий объем доходов в сумме </w:t>
      </w:r>
      <w:r w:rsidR="00021881">
        <w:rPr>
          <w:sz w:val="28"/>
          <w:szCs w:val="28"/>
        </w:rPr>
        <w:t>1003851,7</w:t>
      </w:r>
      <w:r w:rsidRPr="004C2BBC">
        <w:rPr>
          <w:sz w:val="28"/>
          <w:szCs w:val="28"/>
        </w:rPr>
        <w:t xml:space="preserve"> тыс. рублей, в том числе за счет межбюджетных трансфертов, получаемых из других бюджетов – </w:t>
      </w:r>
      <w:r>
        <w:rPr>
          <w:sz w:val="28"/>
          <w:szCs w:val="28"/>
        </w:rPr>
        <w:t>678</w:t>
      </w:r>
      <w:r w:rsidR="00021881">
        <w:rPr>
          <w:sz w:val="28"/>
          <w:szCs w:val="28"/>
        </w:rPr>
        <w:t>791,5</w:t>
      </w:r>
      <w:r w:rsidRPr="004C2BBC">
        <w:rPr>
          <w:sz w:val="28"/>
          <w:szCs w:val="28"/>
        </w:rPr>
        <w:t xml:space="preserve"> тыс. рублей;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 xml:space="preserve">2) общий объем расходов в сумме </w:t>
      </w:r>
      <w:r w:rsidR="00021881">
        <w:rPr>
          <w:sz w:val="28"/>
          <w:szCs w:val="28"/>
        </w:rPr>
        <w:t>1031869,8</w:t>
      </w:r>
      <w:r w:rsidRPr="004C2BBC">
        <w:rPr>
          <w:sz w:val="28"/>
          <w:szCs w:val="28"/>
        </w:rPr>
        <w:t xml:space="preserve"> тыс. рублей;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 xml:space="preserve">3) дефицит </w:t>
      </w:r>
      <w:r w:rsidR="00021881">
        <w:rPr>
          <w:sz w:val="28"/>
          <w:szCs w:val="28"/>
        </w:rPr>
        <w:t xml:space="preserve">в объеме 28018,1 тыс.рублей </w:t>
      </w:r>
      <w:r w:rsidR="00021881" w:rsidRPr="007E583D">
        <w:rPr>
          <w:sz w:val="26"/>
          <w:szCs w:val="26"/>
        </w:rPr>
        <w:t xml:space="preserve">в том числе по изменениям остатков средств </w:t>
      </w:r>
      <w:r w:rsidR="00021881">
        <w:rPr>
          <w:sz w:val="26"/>
          <w:szCs w:val="26"/>
        </w:rPr>
        <w:t>20534,1</w:t>
      </w:r>
      <w:r w:rsidR="00021881" w:rsidRPr="007E583D">
        <w:rPr>
          <w:sz w:val="26"/>
          <w:szCs w:val="26"/>
        </w:rPr>
        <w:t xml:space="preserve"> тыс.рублей и по источникам финансирования </w:t>
      </w:r>
      <w:r w:rsidRPr="004C2BBC">
        <w:rPr>
          <w:sz w:val="28"/>
          <w:szCs w:val="28"/>
        </w:rPr>
        <w:t xml:space="preserve">7484,0 тыс.рублей или </w:t>
      </w:r>
      <w:r w:rsidR="00021881">
        <w:rPr>
          <w:sz w:val="28"/>
          <w:szCs w:val="28"/>
        </w:rPr>
        <w:t>4,2</w:t>
      </w:r>
      <w:r w:rsidRPr="004C2BBC">
        <w:rPr>
          <w:sz w:val="28"/>
          <w:szCs w:val="28"/>
        </w:rPr>
        <w:t xml:space="preserve"> процент</w:t>
      </w:r>
      <w:r w:rsidR="00021881">
        <w:rPr>
          <w:sz w:val="28"/>
          <w:szCs w:val="28"/>
        </w:rPr>
        <w:t>а</w:t>
      </w:r>
      <w:r w:rsidRPr="004C2BBC">
        <w:rPr>
          <w:sz w:val="28"/>
          <w:szCs w:val="28"/>
        </w:rPr>
        <w:t xml:space="preserve">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  <w:r w:rsidR="00021881">
        <w:rPr>
          <w:sz w:val="28"/>
          <w:szCs w:val="28"/>
        </w:rPr>
        <w:t>».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  <w:highlight w:val="yellow"/>
        </w:rPr>
      </w:pPr>
    </w:p>
    <w:p w:rsidR="004A1568" w:rsidRDefault="004A1568" w:rsidP="004A1568">
      <w:pPr>
        <w:widowControl w:val="0"/>
        <w:tabs>
          <w:tab w:val="left" w:pos="1134"/>
          <w:tab w:val="left" w:pos="1418"/>
          <w:tab w:val="left" w:pos="1560"/>
          <w:tab w:val="left" w:pos="9072"/>
        </w:tabs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Статью 9 Решения изложить в следующей редакции:</w:t>
      </w:r>
    </w:p>
    <w:p w:rsidR="004A1568" w:rsidRPr="004C2BBC" w:rsidRDefault="004A1568" w:rsidP="004A1568">
      <w:pPr>
        <w:widowControl w:val="0"/>
        <w:tabs>
          <w:tab w:val="left" w:pos="1134"/>
          <w:tab w:val="left" w:pos="1418"/>
          <w:tab w:val="left" w:pos="1560"/>
          <w:tab w:val="left" w:pos="9072"/>
        </w:tabs>
        <w:ind w:right="424" w:firstLine="851"/>
        <w:jc w:val="both"/>
        <w:rPr>
          <w:sz w:val="28"/>
          <w:szCs w:val="28"/>
        </w:rPr>
      </w:pPr>
    </w:p>
    <w:p w:rsidR="004A1568" w:rsidRPr="004C2BBC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3" w:name="Par56"/>
      <w:bookmarkStart w:id="4" w:name="sub_11"/>
      <w:bookmarkStart w:id="5" w:name="sub_13"/>
      <w:bookmarkEnd w:id="3"/>
      <w:r>
        <w:rPr>
          <w:bCs/>
          <w:sz w:val="28"/>
          <w:szCs w:val="28"/>
        </w:rPr>
        <w:t>«</w:t>
      </w:r>
      <w:r w:rsidRPr="004C2BBC">
        <w:rPr>
          <w:bCs/>
          <w:sz w:val="28"/>
          <w:szCs w:val="28"/>
        </w:rPr>
        <w:t>Статья 9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bCs/>
          <w:sz w:val="28"/>
          <w:szCs w:val="28"/>
          <w:highlight w:val="yellow"/>
        </w:rPr>
      </w:pPr>
    </w:p>
    <w:bookmarkEnd w:id="4"/>
    <w:p w:rsidR="004A1568" w:rsidRPr="00680076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>1</w:t>
      </w:r>
      <w:r w:rsidRPr="00680076">
        <w:rPr>
          <w:sz w:val="28"/>
          <w:szCs w:val="28"/>
        </w:rPr>
        <w:t xml:space="preserve">.Утвердить объемы и распределение межбюджетных трансфертов бюджетам поселений </w:t>
      </w:r>
      <w:r w:rsidRPr="00680076">
        <w:rPr>
          <w:bCs/>
          <w:sz w:val="28"/>
          <w:szCs w:val="28"/>
        </w:rPr>
        <w:t>Приволжского района</w:t>
      </w:r>
      <w:r w:rsidRPr="00680076">
        <w:rPr>
          <w:sz w:val="28"/>
          <w:szCs w:val="28"/>
        </w:rPr>
        <w:t xml:space="preserve"> согласно приложению 9 к настоящему Решению из них:</w:t>
      </w:r>
    </w:p>
    <w:p w:rsidR="004A1568" w:rsidRPr="00680076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80076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680076">
        <w:rPr>
          <w:sz w:val="28"/>
          <w:szCs w:val="28"/>
        </w:rPr>
        <w:t xml:space="preserve">отации на выравнивание бюджетной обеспеченности бюджетам поселений </w:t>
      </w:r>
      <w:r w:rsidRPr="00680076">
        <w:rPr>
          <w:bCs/>
          <w:sz w:val="28"/>
          <w:szCs w:val="28"/>
        </w:rPr>
        <w:t>Приволжского района</w:t>
      </w:r>
      <w:r w:rsidRPr="00680076">
        <w:rPr>
          <w:sz w:val="28"/>
          <w:szCs w:val="28"/>
        </w:rPr>
        <w:t> дотаций за счет средств бюджета Астраханской области на 2020 год в объеме 46445,2 тыс. рублей, на 2021 год в объеме 46445,2 тыс. рублей, на 2022 год в объеме 46445,2 тыс. рублей;</w:t>
      </w:r>
    </w:p>
    <w:p w:rsidR="004A1568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80076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680076">
        <w:rPr>
          <w:sz w:val="28"/>
          <w:szCs w:val="28"/>
        </w:rPr>
        <w:t xml:space="preserve">убвенции бюджетам поселений </w:t>
      </w:r>
      <w:r w:rsidRPr="00680076">
        <w:rPr>
          <w:bCs/>
          <w:sz w:val="28"/>
          <w:szCs w:val="28"/>
        </w:rPr>
        <w:t>Приволжского района</w:t>
      </w:r>
      <w:r w:rsidRPr="00680076">
        <w:rPr>
          <w:sz w:val="28"/>
          <w:szCs w:val="28"/>
        </w:rPr>
        <w:t> на 2020 год в объеме 2512,3 тыс. рублей, на 2021 год в объеме 2555</w:t>
      </w:r>
      <w:r w:rsidRPr="004C2BBC">
        <w:rPr>
          <w:sz w:val="28"/>
          <w:szCs w:val="28"/>
        </w:rPr>
        <w:t>,2 тыс. рублей, на 2022 год в объеме 2701,8 тыс. рублей.</w:t>
      </w:r>
    </w:p>
    <w:p w:rsidR="004A1568" w:rsidRPr="00733851" w:rsidRDefault="00021881" w:rsidP="00021881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87DCA">
        <w:rPr>
          <w:sz w:val="28"/>
          <w:szCs w:val="28"/>
        </w:rPr>
        <w:t>Иные межбюджетные трансферты,</w:t>
      </w:r>
      <w:r>
        <w:rPr>
          <w:sz w:val="28"/>
          <w:szCs w:val="28"/>
        </w:rPr>
        <w:t xml:space="preserve"> предоставляемые</w:t>
      </w:r>
      <w:r w:rsidR="004A1568">
        <w:rPr>
          <w:sz w:val="28"/>
          <w:szCs w:val="28"/>
        </w:rPr>
        <w:t xml:space="preserve"> бюджетам поселений Приволжского района на м</w:t>
      </w:r>
      <w:r w:rsidR="004A1568" w:rsidRPr="001A55A8">
        <w:rPr>
          <w:sz w:val="28"/>
          <w:szCs w:val="28"/>
        </w:rPr>
        <w:t xml:space="preserve">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</w:t>
      </w:r>
      <w:r w:rsidR="004A1568" w:rsidRPr="00733851">
        <w:rPr>
          <w:sz w:val="28"/>
          <w:szCs w:val="28"/>
        </w:rPr>
        <w:t>реализацию национального проекта "Жилье и городская среда" подлежащий к распределению на 2020 год 20</w:t>
      </w:r>
      <w:r w:rsidRPr="00733851">
        <w:rPr>
          <w:sz w:val="28"/>
          <w:szCs w:val="28"/>
        </w:rPr>
        <w:t>692,9</w:t>
      </w:r>
      <w:r w:rsidR="004A1568" w:rsidRPr="00733851">
        <w:rPr>
          <w:sz w:val="28"/>
          <w:szCs w:val="28"/>
        </w:rPr>
        <w:t xml:space="preserve"> тыс.рублей</w:t>
      </w:r>
      <w:r w:rsidRPr="00733851">
        <w:rPr>
          <w:sz w:val="28"/>
          <w:szCs w:val="28"/>
        </w:rPr>
        <w:t>.</w:t>
      </w:r>
    </w:p>
    <w:p w:rsidR="00021881" w:rsidRPr="004C2BBC" w:rsidRDefault="00021881" w:rsidP="00021881">
      <w:pPr>
        <w:widowControl w:val="0"/>
        <w:ind w:right="424" w:firstLine="851"/>
        <w:jc w:val="both"/>
        <w:rPr>
          <w:bCs/>
          <w:sz w:val="28"/>
          <w:szCs w:val="28"/>
          <w:highlight w:val="darkBlue"/>
        </w:rPr>
      </w:pPr>
    </w:p>
    <w:bookmarkEnd w:id="5"/>
    <w:p w:rsidR="004A1568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Статью 11 Решения изложить в следующей редакции: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</w:p>
    <w:p w:rsidR="004A1568" w:rsidRPr="004C2BBC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C2BBC">
        <w:rPr>
          <w:bCs/>
          <w:sz w:val="28"/>
          <w:szCs w:val="28"/>
        </w:rPr>
        <w:t>Статья 11</w:t>
      </w:r>
    </w:p>
    <w:p w:rsidR="004A1568" w:rsidRPr="004C2BBC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4A1568" w:rsidRPr="004C2BBC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>Утвердить объем бюджетных ассигнований дорожного фонда муниципального образования «Приволжский район»:</w:t>
      </w:r>
    </w:p>
    <w:p w:rsidR="004A1568" w:rsidRPr="004C2BBC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>1) на 2020 год в сумме 3</w:t>
      </w:r>
      <w:r w:rsidR="00021881">
        <w:rPr>
          <w:sz w:val="28"/>
          <w:szCs w:val="28"/>
        </w:rPr>
        <w:t>8762,8</w:t>
      </w:r>
      <w:r w:rsidRPr="004C2BBC">
        <w:rPr>
          <w:sz w:val="28"/>
          <w:szCs w:val="28"/>
        </w:rPr>
        <w:t xml:space="preserve"> тыс. рублей;</w:t>
      </w:r>
    </w:p>
    <w:p w:rsidR="004A1568" w:rsidRPr="004C2BBC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>2) на 2021 год в сумме 1</w:t>
      </w:r>
      <w:r>
        <w:rPr>
          <w:sz w:val="28"/>
          <w:szCs w:val="28"/>
        </w:rPr>
        <w:t>49444,1</w:t>
      </w:r>
      <w:r w:rsidRPr="004C2BBC">
        <w:rPr>
          <w:sz w:val="28"/>
          <w:szCs w:val="28"/>
        </w:rPr>
        <w:t xml:space="preserve"> тыс. рублей;</w:t>
      </w:r>
    </w:p>
    <w:p w:rsidR="004A1568" w:rsidRPr="004C2BBC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4C2BBC">
        <w:rPr>
          <w:sz w:val="28"/>
          <w:szCs w:val="28"/>
        </w:rPr>
        <w:t xml:space="preserve">3) на 2022 год в сумме </w:t>
      </w:r>
      <w:r>
        <w:rPr>
          <w:sz w:val="28"/>
          <w:szCs w:val="28"/>
        </w:rPr>
        <w:t>40508,1</w:t>
      </w:r>
      <w:r w:rsidRPr="004C2BB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».</w:t>
      </w:r>
    </w:p>
    <w:p w:rsidR="004A1568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4A1568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1 Решения изложить в следующей редакции:</w:t>
      </w:r>
    </w:p>
    <w:p w:rsidR="004A1568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4A1568" w:rsidRPr="0013159A" w:rsidRDefault="004A1568" w:rsidP="004A1568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59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1568" w:rsidRPr="0013159A" w:rsidRDefault="004A1568" w:rsidP="004A1568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к Решению Совета муниципального образования </w:t>
      </w:r>
    </w:p>
    <w:p w:rsidR="004A1568" w:rsidRPr="0013159A" w:rsidRDefault="004A1568" w:rsidP="004A1568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4A1568" w:rsidRPr="0013159A" w:rsidRDefault="004A1568" w:rsidP="004A1568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4A1568" w:rsidRPr="0013159A" w:rsidRDefault="004A1568" w:rsidP="004A1568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годов»</w:t>
      </w:r>
    </w:p>
    <w:p w:rsidR="004A1568" w:rsidRPr="0013159A" w:rsidRDefault="004A1568" w:rsidP="004A1568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4A1568" w:rsidRPr="0013159A" w:rsidRDefault="004A1568" w:rsidP="004A156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Объем доходов бюджета муниципального образования «Приволжский район» по основным источникам на 2020 год и плановый период 2021 и 2022 годов</w:t>
      </w:r>
    </w:p>
    <w:p w:rsidR="004A1568" w:rsidRPr="0013159A" w:rsidRDefault="004A1568" w:rsidP="004A156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1568" w:rsidRDefault="004A1568" w:rsidP="004A156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3159A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037F" w:rsidRDefault="0027037F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1418"/>
        <w:gridCol w:w="1417"/>
        <w:gridCol w:w="1417"/>
      </w:tblGrid>
      <w:tr w:rsidR="003A6081" w:rsidRPr="003A6081" w:rsidTr="007C7478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Классификатор </w:t>
            </w:r>
            <w:r w:rsidRPr="003A6081">
              <w:rPr>
                <w:lang w:eastAsia="ru-RU"/>
              </w:rPr>
              <w:lastRenderedPageBreak/>
              <w:t>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 xml:space="preserve">Прогноз на </w:t>
            </w:r>
            <w:r w:rsidRPr="003A6081">
              <w:rPr>
                <w:lang w:eastAsia="ru-RU"/>
              </w:rPr>
              <w:lastRenderedPageBreak/>
              <w:t>2020 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 xml:space="preserve">Прогноз на </w:t>
            </w:r>
            <w:r w:rsidRPr="003A6081">
              <w:rPr>
                <w:lang w:eastAsia="ru-RU"/>
              </w:rPr>
              <w:lastRenderedPageBreak/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 xml:space="preserve">Прогноз на </w:t>
            </w:r>
            <w:r w:rsidRPr="003A6081">
              <w:rPr>
                <w:lang w:eastAsia="ru-RU"/>
              </w:rPr>
              <w:lastRenderedPageBreak/>
              <w:t>2022 год</w:t>
            </w:r>
          </w:p>
        </w:tc>
      </w:tr>
      <w:tr w:rsidR="003A6081" w:rsidRPr="003A6081" w:rsidTr="007C7478">
        <w:trPr>
          <w:trHeight w:val="40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  <w:r w:rsidRPr="003A6081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t>10000000000000000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325 060.1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330 323.0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331 818.0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10100000000000000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185 282.3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185 392.6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185 830.0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10102000010000110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185 282.3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185 392.6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185 830.0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10102010010000110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169 282.3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170 112.6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170 550.0</w:t>
            </w:r>
          </w:p>
        </w:tc>
      </w:tr>
      <w:tr w:rsidR="003A6081" w:rsidRPr="003A6081" w:rsidTr="007C7478"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10102020010000110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3 600.0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3 600.0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10102030010000110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2 580.0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2 580.0</w:t>
            </w:r>
          </w:p>
        </w:tc>
      </w:tr>
      <w:tr w:rsidR="003A6081" w:rsidRPr="003A6081" w:rsidTr="007C7478">
        <w:trPr>
          <w:trHeight w:val="1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10102040010000110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9 100.0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9 100.0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9 100.0</w:t>
            </w:r>
          </w:p>
        </w:tc>
      </w:tr>
      <w:tr w:rsidR="003A6081" w:rsidRPr="003A6081" w:rsidTr="007C747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10300000000000000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9 945.0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11 736.0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11 736.0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10302000010000110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9 945.0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11 736.0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11 736.0</w:t>
            </w:r>
          </w:p>
        </w:tc>
      </w:tr>
      <w:tr w:rsidR="003A6081" w:rsidRPr="003A6081" w:rsidTr="007C747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10302230010000110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4 555.0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4 900.0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4 900.0</w:t>
            </w:r>
          </w:p>
        </w:tc>
      </w:tr>
      <w:tr w:rsidR="003A6081" w:rsidRPr="003A6081" w:rsidTr="007C7478">
        <w:trPr>
          <w:trHeight w:val="1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10302240010000110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36.0</w:t>
            </w:r>
          </w:p>
        </w:tc>
      </w:tr>
      <w:tr w:rsidR="003A6081" w:rsidRPr="003A6081" w:rsidTr="007C7478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10302250010000110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5 365.0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6 800.0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10500000000000000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50 542.0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42 069.0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42 171.0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10501000000000110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37 200.0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35 910.0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36 012.0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10501010010000110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27 400.0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25 902.0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10501011010000110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27 400.0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25 800.0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25 902.0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10501020010000110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9 800.0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10 110.0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10 110.0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10501021010000110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9 800.0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10 110.0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10 110.0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10502000020000110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6 492.0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10502010020000110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6 492.0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10503000010000110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6 700.0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5 959.0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5 959.0</w:t>
            </w:r>
          </w:p>
        </w:tc>
      </w:tr>
      <w:tr w:rsidR="003A6081" w:rsidRPr="003A6081" w:rsidTr="007C747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10503010010000110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5 959.0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5 959.0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10504000020000110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10504020020000110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10800000000000000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6 800.0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6 611.0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6 043.0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Государственная пошлина по делам, рассматриваемым в судах </w:t>
            </w:r>
            <w:r w:rsidRPr="003A6081">
              <w:rPr>
                <w:lang w:eastAsia="ru-RU"/>
              </w:rPr>
              <w:lastRenderedPageBreak/>
              <w:t>общей юрисдикции, мировыми судьями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10803000010000110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6 611.0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6 043.0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10803010010000110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6 611.0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6 043.0</w:t>
            </w:r>
          </w:p>
        </w:tc>
      </w:tr>
      <w:tr w:rsidR="003A6081" w:rsidRPr="003A6081" w:rsidTr="007C747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11100000000000000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41 710.8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52 200.4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52 700.0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11103000000000120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0.0</w:t>
            </w:r>
          </w:p>
        </w:tc>
      </w:tr>
      <w:tr w:rsidR="003A6081" w:rsidRPr="003A6081" w:rsidTr="007C7478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11103050050000120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0.0</w:t>
            </w:r>
          </w:p>
        </w:tc>
      </w:tr>
      <w:tr w:rsidR="003A6081" w:rsidRPr="003A6081" w:rsidTr="007C7478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11105000000000120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41 500.0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52 000.0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52 500.0</w:t>
            </w:r>
          </w:p>
        </w:tc>
      </w:tr>
      <w:tr w:rsidR="003A6081" w:rsidRPr="003A6081" w:rsidTr="007C7478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11105010000000120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39 000.0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49 500.0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50 000.0</w:t>
            </w:r>
          </w:p>
        </w:tc>
      </w:tr>
      <w:tr w:rsidR="003A6081" w:rsidRPr="003A6081" w:rsidTr="007C747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11105013050000120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39 000.0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49 500.0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50 000.0</w:t>
            </w:r>
          </w:p>
        </w:tc>
      </w:tr>
      <w:tr w:rsidR="003A6081" w:rsidRPr="003A6081" w:rsidTr="007C7478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3A6081">
              <w:rPr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11105030000000120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</w:tr>
      <w:tr w:rsidR="003A6081" w:rsidRPr="003A6081" w:rsidTr="007C7478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11105035050000120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2 500.0</w:t>
            </w:r>
          </w:p>
        </w:tc>
      </w:tr>
      <w:tr w:rsidR="003A6081" w:rsidRPr="003A6081" w:rsidTr="007C7478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11109000000000120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</w:tr>
      <w:tr w:rsidR="003A6081" w:rsidRPr="003A6081" w:rsidTr="007C7478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11109040000000120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11109045050000120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200.0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11201000010000120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120.0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11201010010000120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70.0</w:t>
            </w:r>
          </w:p>
        </w:tc>
      </w:tr>
      <w:tr w:rsidR="003A6081" w:rsidRPr="003A6081" w:rsidTr="007C747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11201030010000120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11201040010000120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</w:tr>
      <w:tr w:rsidR="003A6081" w:rsidRPr="003A6081" w:rsidTr="007C747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11201041016000120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</w:tr>
      <w:tr w:rsidR="003A6081" w:rsidRPr="003A6081" w:rsidTr="007C747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11400000000000000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30 000.0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31 000.0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32 000.0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11406000000000430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30 000.0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31 000.0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32 000.0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11406010000000430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30 000.0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31 000.0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32 000.0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11406013050000430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30 000.0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31 000.0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32 000.0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11600000000000000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900.0</w:t>
            </w:r>
          </w:p>
        </w:tc>
      </w:tr>
      <w:tr w:rsidR="003A6081" w:rsidRPr="003A6081" w:rsidTr="007C7478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11601000010000140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715.0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715.0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11601053010000140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</w:tr>
      <w:tr w:rsidR="003A6081" w:rsidRPr="003A6081" w:rsidTr="007C7478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11601063010000140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11601073010000140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100.0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11601073010000140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125.0</w:t>
            </w:r>
          </w:p>
        </w:tc>
      </w:tr>
      <w:tr w:rsidR="003A6081" w:rsidRPr="003A6081" w:rsidTr="007C7478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11601083010000140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</w:tr>
      <w:tr w:rsidR="003A6081" w:rsidRPr="003A6081" w:rsidTr="007C7478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11601143010000140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100.0</w:t>
            </w:r>
          </w:p>
        </w:tc>
      </w:tr>
      <w:tr w:rsidR="003A6081" w:rsidRPr="003A6081" w:rsidTr="007C7478"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11601153010000140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60.0</w:t>
            </w:r>
          </w:p>
        </w:tc>
      </w:tr>
      <w:tr w:rsidR="003A6081" w:rsidRPr="003A6081" w:rsidTr="007C7478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3A6081">
              <w:rPr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11601203010000140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180.0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180.0</w:t>
            </w:r>
          </w:p>
        </w:tc>
      </w:tr>
      <w:tr w:rsidR="003A6081" w:rsidRPr="003A6081" w:rsidTr="007C747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11601123010000140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150.0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Денежные взыскания (штрафы) за нарушение законодательства Российской Федерации об использовании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11611000010000140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35.0</w:t>
            </w:r>
          </w:p>
        </w:tc>
      </w:tr>
      <w:tr w:rsidR="003A6081" w:rsidRPr="003A6081" w:rsidTr="007C7478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11611050010000140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35.0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11700000000000000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260.0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294.0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318.0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11705000000000180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318.0</w:t>
            </w:r>
          </w:p>
        </w:tc>
      </w:tr>
      <w:tr w:rsidR="003A6081" w:rsidRPr="003A6081" w:rsidTr="007C747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11705050050000180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318.0</w:t>
            </w:r>
          </w:p>
        </w:tc>
      </w:tr>
      <w:tr w:rsidR="003A6081" w:rsidRPr="003A6081" w:rsidTr="007C747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rPr>
                <w:lang w:eastAsia="ru-RU"/>
              </w:rPr>
            </w:pPr>
            <w:r w:rsidRPr="003A6081">
              <w:rPr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t>20000000000000000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678 791.6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950 657.8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917 835.9</w:t>
            </w:r>
          </w:p>
        </w:tc>
      </w:tr>
      <w:tr w:rsidR="003A6081" w:rsidRPr="003A6081" w:rsidTr="007C747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678 791.6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950 657.8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A6081">
              <w:rPr>
                <w:lang w:eastAsia="ru-RU"/>
              </w:rPr>
              <w:t>917 835.9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20210000000000000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45 018.4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46 023.9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49 826.8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20215000000000150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45 018.4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46 023.9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49 826.8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20215001000000150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45 018.4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46 023.9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49 826.8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4"/>
              <w:rPr>
                <w:lang w:eastAsia="ru-RU"/>
              </w:rPr>
            </w:pPr>
            <w:r w:rsidRPr="003A6081">
              <w:rPr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4"/>
              <w:rPr>
                <w:lang w:eastAsia="ru-RU"/>
              </w:rPr>
            </w:pPr>
            <w:r w:rsidRPr="003A6081">
              <w:rPr>
                <w:lang w:eastAsia="ru-RU"/>
              </w:rPr>
              <w:t>20215001050000150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4"/>
              <w:rPr>
                <w:lang w:eastAsia="ru-RU"/>
              </w:rPr>
            </w:pPr>
            <w:r w:rsidRPr="003A6081">
              <w:rPr>
                <w:lang w:eastAsia="ru-RU"/>
              </w:rPr>
              <w:t>45 018.4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4"/>
              <w:rPr>
                <w:lang w:eastAsia="ru-RU"/>
              </w:rPr>
            </w:pPr>
            <w:r w:rsidRPr="003A6081">
              <w:rPr>
                <w:lang w:eastAsia="ru-RU"/>
              </w:rPr>
              <w:t>46 023.9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4"/>
              <w:rPr>
                <w:lang w:eastAsia="ru-RU"/>
              </w:rPr>
            </w:pPr>
            <w:r w:rsidRPr="003A6081">
              <w:rPr>
                <w:lang w:eastAsia="ru-RU"/>
              </w:rPr>
              <w:t>49 826.8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20220000000000150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62 210.5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377 292.0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340 543.2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Субсидии бюджетам  на создание в общеобразовательных организациях, расположенных в сельской местности, условий для </w:t>
            </w:r>
            <w:r w:rsidRPr="003A6081">
              <w:rPr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20225097000000150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2 120.5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1 648.2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20225097050000150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2 120.5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1 648.2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20225243000000150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179 249.1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186 112.5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20225243050000150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179 249.1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186 112.5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20225467000000150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20225467050000150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Субсидии бюджетам на реализацию федеральной целевой программы "Развитие физической культуры и спорта в Российской Федерации на 2016 - 2020 годы"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20225495000000150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21 120.1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Субсидии бюджетам муниципальных районов на реализацию федеральной целевой программы "Развитие физической культуры и спорта в Российской Федерации на 2016 - 2020 годы"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20225495050000150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21 120.1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20225497000000150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6 112.1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6 097.3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6 149.1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20225497050000150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6 112.1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6 097.3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6 149.1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20225555000000150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20 453.1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20 453.0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21 183.5</w:t>
            </w:r>
          </w:p>
        </w:tc>
      </w:tr>
      <w:tr w:rsidR="003A6081" w:rsidRPr="003A6081" w:rsidTr="007C7478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Субсидии бюджетам муниципальных </w:t>
            </w:r>
            <w:r w:rsidR="007C7478" w:rsidRPr="003A6081">
              <w:rPr>
                <w:lang w:eastAsia="ru-RU"/>
              </w:rPr>
              <w:t>районов</w:t>
            </w:r>
            <w:r w:rsidRPr="003A6081">
              <w:rPr>
                <w:lang w:eastAsia="ru-RU"/>
              </w:rPr>
              <w:t xml:space="preserve"> на поддержку государственных программ субъектов Российской </w:t>
            </w:r>
            <w:r w:rsidRPr="003A6081">
              <w:rPr>
                <w:lang w:eastAsia="ru-RU"/>
              </w:rPr>
              <w:lastRenderedPageBreak/>
              <w:t>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20225555050000150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20 453.1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20 453.0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21 183.5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Субсидии бюджетам муниципальных районов на обеспечение комплексного развития </w:t>
            </w:r>
            <w:r w:rsidR="007C7478" w:rsidRPr="003A6081">
              <w:rPr>
                <w:lang w:eastAsia="ru-RU"/>
              </w:rPr>
              <w:t>сельских</w:t>
            </w:r>
            <w:r w:rsidRPr="003A6081">
              <w:rPr>
                <w:lang w:eastAsia="ru-RU"/>
              </w:rPr>
              <w:t xml:space="preserve">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20225576000000150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3 830.1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7C7478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на</w:t>
            </w:r>
            <w:r w:rsidR="003A6081" w:rsidRPr="003A6081">
              <w:rPr>
                <w:lang w:eastAsia="ru-RU"/>
              </w:rPr>
              <w:t xml:space="preserve">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20227567000000150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3 225.9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116 192.8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6 544.4</w:t>
            </w:r>
          </w:p>
        </w:tc>
      </w:tr>
      <w:tr w:rsidR="003A6081" w:rsidRPr="003A6081" w:rsidTr="007C7478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20227567050000150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3 225.9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116 192.8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6 544.4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20229999000000150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7 069.1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53 179.3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118 905.5</w:t>
            </w:r>
          </w:p>
        </w:tc>
      </w:tr>
      <w:tr w:rsidR="003A6081" w:rsidRPr="003A6081" w:rsidTr="007C747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20229999050000150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7 069.1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53 179.3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118 905.5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20230000000000150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556 385.9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512 341.9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512 465.9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20230024000000150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20230024050000150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46 445.2</w:t>
            </w:r>
          </w:p>
        </w:tc>
      </w:tr>
      <w:tr w:rsidR="003A6081" w:rsidRPr="003A6081" w:rsidTr="007C7478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20230029000000150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9 122.5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5 691.3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5 691.3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20230029050000150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9 122.5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5 691.3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5 691.3</w:t>
            </w:r>
          </w:p>
        </w:tc>
      </w:tr>
      <w:tr w:rsidR="003A6081" w:rsidRPr="003A6081" w:rsidTr="007C747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20235118000000150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2 512.3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2 555.2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2 701.8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20235118050000150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2 512.3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2 555.2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2 701.8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lastRenderedPageBreak/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20235541000000150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23 361.0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23 361.0</w:t>
            </w:r>
          </w:p>
        </w:tc>
      </w:tr>
      <w:tr w:rsidR="003A6081" w:rsidRPr="003A6081" w:rsidTr="007C747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20235541050000150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23 361.0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23 361.0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Прочие субвенции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20239999000000150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498 305.9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434 289.2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434 266.6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20239999050000150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498 305.9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434 289.2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434 266.6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20240000000000000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15 176.8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1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</w:tr>
      <w:tr w:rsidR="003A6081" w:rsidRPr="003A6081" w:rsidTr="007C747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20245160000000150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176.8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20245160050033150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176.8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 </w:t>
            </w:r>
          </w:p>
        </w:tc>
      </w:tr>
      <w:tr w:rsidR="003A6081" w:rsidRPr="003A6081" w:rsidTr="007C7478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20249999000000150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</w:tr>
      <w:tr w:rsidR="003A6081" w:rsidRPr="003A6081" w:rsidTr="007C747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81" w:rsidRPr="003A6081" w:rsidRDefault="003A6081" w:rsidP="003A6081">
            <w:pPr>
              <w:suppressAutoHyphens w:val="0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20249999050000150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3A6081">
              <w:rPr>
                <w:lang w:eastAsia="ru-RU"/>
              </w:rPr>
              <w:t>15 000.0</w:t>
            </w:r>
          </w:p>
        </w:tc>
      </w:tr>
      <w:tr w:rsidR="003A6081" w:rsidRPr="003A6081" w:rsidTr="007C7478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center"/>
              <w:rPr>
                <w:lang w:eastAsia="ru-RU"/>
              </w:rPr>
            </w:pPr>
            <w:r w:rsidRPr="003A6081">
              <w:rPr>
                <w:lang w:eastAsia="ru-RU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1 003 851.7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1 280 980.8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081" w:rsidRPr="003A6081" w:rsidRDefault="003A6081" w:rsidP="003A6081">
            <w:pPr>
              <w:suppressAutoHyphens w:val="0"/>
              <w:jc w:val="right"/>
              <w:rPr>
                <w:lang w:eastAsia="ru-RU"/>
              </w:rPr>
            </w:pPr>
            <w:r w:rsidRPr="003A6081">
              <w:rPr>
                <w:lang w:eastAsia="ru-RU"/>
              </w:rPr>
              <w:t>1 249 653.9</w:t>
            </w:r>
          </w:p>
        </w:tc>
      </w:tr>
    </w:tbl>
    <w:p w:rsidR="003A6081" w:rsidRDefault="003A6081"/>
    <w:p w:rsidR="003A6081" w:rsidRDefault="003A6081" w:rsidP="003A608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Решения изложить в следующей редакции:</w:t>
      </w:r>
    </w:p>
    <w:p w:rsidR="003A6081" w:rsidRDefault="003A6081" w:rsidP="003A608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3A6081" w:rsidRPr="0013159A" w:rsidRDefault="003A6081" w:rsidP="003A60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3A6081" w:rsidRPr="0013159A" w:rsidRDefault="003A6081" w:rsidP="003A608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к Решению Совета муниципального образования </w:t>
      </w:r>
    </w:p>
    <w:p w:rsidR="003A6081" w:rsidRPr="0013159A" w:rsidRDefault="003A6081" w:rsidP="003A608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3A6081" w:rsidRPr="0013159A" w:rsidRDefault="003A6081" w:rsidP="003A608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3A6081" w:rsidRPr="0013159A" w:rsidRDefault="003A6081" w:rsidP="003A608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годов»</w:t>
      </w:r>
    </w:p>
    <w:p w:rsidR="0063420A" w:rsidRDefault="0063420A"/>
    <w:p w:rsidR="0063420A" w:rsidRPr="0013159A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63420A" w:rsidRPr="0013159A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бюджета муниципального образования «Приволжский район»</w:t>
      </w:r>
    </w:p>
    <w:p w:rsidR="0063420A" w:rsidRPr="0013159A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 xml:space="preserve">на 2020 </w:t>
      </w:r>
      <w:r w:rsidR="00875432" w:rsidRPr="0013159A">
        <w:rPr>
          <w:rFonts w:ascii="Times New Roman" w:hAnsi="Times New Roman" w:cs="Times New Roman"/>
          <w:sz w:val="24"/>
          <w:szCs w:val="24"/>
        </w:rPr>
        <w:t>год и</w:t>
      </w:r>
      <w:r w:rsidRPr="0013159A">
        <w:rPr>
          <w:rFonts w:ascii="Times New Roman" w:hAnsi="Times New Roman" w:cs="Times New Roman"/>
          <w:sz w:val="24"/>
          <w:szCs w:val="24"/>
        </w:rPr>
        <w:t xml:space="preserve"> плановый период 2021 и 2022 годов</w:t>
      </w:r>
    </w:p>
    <w:p w:rsidR="0063420A" w:rsidRPr="00110B0F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3420A" w:rsidRPr="0013159A" w:rsidRDefault="0063420A" w:rsidP="0063420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799" w:type="dxa"/>
        <w:tblInd w:w="94" w:type="dxa"/>
        <w:tblLook w:val="04A0" w:firstRow="1" w:lastRow="0" w:firstColumn="1" w:lastColumn="0" w:noHBand="0" w:noVBand="1"/>
      </w:tblPr>
      <w:tblGrid>
        <w:gridCol w:w="3162"/>
        <w:gridCol w:w="2409"/>
        <w:gridCol w:w="1480"/>
        <w:gridCol w:w="1328"/>
        <w:gridCol w:w="1420"/>
      </w:tblGrid>
      <w:tr w:rsidR="0063420A" w:rsidRPr="0013159A" w:rsidTr="00733851">
        <w:trPr>
          <w:trHeight w:val="118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назначения на 2020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назначения на 2021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назначения на 2022 год</w:t>
            </w:r>
          </w:p>
        </w:tc>
      </w:tr>
      <w:tr w:rsidR="0063420A" w:rsidRPr="0013159A" w:rsidTr="00733851">
        <w:trPr>
          <w:trHeight w:val="408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</w:p>
        </w:tc>
      </w:tr>
      <w:tr w:rsidR="0063420A" w:rsidRPr="0013159A" w:rsidTr="00733851">
        <w:trPr>
          <w:trHeight w:val="6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28018,1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7484,0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486B46" w:rsidRDefault="0063420A" w:rsidP="000A4218">
            <w:pPr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20586,6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1565,5</w:t>
            </w:r>
            <w:r w:rsidRPr="00486B46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486B46" w:rsidRDefault="0063420A" w:rsidP="000A4218">
            <w:pPr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20586,6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1565,5</w:t>
            </w:r>
            <w:r w:rsidRPr="00486B46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486B46" w:rsidRDefault="0063420A" w:rsidP="000A4218">
            <w:pPr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486B46">
              <w:rPr>
                <w:color w:val="000000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20586,6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486B46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1565,5</w:t>
            </w:r>
            <w:r w:rsidRPr="00486B46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63420A" w:rsidRPr="0013159A" w:rsidTr="00733851">
        <w:trPr>
          <w:trHeight w:val="6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386,4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386,5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56,5</w:t>
            </w:r>
          </w:p>
        </w:tc>
      </w:tr>
      <w:tr w:rsidR="0063420A" w:rsidRPr="0013159A" w:rsidTr="00733851">
        <w:trPr>
          <w:trHeight w:val="6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1060502050000640</w:t>
            </w:r>
          </w:p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386,4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386,5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56,5</w:t>
            </w:r>
          </w:p>
        </w:tc>
      </w:tr>
      <w:tr w:rsidR="0063420A" w:rsidRPr="0013159A" w:rsidTr="00733851">
        <w:trPr>
          <w:trHeight w:val="6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-13489,0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-14349,0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-1622,0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01030100000000000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-13489,0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-14349,0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-1622,0</w:t>
            </w:r>
          </w:p>
        </w:tc>
      </w:tr>
      <w:tr w:rsidR="0063420A" w:rsidRPr="0013159A" w:rsidTr="00733851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01030100000000700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lastRenderedPageBreak/>
              <w:t>Бюджетные кредиты, полученные бюджетами муниципальных районов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01030100050000710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-13489,0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-14349,0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-1622,0</w:t>
            </w:r>
          </w:p>
        </w:tc>
      </w:tr>
      <w:tr w:rsidR="0063420A" w:rsidRPr="0013159A" w:rsidTr="00733851">
        <w:trPr>
          <w:trHeight w:val="217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-13489,0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-14349,0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-1622,0</w:t>
            </w:r>
          </w:p>
        </w:tc>
      </w:tr>
      <w:tr w:rsidR="0063420A" w:rsidRPr="0013159A" w:rsidTr="00733851">
        <w:trPr>
          <w:trHeight w:val="615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63420A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20534,1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-1024824,7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-1295329,8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-1251275,9</w:t>
            </w:r>
          </w:p>
        </w:tc>
      </w:tr>
      <w:tr w:rsidR="0063420A" w:rsidRPr="0013159A" w:rsidTr="00733851">
        <w:trPr>
          <w:trHeight w:val="90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0A" w:rsidRPr="0013159A" w:rsidRDefault="0063420A" w:rsidP="000A4218">
            <w:pPr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0A" w:rsidRPr="0013159A" w:rsidRDefault="0063420A" w:rsidP="000A4218">
            <w:pPr>
              <w:jc w:val="center"/>
              <w:rPr>
                <w:color w:val="000000"/>
                <w:lang w:eastAsia="ru-RU"/>
              </w:rPr>
            </w:pPr>
            <w:r w:rsidRPr="0013159A">
              <w:rPr>
                <w:color w:val="000000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1045358,8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1295329,8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A" w:rsidRPr="0013159A" w:rsidRDefault="0063420A" w:rsidP="000A4218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1251275,9</w:t>
            </w:r>
          </w:p>
        </w:tc>
      </w:tr>
    </w:tbl>
    <w:p w:rsidR="0063420A" w:rsidRDefault="0063420A"/>
    <w:p w:rsidR="0063420A" w:rsidRDefault="0063420A"/>
    <w:p w:rsidR="003A6081" w:rsidRDefault="003A6081"/>
    <w:p w:rsidR="003A6081" w:rsidRPr="00675456" w:rsidRDefault="00875432" w:rsidP="003A608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675456">
        <w:rPr>
          <w:sz w:val="28"/>
          <w:szCs w:val="28"/>
        </w:rPr>
        <w:t>1.6. Приложение 6</w:t>
      </w:r>
      <w:r w:rsidR="003A6081" w:rsidRPr="00675456">
        <w:rPr>
          <w:sz w:val="28"/>
          <w:szCs w:val="28"/>
        </w:rPr>
        <w:t xml:space="preserve"> Решения изложить в следующей редакции:</w:t>
      </w:r>
    </w:p>
    <w:p w:rsidR="003A6081" w:rsidRPr="00675456" w:rsidRDefault="003A6081" w:rsidP="003A608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3A6081" w:rsidRPr="00675456" w:rsidRDefault="003A6081" w:rsidP="003A60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456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875432" w:rsidRPr="00675456">
        <w:rPr>
          <w:rFonts w:ascii="Times New Roman" w:hAnsi="Times New Roman" w:cs="Times New Roman"/>
          <w:sz w:val="24"/>
          <w:szCs w:val="24"/>
        </w:rPr>
        <w:t>6</w:t>
      </w:r>
    </w:p>
    <w:p w:rsidR="003A6081" w:rsidRPr="00675456" w:rsidRDefault="003A6081" w:rsidP="003A6081">
      <w:pPr>
        <w:ind w:left="3540"/>
        <w:rPr>
          <w:sz w:val="24"/>
          <w:szCs w:val="24"/>
        </w:rPr>
      </w:pPr>
      <w:r w:rsidRPr="00675456">
        <w:rPr>
          <w:sz w:val="24"/>
          <w:szCs w:val="24"/>
        </w:rPr>
        <w:t xml:space="preserve">к Решению Совета муниципального образования </w:t>
      </w:r>
    </w:p>
    <w:p w:rsidR="003A6081" w:rsidRPr="00675456" w:rsidRDefault="003A6081" w:rsidP="003A6081">
      <w:pPr>
        <w:ind w:left="3540"/>
        <w:rPr>
          <w:sz w:val="24"/>
          <w:szCs w:val="24"/>
        </w:rPr>
      </w:pPr>
      <w:r w:rsidRPr="00675456">
        <w:rPr>
          <w:sz w:val="24"/>
          <w:szCs w:val="24"/>
        </w:rPr>
        <w:t xml:space="preserve">«Приволжский район» «О бюджете муниципального </w:t>
      </w:r>
    </w:p>
    <w:p w:rsidR="003A6081" w:rsidRPr="00675456" w:rsidRDefault="003A6081" w:rsidP="003A6081">
      <w:pPr>
        <w:ind w:left="3540"/>
        <w:rPr>
          <w:sz w:val="24"/>
          <w:szCs w:val="24"/>
        </w:rPr>
      </w:pPr>
      <w:r w:rsidRPr="00675456">
        <w:rPr>
          <w:sz w:val="24"/>
          <w:szCs w:val="24"/>
        </w:rPr>
        <w:t xml:space="preserve">образования «Приволжский район» на 2020 год и на </w:t>
      </w:r>
    </w:p>
    <w:p w:rsidR="003A6081" w:rsidRPr="0013159A" w:rsidRDefault="003A6081" w:rsidP="003A6081">
      <w:pPr>
        <w:ind w:left="3540"/>
        <w:rPr>
          <w:sz w:val="24"/>
          <w:szCs w:val="24"/>
        </w:rPr>
      </w:pPr>
      <w:r w:rsidRPr="00675456">
        <w:rPr>
          <w:sz w:val="24"/>
          <w:szCs w:val="24"/>
        </w:rPr>
        <w:t>плановый период 2021 и 2022 годов»</w:t>
      </w:r>
    </w:p>
    <w:p w:rsidR="003A6081" w:rsidRDefault="003A6081"/>
    <w:p w:rsidR="00733851" w:rsidRPr="0013159A" w:rsidRDefault="00733851" w:rsidP="00733851">
      <w:pPr>
        <w:widowControl w:val="0"/>
        <w:ind w:right="424" w:firstLine="851"/>
        <w:jc w:val="center"/>
        <w:rPr>
          <w:sz w:val="24"/>
          <w:szCs w:val="24"/>
        </w:rPr>
      </w:pPr>
      <w:r w:rsidRPr="0013159A">
        <w:rPr>
          <w:sz w:val="24"/>
          <w:szCs w:val="24"/>
        </w:rPr>
        <w:t>Распределение бюджетных ассигнований: 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2020 год и на плановый период 2021 и 2022 годов</w:t>
      </w:r>
    </w:p>
    <w:p w:rsidR="00733851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81111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W w:w="9615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1420"/>
        <w:gridCol w:w="1440"/>
        <w:gridCol w:w="1368"/>
      </w:tblGrid>
      <w:tr w:rsidR="007D2CD4" w:rsidRPr="007D2CD4" w:rsidTr="0000683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 xml:space="preserve">Раздел, подраздел -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Бюджетные ассигнования на 2020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Бюджетные ассигнования на 2021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Бюджетные ассигнования на 2022 год</w:t>
            </w:r>
          </w:p>
        </w:tc>
      </w:tr>
      <w:tr w:rsidR="007D2CD4" w:rsidRPr="007D2CD4" w:rsidTr="000068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 xml:space="preserve">Целевая статья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</w:tr>
      <w:tr w:rsidR="007D2CD4" w:rsidRPr="007D2CD4" w:rsidTr="000068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 xml:space="preserve">Вид расхода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D4" w:rsidRPr="007D2CD4" w:rsidRDefault="007D2CD4" w:rsidP="007D2CD4">
            <w:pPr>
              <w:suppressAutoHyphens w:val="0"/>
              <w:rPr>
                <w:lang w:eastAsia="ru-RU"/>
              </w:rPr>
            </w:pP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95 806.0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92 698.6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95 019.5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0900000070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1 170.5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4 320.6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2 440.7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0900000050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9 653.9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9 653.9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1 894.7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1 894.7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1 894.7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1000000010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1000010000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78 607.0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75 499.6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77 820.5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 xml:space="preserve">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56 118.7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53 725.3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56 046.2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29 145.5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29 045.5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29 245.5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18 018.8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5 441.7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25 279.6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25 279.6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25 279.6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17 540.6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15 790.7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16 501.4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8 105.7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260.3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933.3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7D2CD4" w:rsidRPr="007D2CD4" w:rsidTr="00006836">
        <w:trPr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0900070310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9 207.9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1100070820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1100070830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1200070850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9990070280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9990070310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1000051180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6 537.1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7 390.1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7 245.9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6 347.1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6 347.1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6 347.1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0320010260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5 197.1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0320077778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0330000000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0330070910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0340070910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0350070910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71 931.5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209 552.3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79 848.1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701.5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501.5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район»»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0810070380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0900070320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33 068.6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59 678.2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37 638.5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28 875.1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55 484.6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33 444.9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28 675.1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55 484.6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33 444.9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2 968.8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2 618.8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2 011.4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0510070360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0510070370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0510070390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0510070400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0510070500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поддержке личных подсобных хозяйств на территории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05100R5080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0520070370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4 193.6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38 762.8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38 762.8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0710000000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38 762.8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7D2CD4" w:rsidRPr="007D2CD4" w:rsidTr="00006836">
        <w:trPr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0710066100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0710070156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0710070180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07100S0170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07100S0290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07100S1170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12 446.2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12 446.2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12 446.2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12 446.2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0620070040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120 514.5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287 672.9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362 646.0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45 928.0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110 941.8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0740000000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07ZF367483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0900005010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0900090000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69 910.4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189 310.0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196 948.6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67 156.5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189 310.0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196 948.6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20 824.1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10 060.9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9 156.1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20 824.1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10 060.9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9 156.1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12 143.1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12 143.1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12 143.1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46 332.4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187 792.5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0750010330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45 822.4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07ZG552430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21 129.9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23 785.2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24 522.4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0530040190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</w:t>
            </w:r>
            <w:r w:rsidRPr="007D2CD4">
              <w:rPr>
                <w:sz w:val="16"/>
                <w:szCs w:val="16"/>
                <w:lang w:eastAsia="ru-RU"/>
              </w:rPr>
              <w:br/>
            </w:r>
            <w:r w:rsidRPr="007D2CD4">
              <w:rPr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20 629.9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20 785.2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21 522.4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13ZF255550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13ZF265550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0720010230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28 107.2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594 664.5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549 474.2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548 772.1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155 627.8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155 627.8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155 627.8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7D2CD4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7D2CD4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151 027.8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151 027.8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151 027.8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151 027.8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375 091.0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375 091.0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1 275.3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0110070040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0110075200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1 010.3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24 247.7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20 321.3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20 216.8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0120070260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01ZE250970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10 451.6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0150090020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338 454.6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316 923.2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316 937.0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7D2CD4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7D2CD4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7D2CD4" w:rsidRPr="007D2CD4" w:rsidTr="00006836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7D2CD4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7D2CD4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661.8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 xml:space="preserve">«Приволжский район»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1 301.0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1 301.0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1 301.0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0130070120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26 985.1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Муниципальная программа "Развитие образования, молодежной политики и спорта Приволжского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26 985.1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15 995.8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28 213.3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28 213.3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0150070200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10 889.3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10 889.3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11 789.3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Фонд оплаты труда государственных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1 338.9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1 338.9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10 046.1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8 081.1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6 206.7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1 874.4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19 070.6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19 070.6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19 070.6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0210030010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0210070100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благоустройству "Аллея памяти"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0210070200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02100L4670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7 913.6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7 913.6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7 913.6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7 913.6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7 913.6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0230070250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0230070300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8 077.0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8 402.0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9 037.3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8 027.0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0240070260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34 660.3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34 354.5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46 508.2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19 302.9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23 078.3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35 232.0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4 559.1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12 381.0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24 483.0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4 559.1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12 381.0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24 483.0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3 933.6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3 933.6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3 933.6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3 933.6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0450082230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0450082250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приобретение жилых помещений в целях формирования муниципального жилого фонда социального использования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9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05300L576Ж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0110060241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2 634.9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1 984.9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0420080030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0900080040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29 994.7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7 763.0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7 763.0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7 763.0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Организация спортивно-массовых мероприятий в рамках подпрограммы "Развитие физической культуры и спорта" муниципальной программы </w:t>
            </w:r>
            <w:r w:rsidRPr="007D2CD4">
              <w:rPr>
                <w:sz w:val="16"/>
                <w:szCs w:val="16"/>
                <w:lang w:eastAsia="ru-RU"/>
              </w:rPr>
              <w:lastRenderedPageBreak/>
              <w:t>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1 042.0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01ZР554950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D4" w:rsidRPr="007D2CD4" w:rsidRDefault="007D2CD4" w:rsidP="007D2CD4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D2CD4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7D2CD4" w:rsidRPr="007D2CD4" w:rsidTr="000068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center"/>
              <w:rPr>
                <w:lang w:eastAsia="ru-RU"/>
              </w:rPr>
            </w:pPr>
            <w:r w:rsidRPr="007D2CD4">
              <w:rPr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lang w:eastAsia="ru-RU"/>
              </w:rPr>
            </w:pPr>
            <w:r w:rsidRPr="007D2CD4">
              <w:rPr>
                <w:lang w:eastAsia="ru-RU"/>
              </w:rPr>
              <w:t>1 031 869.8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lang w:eastAsia="ru-RU"/>
              </w:rPr>
            </w:pPr>
            <w:r w:rsidRPr="007D2CD4">
              <w:rPr>
                <w:lang w:eastAsia="ru-RU"/>
              </w:rPr>
              <w:t>1 271 572.1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CD4" w:rsidRPr="007D2CD4" w:rsidRDefault="007D2CD4" w:rsidP="007D2CD4">
            <w:pPr>
              <w:suppressAutoHyphens w:val="0"/>
              <w:jc w:val="right"/>
              <w:rPr>
                <w:lang w:eastAsia="ru-RU"/>
              </w:rPr>
            </w:pPr>
            <w:r w:rsidRPr="007D2CD4">
              <w:rPr>
                <w:lang w:eastAsia="ru-RU"/>
              </w:rPr>
              <w:t>1 230 571.7</w:t>
            </w:r>
          </w:p>
        </w:tc>
      </w:tr>
    </w:tbl>
    <w:p w:rsidR="007D2CD4" w:rsidRDefault="007D2CD4"/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7 Решения изложить в следующей редакции:</w:t>
      </w:r>
    </w:p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733851" w:rsidRPr="0013159A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59A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к Решению Совета муниципального образования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годов»</w:t>
      </w:r>
    </w:p>
    <w:p w:rsidR="00733851" w:rsidRPr="0013159A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«Приволжский район» на 2020 год и на плановый период 2021 и 2022 годов</w:t>
      </w:r>
    </w:p>
    <w:p w:rsidR="00733851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3851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33" w:type="dxa"/>
        <w:tblInd w:w="-147" w:type="dxa"/>
        <w:tblLook w:val="04A0" w:firstRow="1" w:lastRow="0" w:firstColumn="1" w:lastColumn="0" w:noHBand="0" w:noVBand="1"/>
      </w:tblPr>
      <w:tblGrid>
        <w:gridCol w:w="2302"/>
        <w:gridCol w:w="563"/>
        <w:gridCol w:w="493"/>
        <w:gridCol w:w="547"/>
        <w:gridCol w:w="727"/>
        <w:gridCol w:w="320"/>
        <w:gridCol w:w="320"/>
        <w:gridCol w:w="320"/>
        <w:gridCol w:w="349"/>
        <w:gridCol w:w="349"/>
        <w:gridCol w:w="529"/>
        <w:gridCol w:w="1138"/>
        <w:gridCol w:w="1138"/>
        <w:gridCol w:w="1138"/>
      </w:tblGrid>
      <w:tr w:rsidR="00F44970" w:rsidRPr="00F44970" w:rsidTr="003471A3">
        <w:trPr>
          <w:trHeight w:val="34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Раз-</w:t>
            </w:r>
            <w:r w:rsidRPr="00F44970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Под-</w:t>
            </w:r>
            <w:r w:rsidRPr="00F44970">
              <w:rPr>
                <w:sz w:val="16"/>
                <w:szCs w:val="16"/>
                <w:lang w:eastAsia="ru-RU"/>
              </w:rPr>
              <w:br/>
              <w:t>раз-</w:t>
            </w:r>
            <w:r w:rsidRPr="00F44970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23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Вид рас-</w:t>
            </w:r>
            <w:r w:rsidRPr="00F44970">
              <w:rPr>
                <w:sz w:val="16"/>
                <w:szCs w:val="16"/>
                <w:lang w:eastAsia="ru-RU"/>
              </w:rPr>
              <w:br/>
              <w:t>хода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ассигнования на 2020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ассигнования на 2021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ассигнования на 2022 год</w:t>
            </w:r>
          </w:p>
        </w:tc>
      </w:tr>
      <w:tr w:rsidR="00F44970" w:rsidRPr="00F44970" w:rsidTr="003471A3">
        <w:trPr>
          <w:trHeight w:val="408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44970" w:rsidRPr="00F44970" w:rsidTr="003471A3">
        <w:trPr>
          <w:trHeight w:val="3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277 671.4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609 728.0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571 282.5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74 225.6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72 182.2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74 503.1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1 524.0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1 170.5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1 170.5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1 170.5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F44970" w:rsidRPr="00F44970" w:rsidTr="003471A3">
        <w:trPr>
          <w:trHeight w:val="132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F44970" w:rsidRPr="00F44970" w:rsidTr="003471A3">
        <w:trPr>
          <w:trHeight w:val="157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4 320.6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4 320.6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4 320.6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3 177.8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3 177.8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3 177.8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2 440.7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1 142.8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1 894.7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1 894.7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1 894.7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1 148.7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65 785.8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63 742.4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66 063.3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9 667.1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9 967.1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9 967.1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9 667.1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9 967.1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9 967.1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29 145.5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29 045.5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29 245.5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18 018.8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18 018.8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18 018.8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5 441.7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5 441.7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5 441.7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3 615.0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1 750.0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8A4C0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</w:t>
            </w:r>
            <w:r w:rsidR="008A4C0D">
              <w:rPr>
                <w:sz w:val="16"/>
                <w:szCs w:val="16"/>
                <w:lang w:eastAsia="ru-RU"/>
              </w:rPr>
              <w:t xml:space="preserve"> </w:t>
            </w:r>
            <w:r w:rsidRPr="00F44970">
              <w:rPr>
                <w:sz w:val="16"/>
                <w:szCs w:val="16"/>
                <w:lang w:eastAsia="ru-RU"/>
              </w:rPr>
              <w:t>279</w:t>
            </w:r>
            <w:r w:rsidR="008A4C0D">
              <w:rPr>
                <w:sz w:val="16"/>
                <w:szCs w:val="16"/>
                <w:lang w:eastAsia="ru-RU"/>
              </w:rPr>
              <w:t>,</w:t>
            </w: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22 486.2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24 607.1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17 540.6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15 790.7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16 501.4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7 739.0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6 695.5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8 105.7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260.3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933.3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F44970" w:rsidRPr="00F44970" w:rsidTr="003471A3">
        <w:trPr>
          <w:trHeight w:val="29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148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81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6 537.1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7 390.1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7 245.9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6 347.1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6 697.1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6 697.1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81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45 326.4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182 947.2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53242989,91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701.5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6 463.6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33 073.1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11 033.4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поддержке личных подсобных хозяйств на территории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4 193.6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4 193.6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4 193.6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3 909.5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3 909.5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3 909.5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8A4C0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38</w:t>
            </w:r>
            <w:r w:rsidR="008A4C0D">
              <w:rPr>
                <w:sz w:val="16"/>
                <w:szCs w:val="16"/>
                <w:lang w:eastAsia="ru-RU"/>
              </w:rPr>
              <w:t xml:space="preserve"> </w:t>
            </w:r>
            <w:r w:rsidRPr="00F44970">
              <w:rPr>
                <w:sz w:val="16"/>
                <w:szCs w:val="16"/>
                <w:lang w:eastAsia="ru-RU"/>
              </w:rPr>
              <w:t>762</w:t>
            </w:r>
            <w:r w:rsidR="008A4C0D">
              <w:rPr>
                <w:sz w:val="16"/>
                <w:szCs w:val="16"/>
                <w:lang w:eastAsia="ru-RU"/>
              </w:rPr>
              <w:t>,</w:t>
            </w:r>
            <w:r w:rsidRPr="00F44970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149 444.1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40 508.1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1 512.9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1 512.9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9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27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12 446.2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12 446.2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99 884.6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287 672.9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362 646.0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1 367.0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45 928.0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110 941.8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45 428.0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110 441.8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45 428.0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110 441.8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69 910.4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189 310.0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196 948.6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20 824.1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10 060.9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9 156.1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12 143.1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5 060.9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4156058,53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8 529.3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5 000.0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45 822.4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1 680.0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45 385.1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1 680.0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179 249.1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186 112.5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179 249.1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186 112.5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2 753.9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2 753.9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23 785.2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24 522.4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8A4C0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</w:t>
            </w:r>
            <w:r w:rsidR="008A4C0D">
              <w:rPr>
                <w:sz w:val="16"/>
                <w:szCs w:val="16"/>
                <w:lang w:eastAsia="ru-RU"/>
              </w:rPr>
              <w:t xml:space="preserve"> </w:t>
            </w:r>
            <w:r w:rsidRPr="00F44970">
              <w:rPr>
                <w:sz w:val="16"/>
                <w:szCs w:val="16"/>
                <w:lang w:eastAsia="ru-RU"/>
              </w:rPr>
              <w:t>676</w:t>
            </w:r>
            <w:r w:rsidR="008A4C0D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18 429.5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8A4C0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</w:t>
            </w:r>
            <w:r w:rsidR="008A4C0D">
              <w:rPr>
                <w:sz w:val="16"/>
                <w:szCs w:val="16"/>
                <w:lang w:eastAsia="ru-RU"/>
              </w:rPr>
              <w:t xml:space="preserve"> </w:t>
            </w:r>
            <w:r w:rsidRPr="00F44970">
              <w:rPr>
                <w:sz w:val="16"/>
                <w:szCs w:val="16"/>
                <w:lang w:eastAsia="ru-RU"/>
              </w:rPr>
              <w:t>676</w:t>
            </w:r>
            <w:r w:rsidR="008A4C0D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18 429.5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3 108.8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3 092.9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3 108.8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3 092.9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3 800.0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3 800.0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3 800.0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3 800.0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1 025.3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1 025.3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1 010.3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1 010.3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81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19 070.6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18 372.4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20 247.6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19 070.6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18 372.4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20 247.6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F44970" w:rsidRPr="00F44970" w:rsidTr="003471A3">
        <w:trPr>
          <w:trHeight w:val="9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благоустройству "Аллея памяти"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7 913.6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7 913.6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8 027.0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8 027.0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F44970" w:rsidRPr="00F44970" w:rsidTr="003471A3">
        <w:trPr>
          <w:trHeight w:val="11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25 537.8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28 663.2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40 816.9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3 600.0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19 302.9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23 078.3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35 232.0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10 712.1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10 712.1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3 933.6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3 933.6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приобретение жилых помещений в целях формирования муниципального жилого фонда социального использования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4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L576Ж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L576Ж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4 031.7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2 634.9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1 984.9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F44970" w:rsidRPr="00F44970" w:rsidTr="003471A3">
        <w:trPr>
          <w:trHeight w:val="6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9 207.9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F44970" w:rsidRPr="00F44970" w:rsidTr="003471A3">
        <w:trPr>
          <w:trHeight w:val="6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632 756.5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564 734.7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562 910.6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593 639.2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549 474.2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548 692.1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155 627.8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F44970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F44970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3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151 027.8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151 027.8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374 065.7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22 547.7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3 451.6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F44970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F44970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58 828.3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F44970" w:rsidRPr="00F44970" w:rsidTr="003471A3">
        <w:trPr>
          <w:trHeight w:val="33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279 626.3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F44970" w:rsidRPr="00F44970" w:rsidTr="003471A3">
        <w:trPr>
          <w:trHeight w:val="29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F44970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661.8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F44970" w:rsidRPr="00F44970" w:rsidTr="003471A3">
        <w:trPr>
          <w:trHeight w:val="33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35 659.6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1 301.0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688.0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26 985.1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5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12 295.8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1 338.9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10 046.1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6 206.7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1 874.4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29 994.7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7 763.0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5 823.0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1 042.0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22 231.7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6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2 968.8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2 011.4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F44970" w:rsidRPr="00F44970" w:rsidTr="003471A3">
        <w:trPr>
          <w:trHeight w:val="6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85 015.7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60 683.2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59 952.3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10 695.2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10 695.2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F44970" w:rsidRPr="00F44970" w:rsidTr="003471A3">
        <w:trPr>
          <w:trHeight w:val="8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F44970" w:rsidRPr="00F44970" w:rsidTr="003471A3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204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F44970" w:rsidRPr="00F44970" w:rsidTr="003471A3">
        <w:trPr>
          <w:trHeight w:val="9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F44970" w:rsidRPr="00F44970" w:rsidTr="003471A3">
        <w:trPr>
          <w:trHeight w:val="249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 xml:space="preserve">деятельности казенных учреждений и бюджетных учреждений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48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20 629.9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20 629.9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18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</w:t>
            </w:r>
            <w:r w:rsidRPr="00F44970">
              <w:rPr>
                <w:sz w:val="16"/>
                <w:szCs w:val="16"/>
                <w:lang w:eastAsia="ru-RU"/>
              </w:rPr>
              <w:lastRenderedPageBreak/>
              <w:t>национального проекта "Жилье и городская среда"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44970" w:rsidRPr="00F44970" w:rsidTr="003471A3">
        <w:trPr>
          <w:trHeight w:val="810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F44970" w:rsidRPr="00F44970" w:rsidTr="003471A3">
        <w:trPr>
          <w:trHeight w:val="55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F44970" w:rsidRPr="00F44970" w:rsidTr="003471A3">
        <w:trPr>
          <w:trHeight w:val="13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F44970" w:rsidRPr="00F44970" w:rsidTr="003471A3">
        <w:trPr>
          <w:trHeight w:val="2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F44970" w:rsidRPr="00F44970" w:rsidTr="003471A3">
        <w:trPr>
          <w:trHeight w:val="10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F44970" w:rsidRPr="00F44970" w:rsidTr="003471A3">
        <w:trPr>
          <w:trHeight w:val="226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F44970" w:rsidRPr="00F44970" w:rsidTr="003471A3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70" w:rsidRPr="00F44970" w:rsidRDefault="00F44970" w:rsidP="00F44970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F44970" w:rsidRPr="00F44970" w:rsidTr="003471A3">
        <w:trPr>
          <w:trHeight w:val="315"/>
        </w:trPr>
        <w:tc>
          <w:tcPr>
            <w:tcW w:w="6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1 031 869.8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1 271 572.1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970" w:rsidRPr="00F44970" w:rsidRDefault="00F44970" w:rsidP="00F4497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44970">
              <w:rPr>
                <w:sz w:val="16"/>
                <w:szCs w:val="16"/>
                <w:lang w:eastAsia="ru-RU"/>
              </w:rPr>
              <w:t>1 230 571.7</w:t>
            </w:r>
          </w:p>
        </w:tc>
      </w:tr>
    </w:tbl>
    <w:p w:rsidR="00733851" w:rsidRDefault="00733851"/>
    <w:p w:rsidR="00733851" w:rsidRDefault="00733851"/>
    <w:p w:rsidR="00733851" w:rsidRDefault="00733851"/>
    <w:p w:rsidR="00733851" w:rsidRDefault="00733851"/>
    <w:p w:rsidR="00733851" w:rsidRDefault="00733851"/>
    <w:p w:rsidR="00733851" w:rsidRDefault="00733851"/>
    <w:p w:rsidR="00733851" w:rsidRDefault="00733851"/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8 Решения изложить в следующей редакции:</w:t>
      </w:r>
    </w:p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733851" w:rsidRPr="0013159A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59A">
        <w:rPr>
          <w:rFonts w:ascii="Times New Roman" w:hAnsi="Times New Roman" w:cs="Times New Roman"/>
          <w:sz w:val="24"/>
          <w:szCs w:val="24"/>
        </w:rPr>
        <w:t>Приложение 8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lastRenderedPageBreak/>
        <w:t xml:space="preserve">к Решению Совета муниципального образования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</w:t>
      </w: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2020 год и на плановый период 2021 и 2022 годов</w:t>
      </w: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851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3159A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18" w:type="dxa"/>
        <w:tblInd w:w="-5" w:type="dxa"/>
        <w:tblLook w:val="04A0" w:firstRow="1" w:lastRow="0" w:firstColumn="1" w:lastColumn="0" w:noHBand="0" w:noVBand="1"/>
      </w:tblPr>
      <w:tblGrid>
        <w:gridCol w:w="2694"/>
        <w:gridCol w:w="567"/>
        <w:gridCol w:w="960"/>
        <w:gridCol w:w="599"/>
        <w:gridCol w:w="758"/>
        <w:gridCol w:w="568"/>
        <w:gridCol w:w="1253"/>
        <w:gridCol w:w="1253"/>
        <w:gridCol w:w="1266"/>
      </w:tblGrid>
      <w:tr w:rsidR="0011234F" w:rsidRPr="0011234F" w:rsidTr="0011234F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Вид рас-</w:t>
            </w:r>
            <w:r w:rsidRPr="0011234F">
              <w:rPr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Бюджетные ассигнования на 2020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Бюджетные ассигнования на 2021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Бюджетные ассигнования на 2022 год</w:t>
            </w:r>
          </w:p>
        </w:tc>
      </w:tr>
      <w:tr w:rsidR="0011234F" w:rsidRPr="0011234F" w:rsidTr="0011234F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34F" w:rsidRPr="0011234F" w:rsidRDefault="0011234F" w:rsidP="0011234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644 493.8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575 432.0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573 659.6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10 497.8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5 691.3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5 691.3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9 122.5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5 691.3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5 691.3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1 010.3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1 010.3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1 010.3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1 010.3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24 247.7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20 321.3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20 216.8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1 870.0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1 870.0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22 547.7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18 451.3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18 346.8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22 547.7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22 547.7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22 547.7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12 013.1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12 469.0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11 438.0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688.0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689.0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689.0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82.7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10 712.1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10 697.3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10 749.0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10 712.1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Социальные выплаты гражданам, кроме публичных нормативных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10 712.1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10 712.1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29 994.7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11 801.4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10 262.2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5 823.0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6 527.2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6 527.2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5 823.0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5 823.0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5 823.0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1 290.0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1 042.0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2 232.2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1 735.0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11234F" w:rsidRPr="0011234F" w:rsidTr="0011234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22 231.7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22 231.7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22 231.7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26 447.4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28 213.3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28 213.3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3 530.9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3 530.9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12 295.8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23 982.4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23 982.4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12 295.8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12 295.8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12 295.8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3 451.6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3 451.6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3 451.6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3 451.6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540 631.3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496 935.7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497 838.0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1 743.2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1 743.2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1 743.2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1 743.2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1 338.9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1 338.9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1 338.9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11234F">
              <w:rPr>
                <w:sz w:val="18"/>
                <w:szCs w:val="18"/>
                <w:lang w:eastAsia="ru-RU"/>
              </w:rPr>
              <w:t>образования,молодежной</w:t>
            </w:r>
            <w:proofErr w:type="spellEnd"/>
            <w:r w:rsidRPr="0011234F">
              <w:rPr>
                <w:sz w:val="18"/>
                <w:szCs w:val="18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63428285,9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60388491,48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60 413.4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58828285,9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58828285,9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58828285,9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9 146.1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9 146.1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10 046.1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8 081.1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6 206.7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6 206.7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6 206.7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1 874.4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1 874.4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1 874.4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11234F" w:rsidRPr="0011234F" w:rsidTr="0011234F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151 027.8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134 737.4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134 719.6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151 027.8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151 027.8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151 027.8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11234F" w:rsidRPr="0011234F" w:rsidTr="0011234F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35 659.6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34 385.8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34 392.1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35 659.6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35 659.6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35 659.6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11234F" w:rsidRPr="0011234F" w:rsidTr="0011234F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63140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279 626.3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256 534.7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256 523.6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279 626.3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279 626.3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279 626.3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11234F">
              <w:rPr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661826,32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11234F">
              <w:rPr>
                <w:sz w:val="18"/>
                <w:szCs w:val="18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661826,32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661826,32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661826,32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661826,32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19 070.6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18 372.4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20 247.6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1 780.0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720.0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Мероприятия по благоустройству "Аллея памяти"  в рамках подпрограммы "Развитие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>культуры села"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>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L4670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7 913.6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6 290.4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6 855.3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7 913.6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6 290.4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6 855.3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7 913.6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7 913.6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7 913.6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1 050.0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2 000.0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>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8 077.0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8 402.0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9 037.3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8 027.0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8 202.0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8 837.3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8 027.0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8 027.0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8 027.0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Субсидии бюджетным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1 630.0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1 635.0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1 630.0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1 635.0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6 537.1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7 390.1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7 275.9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</w:t>
            </w:r>
            <w:r w:rsidRPr="0011234F">
              <w:rPr>
                <w:lang w:eastAsia="ru-RU"/>
              </w:rPr>
              <w:lastRenderedPageBreak/>
              <w:t>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6 397.1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7 117.1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7 057.1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5 197.1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5 197.1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5 197.1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420.0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360.0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8.8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>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7043962,81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14 165.9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26 267.9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2 484.9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1 784.9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1 784.9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2 484.9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1 784.9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1 784.9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5239A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</w:t>
            </w:r>
            <w:r w:rsidR="005239AF">
              <w:rPr>
                <w:lang w:eastAsia="ru-RU"/>
              </w:rPr>
              <w:t xml:space="preserve"> </w:t>
            </w:r>
            <w:r w:rsidRPr="0011234F">
              <w:rPr>
                <w:lang w:eastAsia="ru-RU"/>
              </w:rPr>
              <w:t>559</w:t>
            </w:r>
            <w:r w:rsidR="005239AF">
              <w:rPr>
                <w:lang w:eastAsia="ru-RU"/>
              </w:rPr>
              <w:t>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12 381.0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24 483.0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3 933.6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7 898.0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3 933.6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3 933.6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3 933.6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4 483.0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4 483.0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Расходы на приобретение жилых помещений в целях формирования муниципального жилого фонда социального использования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625.5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625.5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33 406.7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58 484.6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36 444.9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28 675.1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55 484.6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33 444.9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2 968.8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2 968.8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2 968.8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2 618.8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2 011.4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2 011.4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2 011.4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2 195.6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2 195.6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2 195.6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669.5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736.0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28 210.0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4 903.8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Мероприятия по поддержке личных подсобных хозяйств на территории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R5080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21 440.7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21 440.7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21 440.7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4 531.7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24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L576Ж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4 031.7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L576Ж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4 031.7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L576Ж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4 031.7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L576Ж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4 031.7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147 493.6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432 798.9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5239A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398</w:t>
            </w:r>
            <w:r w:rsidR="005239AF">
              <w:rPr>
                <w:lang w:eastAsia="ru-RU"/>
              </w:rPr>
              <w:t xml:space="preserve"> </w:t>
            </w:r>
            <w:r w:rsidRPr="0011234F">
              <w:rPr>
                <w:lang w:eastAsia="ru-RU"/>
              </w:rPr>
              <w:t>098</w:t>
            </w:r>
            <w:r w:rsidR="005239AF">
              <w:rPr>
                <w:lang w:eastAsia="ru-RU"/>
              </w:rPr>
              <w:t>.8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38</w:t>
            </w:r>
            <w:r w:rsidR="005239AF">
              <w:rPr>
                <w:lang w:eastAsia="ru-RU"/>
              </w:rPr>
              <w:t xml:space="preserve"> </w:t>
            </w:r>
            <w:r w:rsidRPr="0011234F">
              <w:rPr>
                <w:lang w:eastAsia="ru-RU"/>
              </w:rPr>
              <w:t>762</w:t>
            </w:r>
            <w:r w:rsidR="005239AF">
              <w:rPr>
                <w:lang w:eastAsia="ru-RU"/>
              </w:rPr>
              <w:t>.</w:t>
            </w:r>
            <w:r w:rsidRPr="0011234F">
              <w:rPr>
                <w:lang w:eastAsia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149 444.1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40 508.1</w:t>
            </w:r>
          </w:p>
        </w:tc>
      </w:tr>
      <w:tr w:rsidR="0011234F" w:rsidRPr="0011234F" w:rsidTr="0011234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>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1 512.9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1 512.9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1 512.9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1 512.9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1 600.0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Субсидии бюджетным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751.4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751.4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2 210.0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S0170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3 685.9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118 192.8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9 544.4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S1170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12 446.2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7 751.3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8 463.7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12 446.2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12 446.2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12 446.2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Подпрограмма  «Комплексное развитие систем коммунальной инфраструктуры </w:t>
            </w:r>
            <w:r w:rsidRPr="0011234F">
              <w:rPr>
                <w:lang w:eastAsia="ru-RU"/>
              </w:rPr>
              <w:lastRenderedPageBreak/>
              <w:t>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48 931.3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38 710.6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39 389.3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28 107.2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28 649.7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30 233.2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28 107.2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20 824.1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10 060.9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9 156.1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12 143.1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12 143.1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12 143.1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5 060.9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8 529.3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производством (реализацией) товаров, выполнение работ, оказание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3 800.0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10 000.0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3 800.0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10 000.0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45 428.0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110 441.8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45 428.0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110 441.8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Подпрограмма "Чистая вода" муниципальной программы «Обеспечение </w:t>
            </w:r>
            <w:r w:rsidRPr="0011234F">
              <w:rPr>
                <w:lang w:eastAsia="ru-RU"/>
              </w:rPr>
              <w:lastRenderedPageBreak/>
              <w:t>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46 332.4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179 249.1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187 792.5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45 822.4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1 680.0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437.3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45 385.1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G5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179 249.1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186 112.5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9 667.1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9 967.1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9 967.1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9 667.1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9 967.1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9 967.1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9 667.1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551.5</w:t>
            </w:r>
          </w:p>
        </w:tc>
      </w:tr>
      <w:tr w:rsidR="0011234F" w:rsidRPr="0011234F" w:rsidTr="0011234F">
        <w:trPr>
          <w:trHeight w:val="1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61.5</w:t>
            </w:r>
          </w:p>
        </w:tc>
      </w:tr>
      <w:tr w:rsidR="0011234F" w:rsidRPr="0011234F" w:rsidTr="0011234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61.5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11234F" w:rsidRPr="0011234F" w:rsidTr="0011234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230.0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11234F">
              <w:rPr>
                <w:lang w:eastAsia="ru-RU"/>
              </w:rPr>
              <w:t>490.0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490.0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78 987.0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73 358.7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75 679.6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29 145.5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29 045.5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29 245.5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18 018.8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5 441.7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1 148.7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1 148.7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1 148.7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746.0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746.0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746.0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3 177.8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3 177.8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3 177.8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2 440.7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1 142.8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1 142.8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700.5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1 524.0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1 524.0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1 524.0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1 170.5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2 753.9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25 279.6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22 486.2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24 607.1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25 279.6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25 279.6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17 540.6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15 790.7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16 501.4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7 739.0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6 695.5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8 105.7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260.3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260.3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260.3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933.3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933.3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933.3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4 193.6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4 193.6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4 193.6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2 264.0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11234F" w:rsidRPr="0011234F" w:rsidTr="0011234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11234F" w:rsidRPr="0011234F" w:rsidTr="0011234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3 600.0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3 600.0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867.0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lastRenderedPageBreak/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61 385.8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58 747.2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58 016.3</w:t>
            </w:r>
          </w:p>
        </w:tc>
      </w:tr>
      <w:tr w:rsidR="0011234F" w:rsidRPr="0011234F" w:rsidTr="0011234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7 759.2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7 759.2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7 759.2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11234F">
              <w:rPr>
                <w:sz w:val="18"/>
                <w:szCs w:val="18"/>
                <w:lang w:eastAsia="ru-RU"/>
              </w:rPr>
              <w:lastRenderedPageBreak/>
              <w:t xml:space="preserve">устойчивости бюджета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2 512.3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2 555.2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2 701.8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2 512.3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2 555.2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2 701.8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46 445.2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46 445.2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46 445.2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3 669.1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987.6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110.1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3 669.1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9 821.2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9 821.2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9 821.2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9 207.9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9 207.9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9 207.9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11234F" w:rsidRPr="0011234F" w:rsidTr="0011234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368.3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368.3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145.0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145.0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11234F" w:rsidRPr="0011234F" w:rsidTr="0011234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11234F" w:rsidRPr="0011234F" w:rsidTr="0011234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 xml:space="preserve">Субсидии бюджетным </w:t>
            </w:r>
            <w:r w:rsidRPr="0011234F">
              <w:rPr>
                <w:sz w:val="16"/>
                <w:szCs w:val="16"/>
                <w:lang w:eastAsia="ru-RU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11234F" w:rsidRPr="0011234F" w:rsidTr="0011234F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</w:t>
            </w:r>
            <w:r w:rsidRPr="0011234F">
              <w:rPr>
                <w:lang w:eastAsia="ru-RU"/>
              </w:rPr>
              <w:br/>
            </w:r>
            <w:r w:rsidRPr="0011234F">
              <w:rPr>
                <w:lang w:eastAsia="ru-RU"/>
              </w:rPr>
              <w:br/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20 629.9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20 785.2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21 522.4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17 676.5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17 676.4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18 429.5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17 676.5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2 953.4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3 108.8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3 092.9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11234F" w:rsidRPr="0011234F" w:rsidTr="001123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rPr>
                <w:lang w:eastAsia="ru-RU"/>
              </w:rPr>
            </w:pPr>
            <w:r w:rsidRPr="0011234F">
              <w:rPr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00001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3 000.0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1 936.0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1 936.0</w:t>
            </w:r>
          </w:p>
        </w:tc>
      </w:tr>
      <w:tr w:rsidR="0011234F" w:rsidRPr="0011234F" w:rsidTr="0011234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lastRenderedPageBreak/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1 902.9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1 936.0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1 936.0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1 902.9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11234F" w:rsidRPr="0011234F" w:rsidTr="0011234F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1 097.1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11234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4F" w:rsidRPr="0011234F" w:rsidRDefault="0011234F" w:rsidP="0011234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1234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234F" w:rsidRPr="0011234F" w:rsidTr="0011234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Итого расходов: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center"/>
              <w:rPr>
                <w:lang w:eastAsia="ru-RU"/>
              </w:rPr>
            </w:pPr>
            <w:r w:rsidRPr="0011234F">
              <w:rPr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1 031 869.8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1 271 572.1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4F" w:rsidRPr="0011234F" w:rsidRDefault="0011234F" w:rsidP="0011234F">
            <w:pPr>
              <w:suppressAutoHyphens w:val="0"/>
              <w:jc w:val="right"/>
              <w:rPr>
                <w:lang w:eastAsia="ru-RU"/>
              </w:rPr>
            </w:pPr>
            <w:r w:rsidRPr="0011234F">
              <w:rPr>
                <w:lang w:eastAsia="ru-RU"/>
              </w:rPr>
              <w:t>1 230 571.7</w:t>
            </w:r>
          </w:p>
        </w:tc>
      </w:tr>
    </w:tbl>
    <w:p w:rsidR="00733851" w:rsidRDefault="00733851"/>
    <w:p w:rsidR="00733851" w:rsidRDefault="00733851"/>
    <w:p w:rsidR="00733851" w:rsidRDefault="00733851"/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9 Решения изложить в следующей редакции:</w:t>
      </w:r>
    </w:p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733851" w:rsidRPr="0013159A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5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к Решению Совета муниципального образования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</w:t>
      </w: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Объемы и распределение межбюджетных трансфертов</w:t>
      </w: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13159A">
        <w:rPr>
          <w:rFonts w:ascii="Times New Roman" w:hAnsi="Times New Roman" w:cs="Times New Roman"/>
          <w:bCs/>
          <w:sz w:val="24"/>
          <w:szCs w:val="24"/>
        </w:rPr>
        <w:t>Приволжского района на 2020 год и на плановый период 2021 и 2022 годов</w:t>
      </w:r>
    </w:p>
    <w:p w:rsidR="00733851" w:rsidRPr="003C6508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851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3159A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3851" w:rsidRDefault="00733851" w:rsidP="00733851"/>
    <w:p w:rsidR="00733851" w:rsidRDefault="00733851" w:rsidP="00733851"/>
    <w:p w:rsidR="00733851" w:rsidRDefault="00733851" w:rsidP="00733851"/>
    <w:p w:rsidR="00733851" w:rsidRDefault="00733851"/>
    <w:p w:rsidR="00733851" w:rsidRDefault="00733851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856"/>
        <w:gridCol w:w="845"/>
        <w:gridCol w:w="851"/>
        <w:gridCol w:w="850"/>
        <w:gridCol w:w="850"/>
        <w:gridCol w:w="709"/>
        <w:gridCol w:w="708"/>
        <w:gridCol w:w="709"/>
        <w:gridCol w:w="851"/>
      </w:tblGrid>
      <w:tr w:rsidR="00BA1ECB" w:rsidRPr="00BA1ECB" w:rsidTr="00BA1ECB">
        <w:trPr>
          <w:trHeight w:val="6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</w:tr>
      <w:tr w:rsidR="00BA1ECB" w:rsidRPr="00BA1ECB" w:rsidTr="00BA1ECB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BA1ECB" w:rsidRPr="00BA1ECB" w:rsidTr="00BA1ECB">
        <w:trPr>
          <w:trHeight w:val="2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2265,3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2525,5</w:t>
            </w:r>
          </w:p>
        </w:tc>
      </w:tr>
      <w:tr w:rsidR="00BA1ECB" w:rsidRPr="00BA1ECB" w:rsidTr="00BA1ECB">
        <w:trPr>
          <w:trHeight w:val="21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</w:tr>
      <w:tr w:rsidR="00BA1ECB" w:rsidRPr="00BA1ECB" w:rsidTr="00E42E06">
        <w:trPr>
          <w:trHeight w:val="4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0503 13ZF55550 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1515,2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1ECB" w:rsidRPr="00BA1ECB" w:rsidTr="00BA1ECB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ECB" w:rsidRPr="00BA1ECB" w:rsidRDefault="00BA1ECB" w:rsidP="00BA1EC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0503 13ZF65550 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1ECB" w:rsidRPr="00BA1ECB" w:rsidTr="00BA1ECB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CB" w:rsidRPr="00BA1ECB" w:rsidRDefault="00BA1ECB" w:rsidP="00BA1EC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ECB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4008,3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2496,6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4993,1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2471,4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2483,2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5253,3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2731,6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CB" w:rsidRPr="00BA1ECB" w:rsidRDefault="00BA1ECB" w:rsidP="00BA1EC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1ECB">
              <w:rPr>
                <w:color w:val="000000"/>
                <w:sz w:val="16"/>
                <w:szCs w:val="16"/>
                <w:lang w:eastAsia="ru-RU"/>
              </w:rPr>
              <w:t>2743,4</w:t>
            </w:r>
          </w:p>
        </w:tc>
      </w:tr>
    </w:tbl>
    <w:p w:rsidR="00733851" w:rsidRDefault="00733851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</w:tblGrid>
      <w:tr w:rsidR="008F7743" w:rsidRPr="008F7743" w:rsidTr="008F7743">
        <w:trPr>
          <w:trHeight w:val="6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8F7743" w:rsidRPr="008F7743" w:rsidTr="008F7743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8F7743" w:rsidRPr="008F7743" w:rsidTr="008F7743">
        <w:trPr>
          <w:trHeight w:val="2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3251,3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3251,3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3251,3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10787,6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10787,6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E42E06">
            <w:pPr>
              <w:suppressAutoHyphens w:val="0"/>
              <w:ind w:right="-108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10787,6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1343,9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1343,9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E42E06">
            <w:pPr>
              <w:suppressAutoHyphens w:val="0"/>
              <w:ind w:right="-108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</w:tr>
      <w:tr w:rsidR="008F7743" w:rsidRPr="008F7743" w:rsidTr="008F7743">
        <w:trPr>
          <w:trHeight w:val="21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</w:t>
            </w:r>
            <w:r w:rsidRPr="008F7743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"Приволжский район" на 2018-2020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lastRenderedPageBreak/>
              <w:t>0203 1000051180 530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435,8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87,1</w:t>
            </w:r>
          </w:p>
        </w:tc>
      </w:tr>
      <w:tr w:rsidR="008F7743" w:rsidRPr="008F7743" w:rsidTr="008F7743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0503 13ZF55550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2020,2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2525,2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7743" w:rsidRPr="008F7743" w:rsidTr="008F7743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43" w:rsidRPr="008F7743" w:rsidRDefault="008F7743" w:rsidP="008F774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0503 13ZF65550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7743" w:rsidRPr="008F7743" w:rsidTr="008F7743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743" w:rsidRPr="008F7743" w:rsidRDefault="008F7743" w:rsidP="008F774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5474,1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3457,4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3469,2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13718,0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11199,7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ind w:right="-108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11223,4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2940,2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F7743">
              <w:rPr>
                <w:color w:val="000000"/>
                <w:sz w:val="16"/>
                <w:szCs w:val="16"/>
                <w:lang w:eastAsia="ru-RU"/>
              </w:rPr>
              <w:t>1426,3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43" w:rsidRPr="008F7743" w:rsidRDefault="008F7743" w:rsidP="008F7743">
            <w:pPr>
              <w:suppressAutoHyphens w:val="0"/>
              <w:ind w:right="-108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F7743">
              <w:rPr>
                <w:color w:val="000000"/>
                <w:sz w:val="18"/>
                <w:szCs w:val="18"/>
                <w:lang w:eastAsia="ru-RU"/>
              </w:rPr>
              <w:t>1431,0</w:t>
            </w:r>
          </w:p>
        </w:tc>
      </w:tr>
    </w:tbl>
    <w:p w:rsidR="00733851" w:rsidRDefault="00733851"/>
    <w:tbl>
      <w:tblPr>
        <w:tblW w:w="10000" w:type="dxa"/>
        <w:tblInd w:w="-5" w:type="dxa"/>
        <w:tblLook w:val="04A0" w:firstRow="1" w:lastRow="0" w:firstColumn="1" w:lastColumn="0" w:noHBand="0" w:noVBand="1"/>
      </w:tblPr>
      <w:tblGrid>
        <w:gridCol w:w="3119"/>
        <w:gridCol w:w="1120"/>
        <w:gridCol w:w="864"/>
        <w:gridCol w:w="960"/>
        <w:gridCol w:w="960"/>
        <w:gridCol w:w="1057"/>
        <w:gridCol w:w="960"/>
        <w:gridCol w:w="960"/>
      </w:tblGrid>
      <w:tr w:rsidR="00716FAB" w:rsidRPr="00716FAB" w:rsidTr="00716FAB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Растопуловка"</w:t>
            </w:r>
          </w:p>
        </w:tc>
      </w:tr>
      <w:tr w:rsidR="00716FAB" w:rsidRPr="00716FAB" w:rsidTr="00716FAB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716FAB" w:rsidRPr="00716FAB" w:rsidTr="00716FAB">
        <w:trPr>
          <w:trHeight w:val="3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</w:tr>
      <w:tr w:rsidR="00716FAB" w:rsidRPr="00716FAB" w:rsidTr="00716FAB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217,9</w:t>
            </w:r>
          </w:p>
        </w:tc>
      </w:tr>
      <w:tr w:rsidR="00716FAB" w:rsidRPr="00716FAB" w:rsidTr="00716FAB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0503 13ZF55550 540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0503 13ZF65550 540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2953,4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300"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6633,4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3683,5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3695,3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2344,9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2356,7</w:t>
            </w:r>
          </w:p>
        </w:tc>
      </w:tr>
    </w:tbl>
    <w:p w:rsidR="00733851" w:rsidRDefault="00733851"/>
    <w:tbl>
      <w:tblPr>
        <w:tblW w:w="9858" w:type="dxa"/>
        <w:tblInd w:w="-5" w:type="dxa"/>
        <w:tblLook w:val="04A0" w:firstRow="1" w:lastRow="0" w:firstColumn="1" w:lastColumn="0" w:noHBand="0" w:noVBand="1"/>
      </w:tblPr>
      <w:tblGrid>
        <w:gridCol w:w="2835"/>
        <w:gridCol w:w="1120"/>
        <w:gridCol w:w="864"/>
        <w:gridCol w:w="960"/>
        <w:gridCol w:w="960"/>
        <w:gridCol w:w="1199"/>
        <w:gridCol w:w="960"/>
        <w:gridCol w:w="960"/>
      </w:tblGrid>
      <w:tr w:rsidR="00716FAB" w:rsidRPr="00716FAB" w:rsidTr="00716FAB">
        <w:trPr>
          <w:trHeight w:val="6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"Татаробашмаковский сельсовет"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"Трехпротокский сельсовет"</w:t>
            </w:r>
          </w:p>
        </w:tc>
      </w:tr>
      <w:tr w:rsidR="00716FAB" w:rsidRPr="00716FAB" w:rsidTr="00716FAB">
        <w:trPr>
          <w:trHeight w:val="5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716FAB" w:rsidRPr="00716FAB" w:rsidTr="00716FAB">
        <w:trPr>
          <w:trHeight w:val="2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</w:tr>
      <w:tr w:rsidR="00716FAB" w:rsidRPr="00716FAB" w:rsidTr="00716FAB">
        <w:trPr>
          <w:trHeight w:val="21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</w:t>
            </w: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>0203 1000051180 530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217,9</w:t>
            </w:r>
          </w:p>
        </w:tc>
      </w:tr>
      <w:tr w:rsidR="00716FAB" w:rsidRPr="00716FAB" w:rsidTr="00716FAB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0503 13ZF55550 540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2525,2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0503 13ZF65550 540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3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4666,0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4669,5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4681,3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7461,2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4939,5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4951,3</w:t>
            </w:r>
          </w:p>
        </w:tc>
      </w:tr>
    </w:tbl>
    <w:p w:rsidR="00733851" w:rsidRDefault="00733851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20"/>
        <w:gridCol w:w="865"/>
        <w:gridCol w:w="850"/>
        <w:gridCol w:w="851"/>
        <w:gridCol w:w="773"/>
        <w:gridCol w:w="711"/>
        <w:gridCol w:w="848"/>
        <w:gridCol w:w="644"/>
        <w:gridCol w:w="709"/>
        <w:gridCol w:w="851"/>
      </w:tblGrid>
      <w:tr w:rsidR="00716FAB" w:rsidRPr="00716FAB" w:rsidTr="00716FAB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"Фунтовский сельсовет"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Муниципальное образование "Яксатовскиий сельсовет"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716FAB" w:rsidRPr="00716FAB" w:rsidTr="00716FAB">
        <w:trPr>
          <w:trHeight w:val="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716FAB" w:rsidRPr="00716FAB" w:rsidTr="00716FAB">
        <w:trPr>
          <w:trHeight w:val="2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</w:t>
            </w: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4717,3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4717,3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4717,3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4450,8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4450,8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4450,8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46445,2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46445,2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46445,2</w:t>
            </w:r>
          </w:p>
        </w:tc>
      </w:tr>
      <w:tr w:rsidR="00716FAB" w:rsidRPr="00716FAB" w:rsidTr="00716FAB">
        <w:trPr>
          <w:trHeight w:val="21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2512,3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2555,2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2701,8</w:t>
            </w:r>
          </w:p>
        </w:tc>
      </w:tr>
      <w:tr w:rsidR="00716FAB" w:rsidRPr="00716FAB" w:rsidTr="00716FAB">
        <w:trPr>
          <w:trHeight w:val="16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0503 13ZF55550 540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2525,2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17676,5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169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B" w:rsidRPr="00716FAB" w:rsidRDefault="00716FAB" w:rsidP="00716F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</w:t>
            </w: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lastRenderedPageBreak/>
              <w:t>0503 13ZF65550 540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2953,4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FAB" w:rsidRPr="00716FAB" w:rsidTr="00716FAB">
        <w:trPr>
          <w:trHeight w:val="30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AB" w:rsidRPr="00716FAB" w:rsidRDefault="00716FAB" w:rsidP="00716FA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16FAB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4923,4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4935,2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7178,6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4656,9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4668,7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69587,4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ind w:right="-108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49000,4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AB" w:rsidRPr="00716FAB" w:rsidRDefault="00716FAB" w:rsidP="00716FA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16FAB">
              <w:rPr>
                <w:color w:val="000000"/>
                <w:sz w:val="16"/>
                <w:szCs w:val="16"/>
                <w:lang w:eastAsia="ru-RU"/>
              </w:rPr>
              <w:t>49147,0</w:t>
            </w:r>
          </w:p>
        </w:tc>
      </w:tr>
    </w:tbl>
    <w:p w:rsidR="00733851" w:rsidRDefault="00733851"/>
    <w:p w:rsidR="00733851" w:rsidRDefault="00733851"/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Решения изложить в следующей редакции:</w:t>
      </w:r>
    </w:p>
    <w:p w:rsidR="00733851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733851" w:rsidRPr="004C2BBC" w:rsidRDefault="00733851" w:rsidP="0073385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733851" w:rsidRPr="0013159A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59A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к Решению Совета муниципального образования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«Приволжский район» «О бюджете муниципального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 xml:space="preserve">образования «Приволжский район» на 2020 год и на </w:t>
      </w:r>
    </w:p>
    <w:p w:rsidR="00733851" w:rsidRPr="0013159A" w:rsidRDefault="00733851" w:rsidP="00733851">
      <w:pPr>
        <w:ind w:left="3540"/>
        <w:rPr>
          <w:sz w:val="24"/>
          <w:szCs w:val="24"/>
        </w:rPr>
      </w:pPr>
      <w:r w:rsidRPr="0013159A">
        <w:rPr>
          <w:sz w:val="24"/>
          <w:szCs w:val="24"/>
        </w:rPr>
        <w:t>плановый период 2021 и 2022 годов»</w:t>
      </w:r>
    </w:p>
    <w:p w:rsidR="00733851" w:rsidRPr="0013159A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851" w:rsidRPr="0013159A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59A">
        <w:rPr>
          <w:rFonts w:ascii="Times New Roman" w:hAnsi="Times New Roman" w:cs="Times New Roman"/>
          <w:sz w:val="24"/>
          <w:szCs w:val="24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район»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район» и (или) на приобретение объектов недвижимого имущества в муниципальную собственность муниципального образования «Приволжский район», субсидий местным бюджетам на софинансирование капитальных вложений в объекты муниципальной собственности на 2020 год и на плановый период 2021 и 2022 годов</w:t>
      </w:r>
    </w:p>
    <w:p w:rsidR="00733851" w:rsidRPr="0013159A" w:rsidRDefault="00733851" w:rsidP="00E42E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3851" w:rsidRDefault="00733851" w:rsidP="00E42E06">
      <w:pPr>
        <w:jc w:val="right"/>
        <w:rPr>
          <w:sz w:val="26"/>
          <w:szCs w:val="26"/>
        </w:rPr>
      </w:pPr>
      <w:r w:rsidRPr="0013159A">
        <w:rPr>
          <w:sz w:val="24"/>
          <w:szCs w:val="24"/>
        </w:rPr>
        <w:t>тыс.руб</w:t>
      </w:r>
      <w:r>
        <w:rPr>
          <w:sz w:val="26"/>
          <w:szCs w:val="26"/>
        </w:rPr>
        <w:t>.</w:t>
      </w:r>
    </w:p>
    <w:p w:rsidR="00006836" w:rsidRDefault="00006836" w:rsidP="00E42E06">
      <w:pPr>
        <w:jc w:val="right"/>
        <w:rPr>
          <w:sz w:val="26"/>
          <w:szCs w:val="26"/>
        </w:rPr>
      </w:pPr>
    </w:p>
    <w:p w:rsidR="00006836" w:rsidRDefault="00006836" w:rsidP="00E42E06">
      <w:pPr>
        <w:jc w:val="right"/>
        <w:rPr>
          <w:sz w:val="26"/>
          <w:szCs w:val="26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00"/>
        <w:gridCol w:w="528"/>
        <w:gridCol w:w="588"/>
        <w:gridCol w:w="396"/>
        <w:gridCol w:w="326"/>
        <w:gridCol w:w="300"/>
        <w:gridCol w:w="300"/>
        <w:gridCol w:w="339"/>
        <w:gridCol w:w="339"/>
        <w:gridCol w:w="568"/>
        <w:gridCol w:w="945"/>
        <w:gridCol w:w="992"/>
        <w:gridCol w:w="1134"/>
      </w:tblGrid>
      <w:tr w:rsidR="00006836" w:rsidRPr="00006836" w:rsidTr="00BD765B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Раз-</w:t>
            </w:r>
            <w:r w:rsidRPr="00006836">
              <w:rPr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Под-</w:t>
            </w:r>
            <w:r w:rsidRPr="00006836">
              <w:rPr>
                <w:sz w:val="18"/>
                <w:szCs w:val="18"/>
                <w:lang w:eastAsia="ru-RU"/>
              </w:rPr>
              <w:br/>
              <w:t>раз-</w:t>
            </w:r>
            <w:r w:rsidRPr="00006836">
              <w:rPr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2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Вид рас-</w:t>
            </w:r>
            <w:r w:rsidRPr="00006836">
              <w:rPr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ассигнования на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ассигнования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ассигнования на 2022 год</w:t>
            </w:r>
          </w:p>
        </w:tc>
      </w:tr>
      <w:tr w:rsidR="00006836" w:rsidRPr="00006836" w:rsidTr="00BD765B">
        <w:trPr>
          <w:trHeight w:val="4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06836" w:rsidRPr="00006836" w:rsidTr="00BD765B">
        <w:trPr>
          <w:trHeight w:val="315"/>
        </w:trPr>
        <w:tc>
          <w:tcPr>
            <w:tcW w:w="685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54 767.3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360 250.9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337 261.7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3 685.9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118 192.8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9 544.4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3 685.9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118 192.8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9 544.4</w:t>
            </w:r>
          </w:p>
        </w:tc>
      </w:tr>
      <w:tr w:rsidR="00006836" w:rsidRPr="00006836" w:rsidTr="00BD765B">
        <w:trPr>
          <w:trHeight w:val="27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lastRenderedPageBreak/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3 685.9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118 192.8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9 544.4</w:t>
            </w:r>
          </w:p>
        </w:tc>
      </w:tr>
      <w:tr w:rsidR="00006836" w:rsidRPr="00006836" w:rsidTr="00BD765B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3 685.9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118 192.8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9 544.4</w:t>
            </w:r>
          </w:p>
        </w:tc>
      </w:tr>
      <w:tr w:rsidR="00006836" w:rsidRPr="00006836" w:rsidTr="00BD765B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48 500.9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229 677.1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303 234.3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867.0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45 428.0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110 441.8</w:t>
            </w:r>
          </w:p>
        </w:tc>
      </w:tr>
      <w:tr w:rsidR="00006836" w:rsidRPr="00006836" w:rsidTr="00BD765B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45 428.0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110 441.8</w:t>
            </w:r>
          </w:p>
        </w:tc>
      </w:tr>
      <w:tr w:rsidR="00006836" w:rsidRPr="00006836" w:rsidTr="00BD765B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45 428.0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110 441.8</w:t>
            </w:r>
          </w:p>
        </w:tc>
      </w:tr>
      <w:tr w:rsidR="00006836" w:rsidRPr="00006836" w:rsidTr="00BD765B">
        <w:trPr>
          <w:trHeight w:val="18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</w:t>
            </w:r>
            <w:r w:rsidRPr="00006836">
              <w:rPr>
                <w:sz w:val="18"/>
                <w:szCs w:val="18"/>
                <w:lang w:eastAsia="ru-RU"/>
              </w:rPr>
              <w:lastRenderedPageBreak/>
              <w:t xml:space="preserve">исполнения полномочий администрации муниципального образования "Приволжский район"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867.0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867.0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47 633.9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184 249.1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192 792.5</w:t>
            </w:r>
          </w:p>
        </w:tc>
      </w:tr>
      <w:tr w:rsidR="00006836" w:rsidRPr="00006836" w:rsidTr="00BD765B">
        <w:trPr>
          <w:trHeight w:val="15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1 738.8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5 000.0</w:t>
            </w:r>
          </w:p>
        </w:tc>
      </w:tr>
      <w:tr w:rsidR="00006836" w:rsidRPr="00006836" w:rsidTr="00BD765B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1 738.8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5 000.0</w:t>
            </w:r>
          </w:p>
        </w:tc>
      </w:tr>
      <w:tr w:rsidR="00006836" w:rsidRPr="00006836" w:rsidTr="00BD765B">
        <w:trPr>
          <w:trHeight w:val="15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45 385.1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1 680.0</w:t>
            </w:r>
          </w:p>
        </w:tc>
      </w:tr>
      <w:tr w:rsidR="00006836" w:rsidRPr="00006836" w:rsidTr="00BD765B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45 385.1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1 680.0</w:t>
            </w:r>
          </w:p>
        </w:tc>
      </w:tr>
      <w:tr w:rsidR="00006836" w:rsidRPr="00006836" w:rsidTr="00BD765B">
        <w:trPr>
          <w:trHeight w:val="18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G5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179 249.1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186 112.5</w:t>
            </w:r>
          </w:p>
        </w:tc>
      </w:tr>
      <w:tr w:rsidR="00006836" w:rsidRPr="00006836" w:rsidTr="00BD765B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G5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179 249.1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186 112.5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2 580.6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12 381.0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24 483.0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2 580.6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12 381.0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24 483.0</w:t>
            </w:r>
          </w:p>
        </w:tc>
      </w:tr>
      <w:tr w:rsidR="00006836" w:rsidRPr="00006836" w:rsidTr="00BD765B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2 580.6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7 898.0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20 000.0</w:t>
            </w:r>
          </w:p>
        </w:tc>
      </w:tr>
      <w:tr w:rsidR="00006836" w:rsidRPr="00006836" w:rsidTr="00BD765B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2 580.6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7 898.0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20 000.0</w:t>
            </w:r>
          </w:p>
        </w:tc>
      </w:tr>
      <w:tr w:rsidR="00006836" w:rsidRPr="00006836" w:rsidTr="00BD765B">
        <w:trPr>
          <w:trHeight w:val="18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4 483.0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4 483.0</w:t>
            </w:r>
          </w:p>
        </w:tc>
      </w:tr>
      <w:tr w:rsidR="00006836" w:rsidRPr="00006836" w:rsidTr="00BD765B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4 483.0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4 483.0</w:t>
            </w:r>
          </w:p>
        </w:tc>
      </w:tr>
      <w:tr w:rsidR="00006836" w:rsidRPr="00006836" w:rsidTr="00BD765B">
        <w:trPr>
          <w:trHeight w:val="615"/>
        </w:trPr>
        <w:tc>
          <w:tcPr>
            <w:tcW w:w="685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249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lastRenderedPageBreak/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106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836" w:rsidRPr="00006836" w:rsidRDefault="00006836" w:rsidP="00006836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22 231.7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6836" w:rsidRPr="00006836" w:rsidTr="00BD765B">
        <w:trPr>
          <w:trHeight w:val="315"/>
        </w:trPr>
        <w:tc>
          <w:tcPr>
            <w:tcW w:w="6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76 999.0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360 250.9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36" w:rsidRPr="00006836" w:rsidRDefault="00006836" w:rsidP="000068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06836">
              <w:rPr>
                <w:sz w:val="18"/>
                <w:szCs w:val="18"/>
                <w:lang w:eastAsia="ru-RU"/>
              </w:rPr>
              <w:t>337 261.7</w:t>
            </w:r>
          </w:p>
        </w:tc>
      </w:tr>
    </w:tbl>
    <w:p w:rsidR="00006836" w:rsidRDefault="00006836" w:rsidP="00006836">
      <w:pPr>
        <w:jc w:val="both"/>
      </w:pPr>
    </w:p>
    <w:p w:rsidR="00CF603C" w:rsidRPr="004C2BBC" w:rsidRDefault="00CF603C" w:rsidP="00CF6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sub_32"/>
      <w:r>
        <w:rPr>
          <w:sz w:val="28"/>
          <w:szCs w:val="28"/>
        </w:rPr>
        <w:t xml:space="preserve">2. </w:t>
      </w:r>
      <w:r w:rsidRPr="004C2BBC">
        <w:rPr>
          <w:sz w:val="28"/>
          <w:szCs w:val="28"/>
        </w:rPr>
        <w:t>Опубликовать настоящее Решение в общественно-политической газете «Приволжская газета».</w:t>
      </w:r>
    </w:p>
    <w:p w:rsidR="00CF603C" w:rsidRPr="004C2BBC" w:rsidRDefault="00CF603C" w:rsidP="00CF6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2BBC">
        <w:rPr>
          <w:sz w:val="28"/>
          <w:szCs w:val="28"/>
        </w:rPr>
        <w:t>Настоящее Решение вс</w:t>
      </w:r>
      <w:r>
        <w:rPr>
          <w:sz w:val="28"/>
          <w:szCs w:val="28"/>
        </w:rPr>
        <w:t>тупает в силу со дня опубликования.</w:t>
      </w:r>
    </w:p>
    <w:p w:rsidR="00CF603C" w:rsidRPr="004C2BBC" w:rsidRDefault="00CF603C" w:rsidP="00CF6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603C" w:rsidRPr="004C2BBC" w:rsidRDefault="00CF603C" w:rsidP="00CF6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603C" w:rsidRPr="004C2BBC" w:rsidRDefault="00CF603C" w:rsidP="00CF603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F603C" w:rsidRPr="004C2BBC" w:rsidRDefault="00CF603C" w:rsidP="00CF603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4C2B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F603C" w:rsidRPr="004C2BBC" w:rsidRDefault="00CF603C" w:rsidP="00CF603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4C2BBC">
        <w:rPr>
          <w:rFonts w:ascii="Times New Roman" w:hAnsi="Times New Roman" w:cs="Times New Roman"/>
          <w:sz w:val="28"/>
          <w:szCs w:val="28"/>
        </w:rPr>
        <w:t xml:space="preserve">«Приволжский район», исполняющий </w:t>
      </w:r>
    </w:p>
    <w:p w:rsidR="00CF603C" w:rsidRPr="004C2BBC" w:rsidRDefault="00CF603C" w:rsidP="00CF603C">
      <w:pPr>
        <w:pStyle w:val="ConsPlusNonformat"/>
        <w:widowControl/>
        <w:ind w:right="-143"/>
        <w:rPr>
          <w:rFonts w:ascii="Times New Roman" w:hAnsi="Times New Roman" w:cs="Times New Roman"/>
          <w:sz w:val="28"/>
          <w:szCs w:val="28"/>
        </w:rPr>
      </w:pPr>
      <w:r w:rsidRPr="004C2BBC">
        <w:rPr>
          <w:rFonts w:ascii="Times New Roman" w:hAnsi="Times New Roman" w:cs="Times New Roman"/>
          <w:sz w:val="28"/>
          <w:szCs w:val="28"/>
        </w:rPr>
        <w:t>полномочия Председателя Совета</w:t>
      </w:r>
      <w:r w:rsidRPr="004C2BBC">
        <w:rPr>
          <w:rFonts w:ascii="Times New Roman" w:hAnsi="Times New Roman" w:cs="Times New Roman"/>
          <w:sz w:val="28"/>
          <w:szCs w:val="28"/>
        </w:rPr>
        <w:tab/>
      </w:r>
      <w:r w:rsidRPr="004C2BBC">
        <w:rPr>
          <w:rFonts w:ascii="Times New Roman" w:hAnsi="Times New Roman" w:cs="Times New Roman"/>
          <w:sz w:val="28"/>
          <w:szCs w:val="28"/>
        </w:rPr>
        <w:tab/>
      </w:r>
      <w:r w:rsidRPr="004C2BBC">
        <w:rPr>
          <w:rFonts w:ascii="Times New Roman" w:hAnsi="Times New Roman" w:cs="Times New Roman"/>
          <w:sz w:val="28"/>
          <w:szCs w:val="28"/>
        </w:rPr>
        <w:tab/>
      </w:r>
      <w:r w:rsidRPr="004C2BBC">
        <w:rPr>
          <w:rFonts w:ascii="Times New Roman" w:hAnsi="Times New Roman" w:cs="Times New Roman"/>
          <w:sz w:val="28"/>
          <w:szCs w:val="28"/>
        </w:rPr>
        <w:tab/>
      </w:r>
      <w:r w:rsidRPr="004C2BB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4C2BBC">
        <w:rPr>
          <w:rFonts w:ascii="Times New Roman" w:hAnsi="Times New Roman" w:cs="Times New Roman"/>
          <w:sz w:val="28"/>
          <w:szCs w:val="28"/>
        </w:rPr>
        <w:t>Я.Р.Туктаров</w:t>
      </w:r>
      <w:bookmarkEnd w:id="6"/>
      <w:proofErr w:type="spellEnd"/>
    </w:p>
    <w:p w:rsidR="00CF603C" w:rsidRDefault="00CF603C" w:rsidP="00006836">
      <w:pPr>
        <w:jc w:val="both"/>
      </w:pPr>
    </w:p>
    <w:sectPr w:rsidR="00CF603C" w:rsidSect="00AE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8"/>
    <w:rsid w:val="00006836"/>
    <w:rsid w:val="00021881"/>
    <w:rsid w:val="0011234F"/>
    <w:rsid w:val="00214B5B"/>
    <w:rsid w:val="0027037F"/>
    <w:rsid w:val="003471A3"/>
    <w:rsid w:val="003A6081"/>
    <w:rsid w:val="004A1568"/>
    <w:rsid w:val="005239AF"/>
    <w:rsid w:val="00587DCA"/>
    <w:rsid w:val="005B4829"/>
    <w:rsid w:val="0063420A"/>
    <w:rsid w:val="00675456"/>
    <w:rsid w:val="00716FAB"/>
    <w:rsid w:val="00733851"/>
    <w:rsid w:val="007C7478"/>
    <w:rsid w:val="007D2CD4"/>
    <w:rsid w:val="00875432"/>
    <w:rsid w:val="00897321"/>
    <w:rsid w:val="008A4C0D"/>
    <w:rsid w:val="008F7743"/>
    <w:rsid w:val="00947E26"/>
    <w:rsid w:val="00AE2B61"/>
    <w:rsid w:val="00BA1ECB"/>
    <w:rsid w:val="00BD765B"/>
    <w:rsid w:val="00CF603C"/>
    <w:rsid w:val="00E42E06"/>
    <w:rsid w:val="00E7788E"/>
    <w:rsid w:val="00F4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7C48-14C5-4596-A74B-5BB5E7A9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56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A1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15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156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3">
    <w:name w:val="Hyperlink"/>
    <w:basedOn w:val="a0"/>
    <w:uiPriority w:val="99"/>
    <w:semiHidden/>
    <w:unhideWhenUsed/>
    <w:rsid w:val="00F44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970"/>
    <w:rPr>
      <w:color w:val="800080"/>
      <w:u w:val="single"/>
    </w:rPr>
  </w:style>
  <w:style w:type="paragraph" w:customStyle="1" w:styleId="xl65">
    <w:name w:val="xl6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F44970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F4497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F449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6">
    <w:name w:val="xl21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0">
    <w:name w:val="xl24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2">
    <w:name w:val="xl24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3">
    <w:name w:val="xl24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4">
    <w:name w:val="xl24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8">
    <w:name w:val="xl24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9">
    <w:name w:val="xl24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2">
    <w:name w:val="xl25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4">
    <w:name w:val="xl2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5">
    <w:name w:val="xl2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6">
    <w:name w:val="xl25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9">
    <w:name w:val="xl25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2">
    <w:name w:val="xl26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3">
    <w:name w:val="xl26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5">
    <w:name w:val="xl2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6">
    <w:name w:val="xl26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7">
    <w:name w:val="xl2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0">
    <w:name w:val="xl27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4">
    <w:name w:val="xl27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5">
    <w:name w:val="xl27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6">
    <w:name w:val="xl27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7">
    <w:name w:val="xl27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0">
    <w:name w:val="xl28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1">
    <w:name w:val="xl28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4">
    <w:name w:val="xl28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5">
    <w:name w:val="xl2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7">
    <w:name w:val="xl28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8">
    <w:name w:val="xl28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9">
    <w:name w:val="xl28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0">
    <w:name w:val="xl29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1">
    <w:name w:val="xl29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2">
    <w:name w:val="xl2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3">
    <w:name w:val="xl29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4">
    <w:name w:val="xl29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5">
    <w:name w:val="xl29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6">
    <w:name w:val="xl29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7">
    <w:name w:val="xl29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8">
    <w:name w:val="xl29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9">
    <w:name w:val="xl29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0">
    <w:name w:val="xl3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1">
    <w:name w:val="xl30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2">
    <w:name w:val="xl30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3">
    <w:name w:val="xl3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4">
    <w:name w:val="xl3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5">
    <w:name w:val="xl30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6">
    <w:name w:val="xl30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7">
    <w:name w:val="xl30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8">
    <w:name w:val="xl30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9">
    <w:name w:val="xl309"/>
    <w:basedOn w:val="a"/>
    <w:rsid w:val="00F449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0">
    <w:name w:val="xl3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1">
    <w:name w:val="xl311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2">
    <w:name w:val="xl312"/>
    <w:basedOn w:val="a"/>
    <w:rsid w:val="00F4497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3">
    <w:name w:val="xl313"/>
    <w:basedOn w:val="a"/>
    <w:rsid w:val="00F449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4">
    <w:name w:val="xl314"/>
    <w:basedOn w:val="a"/>
    <w:rsid w:val="00F449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5">
    <w:name w:val="xl315"/>
    <w:basedOn w:val="a"/>
    <w:rsid w:val="00F449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6">
    <w:name w:val="xl316"/>
    <w:basedOn w:val="a"/>
    <w:rsid w:val="00F4497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7">
    <w:name w:val="xl317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8">
    <w:name w:val="xl318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0">
    <w:name w:val="xl320"/>
    <w:basedOn w:val="a"/>
    <w:rsid w:val="00F4497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2">
    <w:name w:val="xl32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3">
    <w:name w:val="xl32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4">
    <w:name w:val="xl32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5">
    <w:name w:val="xl32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6">
    <w:name w:val="xl32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7">
    <w:name w:val="xl3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8">
    <w:name w:val="xl32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9">
    <w:name w:val="xl32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F44970"/>
    <w:pPr>
      <w:suppressAutoHyphens w:val="0"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331">
    <w:name w:val="xl33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3">
    <w:name w:val="xl33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4">
    <w:name w:val="xl33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5">
    <w:name w:val="xl33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6">
    <w:name w:val="xl33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7">
    <w:name w:val="xl33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8">
    <w:name w:val="xl33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9">
    <w:name w:val="xl33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0">
    <w:name w:val="xl34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1">
    <w:name w:val="xl34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2">
    <w:name w:val="xl34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3">
    <w:name w:val="xl34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4">
    <w:name w:val="xl34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5">
    <w:name w:val="xl34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6">
    <w:name w:val="xl34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7">
    <w:name w:val="xl34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8">
    <w:name w:val="xl34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9">
    <w:name w:val="xl34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0">
    <w:name w:val="xl35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1">
    <w:name w:val="xl35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2">
    <w:name w:val="xl35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3">
    <w:name w:val="xl3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4">
    <w:name w:val="xl3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5">
    <w:name w:val="xl3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6">
    <w:name w:val="xl35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7">
    <w:name w:val="xl35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8">
    <w:name w:val="xl35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9">
    <w:name w:val="xl35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0">
    <w:name w:val="xl36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1">
    <w:name w:val="xl36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2">
    <w:name w:val="xl36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3">
    <w:name w:val="xl36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4">
    <w:name w:val="xl3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5">
    <w:name w:val="xl3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6">
    <w:name w:val="xl36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7">
    <w:name w:val="xl3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8">
    <w:name w:val="xl36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9">
    <w:name w:val="xl36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0">
    <w:name w:val="xl37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1">
    <w:name w:val="xl37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2">
    <w:name w:val="xl37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3">
    <w:name w:val="xl37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4">
    <w:name w:val="xl37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5">
    <w:name w:val="xl37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6">
    <w:name w:val="xl37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7">
    <w:name w:val="xl37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8">
    <w:name w:val="xl37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9">
    <w:name w:val="xl37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0">
    <w:name w:val="xl38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1">
    <w:name w:val="xl3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2">
    <w:name w:val="xl3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3">
    <w:name w:val="xl38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4">
    <w:name w:val="xl38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5">
    <w:name w:val="xl3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6">
    <w:name w:val="xl38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7">
    <w:name w:val="xl38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8">
    <w:name w:val="xl38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9">
    <w:name w:val="xl38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0">
    <w:name w:val="xl39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1">
    <w:name w:val="xl39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2">
    <w:name w:val="xl3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3">
    <w:name w:val="xl39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4">
    <w:name w:val="xl39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5">
    <w:name w:val="xl39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6">
    <w:name w:val="xl39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7">
    <w:name w:val="xl39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8">
    <w:name w:val="xl39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9">
    <w:name w:val="xl39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0">
    <w:name w:val="xl40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1">
    <w:name w:val="xl40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2">
    <w:name w:val="xl40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3">
    <w:name w:val="xl4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4">
    <w:name w:val="xl4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5">
    <w:name w:val="xl40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6">
    <w:name w:val="xl40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7">
    <w:name w:val="xl40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8">
    <w:name w:val="xl40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9">
    <w:name w:val="xl40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0">
    <w:name w:val="xl4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1">
    <w:name w:val="xl41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2">
    <w:name w:val="xl41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3">
    <w:name w:val="xl41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4">
    <w:name w:val="xl4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5">
    <w:name w:val="xl41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6">
    <w:name w:val="xl41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7">
    <w:name w:val="xl4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8">
    <w:name w:val="xl4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9">
    <w:name w:val="xl4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0">
    <w:name w:val="xl42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1">
    <w:name w:val="xl42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2">
    <w:name w:val="xl4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3">
    <w:name w:val="xl4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7">
    <w:name w:val="xl4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8">
    <w:name w:val="xl428"/>
    <w:basedOn w:val="a"/>
    <w:rsid w:val="00F44970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9">
    <w:name w:val="xl429"/>
    <w:basedOn w:val="a"/>
    <w:rsid w:val="00F4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0">
    <w:name w:val="xl430"/>
    <w:basedOn w:val="a"/>
    <w:rsid w:val="00F44970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11234F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11234F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431">
    <w:name w:val="xl43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2">
    <w:name w:val="xl43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3">
    <w:name w:val="xl43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5">
    <w:name w:val="xl43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7">
    <w:name w:val="xl43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1">
    <w:name w:val="xl44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4">
    <w:name w:val="xl44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5">
    <w:name w:val="xl44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6">
    <w:name w:val="xl44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7">
    <w:name w:val="xl44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8">
    <w:name w:val="xl44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9">
    <w:name w:val="xl44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0">
    <w:name w:val="xl45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1">
    <w:name w:val="xl45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2">
    <w:name w:val="xl45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3">
    <w:name w:val="xl45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4">
    <w:name w:val="xl45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6">
    <w:name w:val="xl45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8">
    <w:name w:val="xl45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9">
    <w:name w:val="xl45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0">
    <w:name w:val="xl46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1">
    <w:name w:val="xl46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2">
    <w:name w:val="xl46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4">
    <w:name w:val="xl46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6">
    <w:name w:val="xl46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9">
    <w:name w:val="xl46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1">
    <w:name w:val="xl47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2">
    <w:name w:val="xl47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3">
    <w:name w:val="xl47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4">
    <w:name w:val="xl47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5">
    <w:name w:val="xl47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9">
    <w:name w:val="xl47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0">
    <w:name w:val="xl48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1">
    <w:name w:val="xl48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2">
    <w:name w:val="xl48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3">
    <w:name w:val="xl48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4">
    <w:name w:val="xl48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5">
    <w:name w:val="xl48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6">
    <w:name w:val="xl48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7">
    <w:name w:val="xl48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8">
    <w:name w:val="xl48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2">
    <w:name w:val="xl49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4">
    <w:name w:val="xl49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5">
    <w:name w:val="xl49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6">
    <w:name w:val="xl49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7">
    <w:name w:val="xl49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1">
    <w:name w:val="xl50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2">
    <w:name w:val="xl50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3">
    <w:name w:val="xl50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4">
    <w:name w:val="xl50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5">
    <w:name w:val="xl50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6">
    <w:name w:val="xl50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8">
    <w:name w:val="xl50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9">
    <w:name w:val="xl50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10">
    <w:name w:val="xl51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1">
    <w:name w:val="xl51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2">
    <w:name w:val="xl51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3">
    <w:name w:val="xl51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4">
    <w:name w:val="xl51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5">
    <w:name w:val="xl51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6">
    <w:name w:val="xl516"/>
    <w:basedOn w:val="a"/>
    <w:rsid w:val="0011234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11234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8">
    <w:name w:val="xl518"/>
    <w:basedOn w:val="a"/>
    <w:rsid w:val="0011234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9">
    <w:name w:val="xl519"/>
    <w:basedOn w:val="a"/>
    <w:rsid w:val="001123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0">
    <w:name w:val="xl520"/>
    <w:basedOn w:val="a"/>
    <w:rsid w:val="0011234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11234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3">
    <w:name w:val="xl523"/>
    <w:basedOn w:val="a"/>
    <w:rsid w:val="0011234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4">
    <w:name w:val="xl524"/>
    <w:basedOn w:val="a"/>
    <w:rsid w:val="0011234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5">
    <w:name w:val="xl52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C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49234</Words>
  <Characters>280639</Characters>
  <Application>Microsoft Office Word</Application>
  <DocSecurity>0</DocSecurity>
  <Lines>2338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2020-02-11T12:28:00Z</cp:lastPrinted>
  <dcterms:created xsi:type="dcterms:W3CDTF">2020-06-26T05:07:00Z</dcterms:created>
  <dcterms:modified xsi:type="dcterms:W3CDTF">2020-06-26T05:07:00Z</dcterms:modified>
</cp:coreProperties>
</file>