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07" w:rsidRPr="00F31274" w:rsidRDefault="006B1F07" w:rsidP="006B1F07">
      <w:pPr>
        <w:pStyle w:val="3"/>
        <w:rPr>
          <w:b w:val="0"/>
          <w:spacing w:val="38"/>
          <w:sz w:val="24"/>
        </w:rPr>
      </w:pPr>
      <w:r>
        <w:rPr>
          <w:b w:val="0"/>
          <w:noProof/>
          <w:spacing w:val="38"/>
          <w:sz w:val="24"/>
        </w:rPr>
        <w:drawing>
          <wp:inline distT="0" distB="0" distL="0" distR="0">
            <wp:extent cx="781050" cy="876300"/>
            <wp:effectExtent l="19050" t="0" r="0" b="0"/>
            <wp:docPr id="1" name="Рисунок 1" descr="штрих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трихгерб"/>
                    <pic:cNvPicPr>
                      <a:picLocks noChangeAspect="1" noChangeArrowheads="1"/>
                    </pic:cNvPicPr>
                  </pic:nvPicPr>
                  <pic:blipFill>
                    <a:blip r:embed="rId8"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p w:rsidR="006B1F07" w:rsidRPr="00F31274" w:rsidRDefault="006B1F07" w:rsidP="006B1F07">
      <w:pPr>
        <w:pStyle w:val="3"/>
        <w:spacing w:line="240" w:lineRule="auto"/>
        <w:rPr>
          <w:b w:val="0"/>
          <w:szCs w:val="28"/>
        </w:rPr>
      </w:pPr>
      <w:r w:rsidRPr="00F31274">
        <w:rPr>
          <w:b w:val="0"/>
          <w:szCs w:val="28"/>
        </w:rPr>
        <w:t xml:space="preserve">АДМИНИСТРАЦИЯ МУНИЦИПАЛЬНОГО ОБРАЗОВАНИЯ </w:t>
      </w:r>
    </w:p>
    <w:p w:rsidR="006B1F07" w:rsidRPr="00F31274" w:rsidRDefault="006B1F07" w:rsidP="006B1F07">
      <w:pPr>
        <w:pStyle w:val="3"/>
        <w:spacing w:line="240" w:lineRule="auto"/>
        <w:rPr>
          <w:b w:val="0"/>
          <w:szCs w:val="28"/>
        </w:rPr>
      </w:pPr>
      <w:r w:rsidRPr="00F31274">
        <w:rPr>
          <w:b w:val="0"/>
          <w:szCs w:val="28"/>
        </w:rPr>
        <w:t xml:space="preserve">«ПРИВОЛЖСКИЙ РАЙОН» АСТРАХАНСКОЙ ОБЛАСТИ    </w:t>
      </w:r>
    </w:p>
    <w:p w:rsidR="006B1F07" w:rsidRPr="00F31274" w:rsidRDefault="006B1F07" w:rsidP="006B1F07">
      <w:pPr>
        <w:pStyle w:val="3"/>
        <w:spacing w:line="240" w:lineRule="auto"/>
        <w:rPr>
          <w:b w:val="0"/>
          <w:szCs w:val="28"/>
        </w:rPr>
      </w:pPr>
      <w:r w:rsidRPr="00F31274">
        <w:rPr>
          <w:b w:val="0"/>
          <w:szCs w:val="28"/>
        </w:rPr>
        <w:t>ПОСТАНОВЛЕНИЕ</w:t>
      </w:r>
    </w:p>
    <w:p w:rsidR="006B1F07" w:rsidRPr="00F31274" w:rsidRDefault="006B1F07" w:rsidP="006B1F07">
      <w:pPr>
        <w:jc w:val="center"/>
        <w:rPr>
          <w:rFonts w:ascii="Times New Roman" w:hAnsi="Times New Roman"/>
          <w:sz w:val="20"/>
          <w:szCs w:val="20"/>
        </w:rPr>
      </w:pPr>
    </w:p>
    <w:p w:rsidR="006B1F07" w:rsidRPr="00F31274" w:rsidRDefault="006B1F07" w:rsidP="006B1F07">
      <w:pPr>
        <w:jc w:val="center"/>
        <w:rPr>
          <w:rFonts w:ascii="Times New Roman" w:hAnsi="Times New Roman"/>
          <w:sz w:val="24"/>
          <w:szCs w:val="24"/>
        </w:rPr>
      </w:pPr>
    </w:p>
    <w:p w:rsidR="006B1F07" w:rsidRPr="00F31274" w:rsidRDefault="006B1F07" w:rsidP="006B1F07">
      <w:pPr>
        <w:rPr>
          <w:rFonts w:ascii="Times New Roman" w:hAnsi="Times New Roman"/>
          <w:sz w:val="24"/>
          <w:szCs w:val="24"/>
        </w:rPr>
      </w:pPr>
      <w:r w:rsidRPr="00F31274">
        <w:rPr>
          <w:rFonts w:ascii="Times New Roman" w:hAnsi="Times New Roman"/>
          <w:sz w:val="24"/>
          <w:szCs w:val="24"/>
        </w:rPr>
        <w:t xml:space="preserve">от </w:t>
      </w:r>
      <w:r>
        <w:rPr>
          <w:rFonts w:ascii="Times New Roman" w:hAnsi="Times New Roman"/>
          <w:sz w:val="24"/>
          <w:szCs w:val="24"/>
        </w:rPr>
        <w:t>________ 2018</w:t>
      </w:r>
      <w:r w:rsidRPr="00F31274">
        <w:rPr>
          <w:rFonts w:ascii="Times New Roman" w:hAnsi="Times New Roman"/>
          <w:sz w:val="24"/>
          <w:szCs w:val="24"/>
        </w:rPr>
        <w:t xml:space="preserve"> г. №</w:t>
      </w:r>
      <w:r>
        <w:rPr>
          <w:rFonts w:ascii="Times New Roman" w:hAnsi="Times New Roman"/>
          <w:sz w:val="24"/>
          <w:szCs w:val="24"/>
        </w:rPr>
        <w:t>_____</w:t>
      </w:r>
    </w:p>
    <w:p w:rsidR="006B1F07" w:rsidRPr="00F31274" w:rsidRDefault="006B1F07" w:rsidP="006B1F07">
      <w:pPr>
        <w:rPr>
          <w:rFonts w:ascii="Times New Roman" w:hAnsi="Times New Roman"/>
          <w:sz w:val="24"/>
          <w:szCs w:val="24"/>
        </w:rPr>
      </w:pPr>
      <w:r w:rsidRPr="00F31274">
        <w:rPr>
          <w:rFonts w:ascii="Times New Roman" w:hAnsi="Times New Roman"/>
          <w:sz w:val="24"/>
          <w:szCs w:val="24"/>
        </w:rPr>
        <w:t>с. Началово</w:t>
      </w:r>
    </w:p>
    <w:p w:rsidR="006B1F07" w:rsidRDefault="006B1F07" w:rsidP="006B1F07">
      <w:pPr>
        <w:pStyle w:val="a3"/>
        <w:rPr>
          <w:rFonts w:ascii="Times New Roman" w:hAnsi="Times New Roman"/>
          <w:sz w:val="28"/>
          <w:szCs w:val="28"/>
        </w:rPr>
      </w:pPr>
      <w:r w:rsidRPr="00F31274">
        <w:rPr>
          <w:rFonts w:ascii="Times New Roman" w:hAnsi="Times New Roman"/>
          <w:sz w:val="28"/>
          <w:szCs w:val="28"/>
        </w:rPr>
        <w:t>О</w:t>
      </w:r>
      <w:r>
        <w:rPr>
          <w:rFonts w:ascii="Times New Roman" w:hAnsi="Times New Roman"/>
          <w:sz w:val="28"/>
          <w:szCs w:val="28"/>
        </w:rPr>
        <w:t xml:space="preserve"> внесении изменений </w:t>
      </w:r>
    </w:p>
    <w:p w:rsidR="006B1F07" w:rsidRDefault="006B1F07" w:rsidP="006B1F07">
      <w:pPr>
        <w:pStyle w:val="a3"/>
        <w:rPr>
          <w:rFonts w:ascii="Times New Roman" w:hAnsi="Times New Roman"/>
          <w:sz w:val="28"/>
          <w:szCs w:val="28"/>
        </w:rPr>
      </w:pPr>
      <w:r>
        <w:rPr>
          <w:rFonts w:ascii="Times New Roman" w:hAnsi="Times New Roman"/>
          <w:sz w:val="28"/>
          <w:szCs w:val="28"/>
        </w:rPr>
        <w:t>в постановление администрации</w:t>
      </w:r>
    </w:p>
    <w:p w:rsidR="006B1F07" w:rsidRDefault="006B1F07" w:rsidP="006B1F07">
      <w:pPr>
        <w:pStyle w:val="a3"/>
        <w:rPr>
          <w:rFonts w:ascii="Times New Roman" w:hAnsi="Times New Roman"/>
          <w:sz w:val="28"/>
          <w:szCs w:val="28"/>
        </w:rPr>
      </w:pPr>
      <w:r>
        <w:rPr>
          <w:rFonts w:ascii="Times New Roman" w:hAnsi="Times New Roman"/>
          <w:sz w:val="28"/>
          <w:szCs w:val="28"/>
        </w:rPr>
        <w:t>муниципального образования</w:t>
      </w:r>
    </w:p>
    <w:p w:rsidR="006B1F07" w:rsidRDefault="006B1F07" w:rsidP="006B1F07">
      <w:pPr>
        <w:pStyle w:val="a3"/>
        <w:rPr>
          <w:rFonts w:ascii="Times New Roman" w:hAnsi="Times New Roman"/>
          <w:sz w:val="28"/>
          <w:szCs w:val="28"/>
        </w:rPr>
      </w:pPr>
      <w:r>
        <w:rPr>
          <w:rFonts w:ascii="Times New Roman" w:hAnsi="Times New Roman"/>
          <w:sz w:val="28"/>
          <w:szCs w:val="28"/>
        </w:rPr>
        <w:t>«Приволжский район»</w:t>
      </w:r>
    </w:p>
    <w:p w:rsidR="006B1F07" w:rsidRPr="00F31274" w:rsidRDefault="006B1F07" w:rsidP="006B1F07">
      <w:pPr>
        <w:pStyle w:val="a3"/>
        <w:rPr>
          <w:rFonts w:ascii="Times New Roman" w:hAnsi="Times New Roman"/>
          <w:sz w:val="28"/>
          <w:szCs w:val="28"/>
        </w:rPr>
      </w:pPr>
      <w:r>
        <w:rPr>
          <w:rFonts w:ascii="Times New Roman" w:hAnsi="Times New Roman"/>
          <w:sz w:val="28"/>
          <w:szCs w:val="28"/>
        </w:rPr>
        <w:t>от 30.12.2016 г. №1465</w:t>
      </w:r>
    </w:p>
    <w:p w:rsidR="006B1F07" w:rsidRDefault="006B1F07" w:rsidP="006B1F07">
      <w:pPr>
        <w:autoSpaceDE w:val="0"/>
        <w:autoSpaceDN w:val="0"/>
        <w:adjustRightInd w:val="0"/>
        <w:spacing w:line="240" w:lineRule="auto"/>
        <w:ind w:firstLine="709"/>
        <w:jc w:val="both"/>
        <w:rPr>
          <w:rFonts w:ascii="Times New Roman" w:hAnsi="Times New Roman"/>
          <w:sz w:val="28"/>
          <w:szCs w:val="28"/>
        </w:rPr>
      </w:pPr>
    </w:p>
    <w:p w:rsidR="006B1F07" w:rsidRPr="001455F8" w:rsidRDefault="006B1F07" w:rsidP="006B1F07">
      <w:pPr>
        <w:autoSpaceDE w:val="0"/>
        <w:autoSpaceDN w:val="0"/>
        <w:adjustRightInd w:val="0"/>
        <w:spacing w:line="240" w:lineRule="auto"/>
        <w:ind w:firstLine="709"/>
        <w:jc w:val="both"/>
        <w:rPr>
          <w:rFonts w:ascii="Times New Roman" w:hAnsi="Times New Roman"/>
          <w:sz w:val="28"/>
          <w:szCs w:val="28"/>
        </w:rPr>
      </w:pPr>
      <w:r w:rsidRPr="001455F8">
        <w:rPr>
          <w:rFonts w:ascii="Times New Roman" w:hAnsi="Times New Roman"/>
          <w:sz w:val="28"/>
          <w:szCs w:val="28"/>
        </w:rPr>
        <w:t>В</w:t>
      </w:r>
      <w:r w:rsidR="00B56508">
        <w:rPr>
          <w:rFonts w:ascii="Times New Roman" w:hAnsi="Times New Roman"/>
          <w:sz w:val="28"/>
          <w:szCs w:val="28"/>
        </w:rPr>
        <w:t xml:space="preserve"> связи с приведение</w:t>
      </w:r>
      <w:r w:rsidR="00226A6F">
        <w:rPr>
          <w:rFonts w:ascii="Times New Roman" w:hAnsi="Times New Roman"/>
          <w:sz w:val="28"/>
          <w:szCs w:val="28"/>
        </w:rPr>
        <w:t>м в соответствие с действующим законодательством Российской</w:t>
      </w:r>
      <w:r w:rsidR="00B56508">
        <w:rPr>
          <w:rFonts w:ascii="Times New Roman" w:hAnsi="Times New Roman"/>
          <w:sz w:val="28"/>
          <w:szCs w:val="28"/>
        </w:rPr>
        <w:t xml:space="preserve"> Федерации</w:t>
      </w:r>
      <w:r w:rsidR="00226A6F">
        <w:rPr>
          <w:rFonts w:ascii="Times New Roman" w:hAnsi="Times New Roman"/>
          <w:sz w:val="28"/>
          <w:szCs w:val="28"/>
        </w:rPr>
        <w:t xml:space="preserve">, </w:t>
      </w:r>
      <w:r w:rsidRPr="001455F8">
        <w:rPr>
          <w:rFonts w:ascii="Times New Roman" w:hAnsi="Times New Roman"/>
          <w:color w:val="000000"/>
          <w:sz w:val="28"/>
          <w:szCs w:val="28"/>
        </w:rPr>
        <w:t>руководствуясь ст.56 Устава муниципального образования «Приволжский район», администрация муниципального образования «Приволжский район»</w:t>
      </w:r>
    </w:p>
    <w:p w:rsidR="006B1F07" w:rsidRPr="00F31274" w:rsidRDefault="006B1F07" w:rsidP="006B1F07">
      <w:pPr>
        <w:pStyle w:val="a3"/>
        <w:rPr>
          <w:rFonts w:ascii="Times New Roman" w:hAnsi="Times New Roman"/>
          <w:sz w:val="28"/>
          <w:szCs w:val="28"/>
        </w:rPr>
      </w:pPr>
      <w:r w:rsidRPr="00F31274">
        <w:rPr>
          <w:rFonts w:ascii="Times New Roman" w:hAnsi="Times New Roman"/>
          <w:sz w:val="28"/>
          <w:szCs w:val="28"/>
        </w:rPr>
        <w:t>ПОСТАНОВЛЯЕТ:</w:t>
      </w:r>
    </w:p>
    <w:p w:rsidR="00CE386A" w:rsidRDefault="006B1F07" w:rsidP="00CE386A">
      <w:pPr>
        <w:pStyle w:val="a3"/>
        <w:numPr>
          <w:ilvl w:val="0"/>
          <w:numId w:val="1"/>
        </w:numPr>
        <w:ind w:left="0" w:firstLine="567"/>
        <w:rPr>
          <w:rFonts w:ascii="Times New Roman" w:hAnsi="Times New Roman"/>
          <w:sz w:val="28"/>
          <w:szCs w:val="28"/>
        </w:rPr>
      </w:pPr>
      <w:r>
        <w:rPr>
          <w:rFonts w:ascii="Times New Roman" w:hAnsi="Times New Roman"/>
          <w:sz w:val="28"/>
          <w:szCs w:val="28"/>
        </w:rPr>
        <w:t xml:space="preserve">Внести в постановление администрации муниципального образования «Приволжский район» от 30.12.2016 г. №1465 «Об </w:t>
      </w:r>
      <w:r w:rsidRPr="00F31274">
        <w:rPr>
          <w:rFonts w:ascii="Times New Roman" w:hAnsi="Times New Roman"/>
          <w:sz w:val="28"/>
          <w:szCs w:val="28"/>
        </w:rPr>
        <w:t>утверждении Порядка осуществления</w:t>
      </w:r>
      <w:r>
        <w:rPr>
          <w:rFonts w:ascii="Times New Roman" w:hAnsi="Times New Roman"/>
          <w:sz w:val="28"/>
          <w:szCs w:val="28"/>
        </w:rPr>
        <w:t xml:space="preserve"> внутреннего муниципального финансового контроля в муниципальном образовании «Приволжский район» следующие изменения:</w:t>
      </w:r>
    </w:p>
    <w:p w:rsidR="006B1F07" w:rsidRPr="00CE386A" w:rsidRDefault="006B1F07" w:rsidP="00CE386A">
      <w:pPr>
        <w:pStyle w:val="a3"/>
        <w:ind w:firstLine="567"/>
        <w:rPr>
          <w:rFonts w:ascii="Times New Roman" w:hAnsi="Times New Roman"/>
          <w:sz w:val="28"/>
          <w:szCs w:val="28"/>
        </w:rPr>
      </w:pPr>
      <w:r w:rsidRPr="00CE386A">
        <w:rPr>
          <w:rFonts w:ascii="Times New Roman" w:hAnsi="Times New Roman"/>
          <w:sz w:val="28"/>
          <w:szCs w:val="28"/>
        </w:rPr>
        <w:t xml:space="preserve">1.1. </w:t>
      </w:r>
      <w:r w:rsidR="00CE386A" w:rsidRPr="00CE386A">
        <w:rPr>
          <w:rFonts w:ascii="Times New Roman" w:hAnsi="Times New Roman"/>
          <w:sz w:val="28"/>
          <w:szCs w:val="28"/>
        </w:rPr>
        <w:t>Приложение</w:t>
      </w:r>
      <w:r w:rsidR="00CE386A">
        <w:rPr>
          <w:rFonts w:ascii="Times New Roman" w:hAnsi="Times New Roman"/>
          <w:sz w:val="28"/>
          <w:szCs w:val="28"/>
        </w:rPr>
        <w:t xml:space="preserve"> </w:t>
      </w:r>
      <w:r w:rsidR="00CE386A" w:rsidRPr="00CE386A">
        <w:rPr>
          <w:rFonts w:ascii="Times New Roman" w:hAnsi="Times New Roman"/>
          <w:sz w:val="28"/>
          <w:szCs w:val="28"/>
        </w:rPr>
        <w:t>№3 «Правила осуществления внутреннего муниципального финансового контроля администрацией  муниципального образования «Приволжский район» в сфере закупок товаров, работ и услуг для нужд муниципального образования «Приволжский район»</w:t>
      </w:r>
      <w:r w:rsidR="00CE386A">
        <w:rPr>
          <w:rFonts w:ascii="Times New Roman" w:hAnsi="Times New Roman"/>
          <w:sz w:val="28"/>
          <w:szCs w:val="28"/>
        </w:rPr>
        <w:t xml:space="preserve"> изложить в новой редакции, согласно Приложению к настоящему постановлению.</w:t>
      </w:r>
      <w:r w:rsidRPr="00CE386A">
        <w:rPr>
          <w:rFonts w:ascii="Times New Roman" w:hAnsi="Times New Roman"/>
          <w:sz w:val="28"/>
          <w:szCs w:val="28"/>
        </w:rPr>
        <w:t xml:space="preserve"> </w:t>
      </w:r>
    </w:p>
    <w:p w:rsidR="006B1F07" w:rsidRPr="001455F8" w:rsidRDefault="006B1F07" w:rsidP="006B1F07">
      <w:pPr>
        <w:pStyle w:val="a3"/>
        <w:ind w:firstLine="567"/>
        <w:rPr>
          <w:rFonts w:ascii="Times New Roman" w:hAnsi="Times New Roman"/>
          <w:sz w:val="28"/>
          <w:szCs w:val="28"/>
        </w:rPr>
      </w:pPr>
      <w:r w:rsidRPr="001455F8">
        <w:rPr>
          <w:rFonts w:ascii="Times New Roman" w:hAnsi="Times New Roman"/>
          <w:sz w:val="28"/>
          <w:szCs w:val="28"/>
        </w:rPr>
        <w:t>2. Настоящее Постановление вступает в силу со дня его подписания.</w:t>
      </w:r>
    </w:p>
    <w:p w:rsidR="006B1F07" w:rsidRPr="001455F8" w:rsidRDefault="006B1F07" w:rsidP="006B1F07">
      <w:pPr>
        <w:pStyle w:val="a3"/>
        <w:ind w:firstLine="567"/>
        <w:rPr>
          <w:rFonts w:ascii="Times New Roman" w:hAnsi="Times New Roman"/>
          <w:sz w:val="28"/>
          <w:szCs w:val="28"/>
        </w:rPr>
      </w:pPr>
    </w:p>
    <w:p w:rsidR="006B1F07" w:rsidRDefault="006B1F07" w:rsidP="006B1F07">
      <w:pPr>
        <w:pStyle w:val="a3"/>
        <w:ind w:firstLine="567"/>
        <w:rPr>
          <w:rFonts w:ascii="Times New Roman" w:hAnsi="Times New Roman"/>
          <w:sz w:val="28"/>
          <w:szCs w:val="28"/>
        </w:rPr>
      </w:pPr>
    </w:p>
    <w:p w:rsidR="00226A6F" w:rsidRPr="00F31274" w:rsidRDefault="00226A6F" w:rsidP="006B1F07">
      <w:pPr>
        <w:pStyle w:val="a3"/>
        <w:ind w:firstLine="567"/>
        <w:rPr>
          <w:rFonts w:ascii="Times New Roman" w:hAnsi="Times New Roman"/>
          <w:sz w:val="28"/>
          <w:szCs w:val="28"/>
        </w:rPr>
      </w:pPr>
    </w:p>
    <w:p w:rsidR="00CE386A" w:rsidRDefault="006B1F07" w:rsidP="006B1F07">
      <w:pPr>
        <w:pStyle w:val="a3"/>
        <w:rPr>
          <w:rFonts w:ascii="Times New Roman" w:hAnsi="Times New Roman"/>
          <w:sz w:val="28"/>
          <w:szCs w:val="28"/>
        </w:rPr>
      </w:pPr>
      <w:r w:rsidRPr="00F31274">
        <w:rPr>
          <w:rFonts w:ascii="Times New Roman" w:hAnsi="Times New Roman"/>
          <w:sz w:val="28"/>
          <w:szCs w:val="28"/>
        </w:rPr>
        <w:t xml:space="preserve">Глава администрации </w:t>
      </w:r>
      <w:proofErr w:type="gramStart"/>
      <w:r w:rsidRPr="00F31274">
        <w:rPr>
          <w:rFonts w:ascii="Times New Roman" w:hAnsi="Times New Roman"/>
          <w:sz w:val="28"/>
          <w:szCs w:val="28"/>
        </w:rPr>
        <w:t>муниципального</w:t>
      </w:r>
      <w:proofErr w:type="gramEnd"/>
      <w:r w:rsidRPr="00F31274">
        <w:rPr>
          <w:rFonts w:ascii="Times New Roman" w:hAnsi="Times New Roman"/>
          <w:sz w:val="28"/>
          <w:szCs w:val="28"/>
        </w:rPr>
        <w:t xml:space="preserve"> </w:t>
      </w:r>
    </w:p>
    <w:p w:rsidR="006B1F07" w:rsidRDefault="006B1F07" w:rsidP="006B1F07">
      <w:pPr>
        <w:pStyle w:val="a3"/>
        <w:rPr>
          <w:rFonts w:ascii="Times New Roman" w:hAnsi="Times New Roman"/>
          <w:sz w:val="28"/>
          <w:szCs w:val="28"/>
        </w:rPr>
      </w:pPr>
      <w:r w:rsidRPr="00F31274">
        <w:rPr>
          <w:rFonts w:ascii="Times New Roman" w:hAnsi="Times New Roman"/>
          <w:sz w:val="28"/>
          <w:szCs w:val="28"/>
        </w:rPr>
        <w:t>образования «Приволжский район»</w:t>
      </w:r>
      <w:r w:rsidR="00CE386A">
        <w:rPr>
          <w:rFonts w:ascii="Times New Roman" w:hAnsi="Times New Roman"/>
          <w:sz w:val="28"/>
          <w:szCs w:val="28"/>
        </w:rPr>
        <w:t xml:space="preserve"> </w:t>
      </w:r>
      <w:r w:rsidRPr="00F31274">
        <w:rPr>
          <w:rFonts w:ascii="Times New Roman" w:hAnsi="Times New Roman"/>
          <w:sz w:val="28"/>
          <w:szCs w:val="28"/>
        </w:rPr>
        <w:t xml:space="preserve">              </w:t>
      </w:r>
      <w:r w:rsidR="00CE386A">
        <w:rPr>
          <w:rFonts w:ascii="Times New Roman" w:hAnsi="Times New Roman"/>
          <w:sz w:val="28"/>
          <w:szCs w:val="28"/>
        </w:rPr>
        <w:t xml:space="preserve">                    А.О.Сухоручкина</w:t>
      </w:r>
    </w:p>
    <w:p w:rsidR="00DC2D8F" w:rsidRDefault="00DC2D8F" w:rsidP="00CE386A">
      <w:pPr>
        <w:pStyle w:val="a3"/>
        <w:ind w:firstLine="5387"/>
        <w:rPr>
          <w:rFonts w:ascii="Times New Roman" w:hAnsi="Times New Roman"/>
          <w:sz w:val="28"/>
          <w:szCs w:val="28"/>
        </w:rPr>
      </w:pPr>
    </w:p>
    <w:p w:rsidR="00DC2D8F" w:rsidRDefault="00DC2D8F" w:rsidP="00CE386A">
      <w:pPr>
        <w:pStyle w:val="a3"/>
        <w:ind w:firstLine="5387"/>
        <w:rPr>
          <w:rFonts w:ascii="Times New Roman" w:hAnsi="Times New Roman"/>
          <w:sz w:val="28"/>
          <w:szCs w:val="28"/>
        </w:rPr>
      </w:pPr>
    </w:p>
    <w:p w:rsidR="00226A6F" w:rsidRDefault="00226A6F" w:rsidP="00CE386A">
      <w:pPr>
        <w:pStyle w:val="a3"/>
        <w:ind w:firstLine="5387"/>
        <w:rPr>
          <w:rFonts w:ascii="Times New Roman" w:hAnsi="Times New Roman"/>
          <w:sz w:val="28"/>
          <w:szCs w:val="28"/>
        </w:rPr>
      </w:pPr>
    </w:p>
    <w:p w:rsidR="00226A6F" w:rsidRDefault="00226A6F" w:rsidP="00CE386A">
      <w:pPr>
        <w:pStyle w:val="a3"/>
        <w:ind w:firstLine="5387"/>
        <w:rPr>
          <w:rFonts w:ascii="Times New Roman" w:hAnsi="Times New Roman"/>
          <w:sz w:val="28"/>
          <w:szCs w:val="28"/>
        </w:rPr>
      </w:pPr>
    </w:p>
    <w:p w:rsidR="00226A6F" w:rsidRDefault="00226A6F" w:rsidP="00CE386A">
      <w:pPr>
        <w:pStyle w:val="a3"/>
        <w:ind w:firstLine="5387"/>
        <w:rPr>
          <w:rFonts w:ascii="Times New Roman" w:hAnsi="Times New Roman"/>
          <w:sz w:val="28"/>
          <w:szCs w:val="28"/>
        </w:rPr>
      </w:pPr>
    </w:p>
    <w:p w:rsidR="00226A6F" w:rsidRDefault="00226A6F" w:rsidP="00226A6F">
      <w:pPr>
        <w:pStyle w:val="a3"/>
        <w:ind w:left="5387"/>
        <w:rPr>
          <w:rFonts w:ascii="Times New Roman" w:hAnsi="Times New Roman"/>
          <w:sz w:val="26"/>
          <w:szCs w:val="26"/>
        </w:rPr>
      </w:pPr>
      <w:r>
        <w:rPr>
          <w:rFonts w:ascii="Times New Roman" w:hAnsi="Times New Roman"/>
          <w:sz w:val="26"/>
          <w:szCs w:val="26"/>
        </w:rPr>
        <w:lastRenderedPageBreak/>
        <w:t>Приложение к постановлению                 администрации муниципального образования «Приволжский район»</w:t>
      </w:r>
    </w:p>
    <w:p w:rsidR="00226A6F" w:rsidRPr="00226A6F" w:rsidRDefault="00226A6F" w:rsidP="00226A6F">
      <w:pPr>
        <w:pStyle w:val="a3"/>
        <w:ind w:left="5387"/>
        <w:rPr>
          <w:rFonts w:ascii="Times New Roman" w:hAnsi="Times New Roman"/>
          <w:sz w:val="26"/>
          <w:szCs w:val="26"/>
        </w:rPr>
      </w:pPr>
      <w:r>
        <w:rPr>
          <w:rFonts w:ascii="Times New Roman" w:hAnsi="Times New Roman"/>
          <w:sz w:val="26"/>
          <w:szCs w:val="26"/>
        </w:rPr>
        <w:t>№</w:t>
      </w:r>
      <w:r w:rsidR="00B56508">
        <w:rPr>
          <w:rFonts w:ascii="Times New Roman" w:hAnsi="Times New Roman"/>
          <w:sz w:val="26"/>
          <w:szCs w:val="26"/>
        </w:rPr>
        <w:t xml:space="preserve"> _______ от ________ 20 ___ г.</w:t>
      </w:r>
    </w:p>
    <w:p w:rsidR="007B3C13" w:rsidRDefault="007B3C13" w:rsidP="00CE386A">
      <w:pPr>
        <w:pStyle w:val="a3"/>
        <w:ind w:firstLine="5387"/>
        <w:rPr>
          <w:rFonts w:ascii="Times New Roman" w:hAnsi="Times New Roman"/>
          <w:sz w:val="26"/>
          <w:szCs w:val="26"/>
        </w:rPr>
      </w:pPr>
    </w:p>
    <w:p w:rsidR="00CE386A" w:rsidRPr="00DC2D8F" w:rsidRDefault="00CE386A" w:rsidP="00CE386A">
      <w:pPr>
        <w:pStyle w:val="a3"/>
        <w:ind w:firstLine="5387"/>
        <w:rPr>
          <w:rFonts w:ascii="Times New Roman" w:hAnsi="Times New Roman"/>
          <w:sz w:val="26"/>
          <w:szCs w:val="26"/>
        </w:rPr>
      </w:pPr>
      <w:r w:rsidRPr="00DC2D8F">
        <w:rPr>
          <w:rFonts w:ascii="Times New Roman" w:hAnsi="Times New Roman"/>
          <w:sz w:val="26"/>
          <w:szCs w:val="26"/>
        </w:rPr>
        <w:t>Приложение № 3</w:t>
      </w:r>
    </w:p>
    <w:p w:rsidR="00882EC9" w:rsidRPr="00DC2D8F" w:rsidRDefault="00CE386A" w:rsidP="00CE386A">
      <w:pPr>
        <w:pStyle w:val="a3"/>
        <w:ind w:firstLine="5387"/>
        <w:rPr>
          <w:rFonts w:ascii="Times New Roman" w:hAnsi="Times New Roman"/>
          <w:sz w:val="26"/>
          <w:szCs w:val="26"/>
        </w:rPr>
      </w:pPr>
      <w:r w:rsidRPr="00DC2D8F">
        <w:rPr>
          <w:rFonts w:ascii="Times New Roman" w:hAnsi="Times New Roman"/>
          <w:sz w:val="26"/>
          <w:szCs w:val="26"/>
        </w:rPr>
        <w:t xml:space="preserve">к Порядку осуществления </w:t>
      </w:r>
      <w:r w:rsidR="00882EC9" w:rsidRPr="00DC2D8F">
        <w:rPr>
          <w:rFonts w:ascii="Times New Roman" w:hAnsi="Times New Roman"/>
          <w:sz w:val="26"/>
          <w:szCs w:val="26"/>
        </w:rPr>
        <w:t xml:space="preserve">                         </w:t>
      </w:r>
    </w:p>
    <w:p w:rsidR="00CE386A" w:rsidRPr="00DC2D8F" w:rsidRDefault="00226A6F" w:rsidP="00CE386A">
      <w:pPr>
        <w:pStyle w:val="a3"/>
        <w:ind w:firstLine="5387"/>
        <w:rPr>
          <w:rFonts w:ascii="Times New Roman" w:hAnsi="Times New Roman"/>
          <w:sz w:val="26"/>
          <w:szCs w:val="26"/>
        </w:rPr>
      </w:pPr>
      <w:r>
        <w:rPr>
          <w:rFonts w:ascii="Times New Roman" w:hAnsi="Times New Roman"/>
          <w:sz w:val="26"/>
          <w:szCs w:val="26"/>
        </w:rPr>
        <w:t>внутреннего муниципального</w:t>
      </w:r>
    </w:p>
    <w:p w:rsidR="00CE386A" w:rsidRPr="00DC2D8F" w:rsidRDefault="00CE386A" w:rsidP="00CE386A">
      <w:pPr>
        <w:pStyle w:val="a3"/>
        <w:ind w:firstLine="5387"/>
        <w:jc w:val="left"/>
        <w:rPr>
          <w:rFonts w:ascii="Times New Roman" w:hAnsi="Times New Roman"/>
          <w:sz w:val="26"/>
          <w:szCs w:val="26"/>
        </w:rPr>
      </w:pPr>
      <w:r w:rsidRPr="00DC2D8F">
        <w:rPr>
          <w:rFonts w:ascii="Times New Roman" w:hAnsi="Times New Roman"/>
          <w:sz w:val="26"/>
          <w:szCs w:val="26"/>
        </w:rPr>
        <w:t xml:space="preserve">финансового </w:t>
      </w:r>
      <w:r w:rsidR="00226A6F">
        <w:rPr>
          <w:rFonts w:ascii="Times New Roman" w:hAnsi="Times New Roman"/>
          <w:sz w:val="26"/>
          <w:szCs w:val="26"/>
        </w:rPr>
        <w:t xml:space="preserve">контроля </w:t>
      </w:r>
    </w:p>
    <w:p w:rsidR="00CE386A" w:rsidRPr="00DC2D8F" w:rsidRDefault="00226A6F" w:rsidP="00CE386A">
      <w:pPr>
        <w:pStyle w:val="a3"/>
        <w:ind w:firstLine="5387"/>
        <w:jc w:val="left"/>
        <w:rPr>
          <w:rFonts w:ascii="Times New Roman" w:hAnsi="Times New Roman"/>
          <w:sz w:val="26"/>
          <w:szCs w:val="26"/>
        </w:rPr>
      </w:pPr>
      <w:r>
        <w:rPr>
          <w:rFonts w:ascii="Times New Roman" w:hAnsi="Times New Roman"/>
          <w:sz w:val="26"/>
          <w:szCs w:val="26"/>
        </w:rPr>
        <w:t xml:space="preserve">в </w:t>
      </w:r>
      <w:r w:rsidR="00CE386A" w:rsidRPr="00DC2D8F">
        <w:rPr>
          <w:rFonts w:ascii="Times New Roman" w:hAnsi="Times New Roman"/>
          <w:sz w:val="26"/>
          <w:szCs w:val="26"/>
        </w:rPr>
        <w:t xml:space="preserve">муниципальном </w:t>
      </w:r>
      <w:r>
        <w:rPr>
          <w:rFonts w:ascii="Times New Roman" w:hAnsi="Times New Roman"/>
          <w:sz w:val="26"/>
          <w:szCs w:val="26"/>
        </w:rPr>
        <w:t xml:space="preserve">образовании </w:t>
      </w:r>
    </w:p>
    <w:p w:rsidR="00882EC9" w:rsidRPr="00DC2D8F" w:rsidRDefault="00CE386A" w:rsidP="00CE386A">
      <w:pPr>
        <w:pStyle w:val="a3"/>
        <w:ind w:firstLine="5387"/>
        <w:jc w:val="left"/>
        <w:rPr>
          <w:rFonts w:ascii="Times New Roman" w:hAnsi="Times New Roman"/>
          <w:sz w:val="26"/>
          <w:szCs w:val="26"/>
        </w:rPr>
      </w:pPr>
      <w:r w:rsidRPr="00DC2D8F">
        <w:rPr>
          <w:rFonts w:ascii="Times New Roman" w:hAnsi="Times New Roman"/>
          <w:sz w:val="26"/>
          <w:szCs w:val="26"/>
        </w:rPr>
        <w:t xml:space="preserve"> «Приволжский</w:t>
      </w:r>
      <w:r w:rsidR="00226A6F">
        <w:rPr>
          <w:rFonts w:ascii="Times New Roman" w:hAnsi="Times New Roman"/>
          <w:sz w:val="26"/>
          <w:szCs w:val="26"/>
        </w:rPr>
        <w:t xml:space="preserve"> район»</w:t>
      </w:r>
      <w:r w:rsidRPr="00DC2D8F">
        <w:rPr>
          <w:rFonts w:ascii="Times New Roman" w:hAnsi="Times New Roman"/>
          <w:sz w:val="26"/>
          <w:szCs w:val="26"/>
        </w:rPr>
        <w:t xml:space="preserve"> </w:t>
      </w:r>
      <w:r w:rsidR="00882EC9" w:rsidRPr="00DC2D8F">
        <w:rPr>
          <w:rFonts w:ascii="Times New Roman" w:hAnsi="Times New Roman"/>
          <w:sz w:val="26"/>
          <w:szCs w:val="26"/>
        </w:rPr>
        <w:t xml:space="preserve">            </w:t>
      </w:r>
    </w:p>
    <w:p w:rsidR="00CE386A" w:rsidRPr="00DC2D8F" w:rsidRDefault="00CE386A" w:rsidP="00CE386A">
      <w:pPr>
        <w:pStyle w:val="ConsPlusTitle"/>
        <w:jc w:val="center"/>
        <w:rPr>
          <w:rFonts w:ascii="Times New Roman" w:hAnsi="Times New Roman" w:cs="Times New Roman"/>
          <w:b w:val="0"/>
          <w:sz w:val="26"/>
          <w:szCs w:val="26"/>
        </w:rPr>
      </w:pPr>
    </w:p>
    <w:p w:rsidR="00CE386A" w:rsidRPr="00DC2D8F" w:rsidRDefault="00CE386A" w:rsidP="00CE386A">
      <w:pPr>
        <w:pStyle w:val="ConsPlusTitle"/>
        <w:jc w:val="center"/>
        <w:rPr>
          <w:rFonts w:ascii="Times New Roman" w:hAnsi="Times New Roman" w:cs="Times New Roman"/>
          <w:b w:val="0"/>
          <w:sz w:val="26"/>
          <w:szCs w:val="26"/>
        </w:rPr>
      </w:pPr>
      <w:r w:rsidRPr="00DC2D8F">
        <w:rPr>
          <w:rFonts w:ascii="Times New Roman" w:hAnsi="Times New Roman" w:cs="Times New Roman"/>
          <w:b w:val="0"/>
          <w:sz w:val="26"/>
          <w:szCs w:val="26"/>
        </w:rPr>
        <w:t xml:space="preserve">Правила </w:t>
      </w:r>
    </w:p>
    <w:p w:rsidR="00CE386A" w:rsidRPr="00DC2D8F" w:rsidRDefault="00CE386A" w:rsidP="00CE386A">
      <w:pPr>
        <w:pStyle w:val="ConsPlusTitle"/>
        <w:jc w:val="center"/>
        <w:rPr>
          <w:rFonts w:ascii="Times New Roman" w:hAnsi="Times New Roman" w:cs="Times New Roman"/>
          <w:b w:val="0"/>
          <w:sz w:val="26"/>
          <w:szCs w:val="26"/>
        </w:rPr>
      </w:pPr>
      <w:r w:rsidRPr="00DC2D8F">
        <w:rPr>
          <w:rFonts w:ascii="Times New Roman" w:hAnsi="Times New Roman" w:cs="Times New Roman"/>
          <w:b w:val="0"/>
          <w:sz w:val="26"/>
          <w:szCs w:val="26"/>
        </w:rPr>
        <w:t>осуществления внутреннего муниципального финансового контроля администрацией  муниципального образования «Приволжский район»</w:t>
      </w:r>
    </w:p>
    <w:p w:rsidR="00CE386A" w:rsidRPr="00DC2D8F" w:rsidRDefault="00CE386A" w:rsidP="00CE386A">
      <w:pPr>
        <w:autoSpaceDE w:val="0"/>
        <w:autoSpaceDN w:val="0"/>
        <w:adjustRightInd w:val="0"/>
        <w:jc w:val="center"/>
        <w:rPr>
          <w:rFonts w:ascii="Times New Roman" w:hAnsi="Times New Roman"/>
          <w:bCs/>
          <w:sz w:val="26"/>
          <w:szCs w:val="26"/>
        </w:rPr>
      </w:pPr>
      <w:r w:rsidRPr="00DC2D8F">
        <w:rPr>
          <w:rFonts w:ascii="Times New Roman" w:hAnsi="Times New Roman"/>
          <w:sz w:val="26"/>
          <w:szCs w:val="26"/>
        </w:rPr>
        <w:t>в сфере закупок товаров, работ и услуг для нужд муниципального образования «Приволжский район»</w:t>
      </w:r>
    </w:p>
    <w:p w:rsidR="00CE386A" w:rsidRPr="00DC2D8F" w:rsidRDefault="00CE386A" w:rsidP="00CE386A">
      <w:pPr>
        <w:autoSpaceDE w:val="0"/>
        <w:autoSpaceDN w:val="0"/>
        <w:adjustRightInd w:val="0"/>
        <w:jc w:val="center"/>
        <w:rPr>
          <w:rFonts w:ascii="Times New Roman" w:hAnsi="Times New Roman"/>
          <w:sz w:val="26"/>
          <w:szCs w:val="26"/>
        </w:rPr>
      </w:pPr>
      <w:r w:rsidRPr="00DC2D8F">
        <w:rPr>
          <w:rFonts w:ascii="Times New Roman" w:hAnsi="Times New Roman"/>
          <w:sz w:val="26"/>
          <w:szCs w:val="26"/>
        </w:rPr>
        <w:t>I. Общие положения</w:t>
      </w:r>
    </w:p>
    <w:p w:rsidR="00CE386A" w:rsidRPr="00DC2D8F" w:rsidRDefault="00CE386A" w:rsidP="00CE386A">
      <w:pPr>
        <w:pStyle w:val="ConsPlusTitle"/>
        <w:ind w:firstLine="567"/>
        <w:jc w:val="both"/>
        <w:rPr>
          <w:rFonts w:ascii="Times New Roman" w:hAnsi="Times New Roman" w:cs="Times New Roman"/>
          <w:b w:val="0"/>
          <w:sz w:val="26"/>
          <w:szCs w:val="26"/>
        </w:rPr>
      </w:pPr>
      <w:r w:rsidRPr="00DC2D8F">
        <w:rPr>
          <w:rFonts w:ascii="Times New Roman" w:hAnsi="Times New Roman" w:cs="Times New Roman"/>
          <w:b w:val="0"/>
          <w:sz w:val="26"/>
          <w:szCs w:val="26"/>
        </w:rPr>
        <w:t xml:space="preserve">1.1. </w:t>
      </w:r>
      <w:proofErr w:type="gramStart"/>
      <w:r w:rsidRPr="00DC2D8F">
        <w:rPr>
          <w:rFonts w:ascii="Times New Roman" w:hAnsi="Times New Roman" w:cs="Times New Roman"/>
          <w:b w:val="0"/>
          <w:sz w:val="26"/>
          <w:szCs w:val="26"/>
        </w:rPr>
        <w:t>Настоящие Правила осуществления внутреннего муниципального финансового контроля администрацией  муниципального образования «Приволжский район» в сфере закупок товаров, работ и услуг для нужд муниципального образования «Приволжский район»  (далее - контроль) разработаны на основании пунктов 3, 8 и 9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DC2D8F">
        <w:rPr>
          <w:rFonts w:ascii="Times New Roman" w:hAnsi="Times New Roman" w:cs="Times New Roman"/>
          <w:b w:val="0"/>
          <w:sz w:val="26"/>
          <w:szCs w:val="26"/>
        </w:rPr>
        <w:t xml:space="preserve"> № </w:t>
      </w:r>
      <w:proofErr w:type="gramStart"/>
      <w:r w:rsidRPr="00DC2D8F">
        <w:rPr>
          <w:rFonts w:ascii="Times New Roman" w:hAnsi="Times New Roman" w:cs="Times New Roman"/>
          <w:b w:val="0"/>
          <w:sz w:val="26"/>
          <w:szCs w:val="26"/>
        </w:rPr>
        <w:t>44-ФЗ), и регламентируют деятельность структурных подразделений и должностных лиц администрации  муниципального образования «Приволжский район» при осуществлении полномочий по внутреннему муниципальному финансовому контролю в сфере закупок товаров, работ и услуг для нужд муниципального образования «Приволжский район»  (далее - закупка).</w:t>
      </w:r>
      <w:proofErr w:type="gramEnd"/>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1.2. Субъектами контроля являются муниципальные заказчики, осуществляющие закупки от имени муниципального образования «Приволжский район» за счёт средств бюджета муниципального образования «Приволжский район» для обеспечения муниципальных нужд муниципального образования «Приволжский район», контрактные службы, контрактные управляющие, уполномоченные органы, уполномоченные учреждения (при наличии), осуществляющие </w:t>
      </w:r>
      <w:proofErr w:type="gramStart"/>
      <w:r w:rsidRPr="00DC2D8F">
        <w:rPr>
          <w:rFonts w:ascii="Times New Roman" w:hAnsi="Times New Roman"/>
          <w:sz w:val="26"/>
          <w:szCs w:val="26"/>
        </w:rPr>
        <w:t>действия</w:t>
      </w:r>
      <w:proofErr w:type="gramEnd"/>
      <w:r w:rsidRPr="00DC2D8F">
        <w:rPr>
          <w:rFonts w:ascii="Times New Roman" w:hAnsi="Times New Roman"/>
          <w:sz w:val="26"/>
          <w:szCs w:val="26"/>
        </w:rPr>
        <w:t xml:space="preserve"> направленные на осуществление закупок в соответствии с Федеральным законом № 44-ФЗ (далее – субъекты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1.3. Целями контроля являются установление законности составления и исполнения бюджета муниципального образования «Приволжский район» в отношении расходов, связанных с осуществлением закупок, достоверности учета таких расходов и отчетности в соответствии с Федеральным законом № 44-ФЗ, Бюджетным кодексом Российской Федерации и принимаемыми в соответствии с ними нормативными правовыми актами Российской Федерации.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1.4. Контроль осуществляются в отношении: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 соблюдения требований к обоснованию закупок, предусмотренных ст. 18 Федерального закона о контрактной системе, при формировании планов закупок и обоснованности закупок;</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lastRenderedPageBreak/>
        <w:t>2) соблюдения правил нормирования в сфере закупок, предусмотренного ст. 19 Федерального закона о контрактной системе;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3) определений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5) соответствия поставленного товара, выполненной работы (ее результата) или оказанной услуги условиям контракта;</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 целям осуществления закупки;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7) соответствия использования поставленного товара, выполненной работы (ее результата) или оказанной услуги целям осуществления закупки.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1.5. </w:t>
      </w:r>
      <w:proofErr w:type="gramStart"/>
      <w:r w:rsidRPr="00DC2D8F">
        <w:rPr>
          <w:rFonts w:ascii="Times New Roman" w:hAnsi="Times New Roman"/>
          <w:sz w:val="26"/>
          <w:szCs w:val="26"/>
        </w:rPr>
        <w:t>Деятельность по внутреннему муниципальному финансовому контролю подразделяется на плановую и внеплановую и осуществляется посредством проведения плановых и внеплановых проверок, а также проведения плановых и внеплановых ревизий и обследований (далее - контрольные мероприятия).</w:t>
      </w:r>
      <w:proofErr w:type="gramEnd"/>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Проверки подразделяются на выездные и камеральные, а также встречные проверки, проводимые в рамках выездных и (или) камеральных проверок.</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Плановые контрольные мероприятия осуществляются в соответствии с планом контрольных мероприятий, который утверждается Главой администрации муниципального образования  «Приволжский район».</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Внеплановые контрольные мероприятия осуществляются на основании решения должностного лица контроля, принятого в связи с поступлением обращений (поручений) главы администрации муниципального образования  «Приволжский район», правоохранительных органов, депутатских запросов, обращений иных государственных органов, граждан и организаций.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1.6. Должностным лицом контроля, осуществляющим контроль, является старший инспектор отдела муниципального заказа и ремонтно-коммунального хозяйства администрации муниципального образования «Приволжский район».</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1.7. Должностное лицо контроля в порядке, установленном законодательством Российской Федерации, имеет право:</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запрашивать и получать на основании мотивированного запроса в письменной форме документы и информацию, необходимые для проведения проверки;</w:t>
      </w:r>
    </w:p>
    <w:p w:rsidR="00CE386A" w:rsidRPr="00DC2D8F" w:rsidRDefault="00CE386A" w:rsidP="00CE386A">
      <w:pPr>
        <w:pStyle w:val="a3"/>
        <w:ind w:firstLine="567"/>
        <w:rPr>
          <w:rFonts w:ascii="Times New Roman" w:hAnsi="Times New Roman"/>
          <w:sz w:val="26"/>
          <w:szCs w:val="26"/>
        </w:rPr>
      </w:pPr>
      <w:proofErr w:type="gramStart"/>
      <w:r w:rsidRPr="00DC2D8F">
        <w:rPr>
          <w:rFonts w:ascii="Times New Roman" w:hAnsi="Times New Roman"/>
          <w:sz w:val="26"/>
          <w:szCs w:val="26"/>
        </w:rPr>
        <w:t>- при осуществлении плановых и внеплановых проверок беспрепятственно по предъявлении служебных удостоверений и копии распоряжения (приказа) руководителя (заместителей руководителя) такого органа контроля о проведении проверки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1.8. Должностное лицо контроля обязано:</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lastRenderedPageBreak/>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б) соблюдать требования нормативных правовых актов в установленной сфере деятельности;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в) проводить контрольные мероприятия в соответствии с распоряжением главы администрации муниципального образования «Приволжский район»;</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г) знакомить руководителя или уполномоченное должностное лицо субъекта контроля (далее - представитель субъекта контроля) с копией распоряжения и удостоверением на проведение выездной проверки (ревизии), с распоряжением о приостановлении, возобновлении и продлении срока проведения проверки (ревизии), а также с результатами контрольных мероприятий (актами и заключениями);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1.9. Запросы о представлении информации, документов и материалов, акты проверок и ревизий, заключения, подготовленные по результатам проведенных обследований, представления и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Субъекты контроля обязаны представлять должностному лицу контроля по требованию такого должностного лица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1.10. Срок представления информации, документов и материалов устанавливается в запросе и исчисляется от даты получения запроса. При этом такой срок составляет не менее 3 рабочих дней.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1.11. Документы, материалы и информация, необходимые для проведения контрольных мероприятий, представляются в подлиннике или копиях, заверенных субъектами контроля в установленном порядке.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1.12. Все документы, составляемые должностным лицом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1.13.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субъекта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1.14.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субъекту встречной проверки не применяются.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1.15. Решение о проведении проверки, ревизии или обследования (за исключением случаев назначения обследования в рамках камеральных или </w:t>
      </w:r>
      <w:r w:rsidRPr="00DC2D8F">
        <w:rPr>
          <w:rFonts w:ascii="Times New Roman" w:hAnsi="Times New Roman"/>
          <w:sz w:val="26"/>
          <w:szCs w:val="26"/>
        </w:rPr>
        <w:lastRenderedPageBreak/>
        <w:t>выездных проверок, ревизий) оформляется распоряжением главы администрации муниципального образования «Приволжский район».</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1.16. Обследования могут проводиться в рамках камеральных и выездных проверок (ревизий).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1.17. Периодичность проведения плановых контрольных мероприятий в отношении одного субъекта контроля и одной темы контрольного мероприятия составляет не чаще чем один раз в шесть месяцев.</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1.18. Ответственность должностного лица контроля возникает в соответствии с действующим законодательством Российской Федерации.</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jc w:val="center"/>
        <w:rPr>
          <w:rFonts w:ascii="Times New Roman" w:hAnsi="Times New Roman"/>
          <w:sz w:val="26"/>
          <w:szCs w:val="26"/>
        </w:rPr>
      </w:pPr>
      <w:r w:rsidRPr="00DC2D8F">
        <w:rPr>
          <w:rFonts w:ascii="Times New Roman" w:hAnsi="Times New Roman"/>
          <w:sz w:val="26"/>
          <w:szCs w:val="26"/>
        </w:rPr>
        <w:t>II. Требования к проведению контрольных мероприятий</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2.1. </w:t>
      </w:r>
      <w:proofErr w:type="gramStart"/>
      <w:r w:rsidRPr="00DC2D8F">
        <w:rPr>
          <w:rFonts w:ascii="Times New Roman" w:hAnsi="Times New Roman"/>
          <w:sz w:val="26"/>
          <w:szCs w:val="26"/>
        </w:rPr>
        <w:t>Контрольное мероприятие проводится на основании распоряжения главы администрации муниципального образования «Приволжский район» о его назначении, в котором указываются наименование субъекта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 Решение о приостановлении проведения контрольного мероприятия принимается должностным лицом контроля. На время приостановления проведения контрольного мероприятия течение его срока прерывается.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2.4. Решение о приостановлении (возобновлении) проведения контрольного мероприятия оформляется распоряжением Главы администрации. Копия решения о приостановлении (возобновлении) проведения контрольного мероприятия направляется в адрес субъекта контроля.</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jc w:val="center"/>
        <w:rPr>
          <w:rFonts w:ascii="Times New Roman" w:hAnsi="Times New Roman"/>
          <w:sz w:val="26"/>
          <w:szCs w:val="26"/>
        </w:rPr>
      </w:pPr>
      <w:r w:rsidRPr="00DC2D8F">
        <w:rPr>
          <w:rFonts w:ascii="Times New Roman" w:hAnsi="Times New Roman"/>
          <w:sz w:val="26"/>
          <w:szCs w:val="26"/>
        </w:rPr>
        <w:t>Проведение обследования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2.5. При проведении обследования осуществляются анализ и оценка состояния сферы деятельности субъекта контроля, определенной распоряжением главы администрации муниципального образования «Приволжский район».</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2.6. Обследование (за исключением обследования, проводимого в рамках камеральных и выездные проверок, ревизий) проводится в порядке и сроки, установленные для выездных проверок (ревизий).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2.7.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2.8. По результатам проведения обследования оформляется заключение, которое подписывается должностным лицом органа контроля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субъекта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2.9. Заключение и иные материалы обследования подлежат рассмотрению должностным лицом контроля в течение 30 дней со дня подписания заключения.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lastRenderedPageBreak/>
        <w:t>2.10. По итогам рассмотрения заключения, подготовленного по результатам проведения обследования,  должностное лицо контроля может назначить проведение выездной проверки (ревизии).</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jc w:val="center"/>
        <w:rPr>
          <w:rFonts w:ascii="Times New Roman" w:hAnsi="Times New Roman"/>
          <w:sz w:val="26"/>
          <w:szCs w:val="26"/>
        </w:rPr>
      </w:pPr>
      <w:r w:rsidRPr="00DC2D8F">
        <w:rPr>
          <w:rFonts w:ascii="Times New Roman" w:hAnsi="Times New Roman"/>
          <w:sz w:val="26"/>
          <w:szCs w:val="26"/>
        </w:rPr>
        <w:t>Проведение камеральной проверки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2.11. Камеральная проверка проводится по месту нахождения должностного лица контроля, в том числе на основании бюджетной (бухгалтерской) отчетности и иных документов, представленных по запросам должностного лица контроля, а также информации, документов и материалов, полученных в ходе встречных проверок.</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2.12. Камеральная проверка проводится должностным лицом контроля в течение 30 рабочих дней со дня получения от субъекта контроля информации, документов и материалов, представленных по запросу должностного лица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2.13. При проведении камеральной проверки в срок ее проведения не засчитываются периоды времени </w:t>
      </w:r>
      <w:proofErr w:type="gramStart"/>
      <w:r w:rsidRPr="00DC2D8F">
        <w:rPr>
          <w:rFonts w:ascii="Times New Roman" w:hAnsi="Times New Roman"/>
          <w:sz w:val="26"/>
          <w:szCs w:val="26"/>
        </w:rPr>
        <w:t>с даты отправки</w:t>
      </w:r>
      <w:proofErr w:type="gramEnd"/>
      <w:r w:rsidRPr="00DC2D8F">
        <w:rPr>
          <w:rFonts w:ascii="Times New Roman" w:hAnsi="Times New Roman"/>
          <w:sz w:val="26"/>
          <w:szCs w:val="26"/>
        </w:rPr>
        <w:t xml:space="preserve"> запроса должностным лицом контроля до даты представления информации, документов и материалов субъектом проверки, а также времени, в течение которого проводится встречная проверка и (или) обследование.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2.14. При проведении камеральных проверок по решению должностного лица контроля может быть проведено обследование.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2.15. По результатам камеральной проверки оформляется акт, который подписывается должностным лицом контроля, проводящим проверку, не позднее последнего дня срока проведения камеральной проверки.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2.16. Акт камеральной проверки в течение 3 рабочих дней со дня его подписания вручается (направляется) представителю субъекта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2.17. Субъект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субъекта контроля проверки приобщаются к материалам проверки.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2.18. Материалы камеральной проверки подлежат рассмотрению должностным лицом контроля в течение 30 дней со дня подписания акта.</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2.19. По результатам рассмотрения акта и иных материалов камеральной проверки должностное лицо контроля принимает решение: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а) о применении мер принуждения, к которым относятся представления, </w:t>
      </w:r>
      <w:proofErr w:type="gramStart"/>
      <w:r w:rsidRPr="00DC2D8F">
        <w:rPr>
          <w:rFonts w:ascii="Times New Roman" w:hAnsi="Times New Roman"/>
          <w:sz w:val="26"/>
          <w:szCs w:val="26"/>
        </w:rPr>
        <w:t>предписания</w:t>
      </w:r>
      <w:proofErr w:type="gramEnd"/>
      <w:r w:rsidRPr="00DC2D8F">
        <w:rPr>
          <w:rFonts w:ascii="Times New Roman" w:hAnsi="Times New Roman"/>
          <w:sz w:val="26"/>
          <w:szCs w:val="26"/>
        </w:rPr>
        <w:t xml:space="preserve"> и уведомления о применении бюджетных мер принуждения, направляемые субъекту контроля в соответствии с законодательством Российской Федерации;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б) об отсутствии оснований для применения мер принуждения;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в) о проведении выездной проверки (ревизии).</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jc w:val="center"/>
        <w:rPr>
          <w:rFonts w:ascii="Times New Roman" w:hAnsi="Times New Roman"/>
          <w:sz w:val="26"/>
          <w:szCs w:val="26"/>
        </w:rPr>
      </w:pPr>
      <w:r w:rsidRPr="00DC2D8F">
        <w:rPr>
          <w:rFonts w:ascii="Times New Roman" w:hAnsi="Times New Roman"/>
          <w:sz w:val="26"/>
          <w:szCs w:val="26"/>
        </w:rPr>
        <w:t>Проведение выездной проверки (ревизии)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2.20. Выездная проверка (ревизия) проводится по месту нахождения субъекта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2.21. Срок проведения выездной проверки (ревизии) должностным лицом контроля составляет не более 30 рабочих дней.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2.22. Должностное лицо контроля может продлить срок проведения выездной проверки (ревизии), но не более чем на 10 рабочих дней.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2.23. По фактам непредставления или несвоевременного представления должностными лицами субъектов контроля информации документов и материалов, </w:t>
      </w:r>
      <w:r w:rsidRPr="00DC2D8F">
        <w:rPr>
          <w:rFonts w:ascii="Times New Roman" w:hAnsi="Times New Roman"/>
          <w:sz w:val="26"/>
          <w:szCs w:val="26"/>
        </w:rPr>
        <w:lastRenderedPageBreak/>
        <w:t>запрошенных при проведении выездной проверки (ревизии), должностное лицо контроля составляет акт по форме, утверждаемой органом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2.24. </w:t>
      </w:r>
      <w:proofErr w:type="gramStart"/>
      <w:r w:rsidRPr="00DC2D8F">
        <w:rPr>
          <w:rFonts w:ascii="Times New Roman" w:hAnsi="Times New Roman"/>
          <w:sz w:val="26"/>
          <w:szCs w:val="26"/>
        </w:rPr>
        <w:t>В случае обнаружения подделок, подлогов, хищений, злоупотреблений и при необходимости пресечения данных противоправных действий должностное лицо  контроля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roofErr w:type="gramEnd"/>
      <w:r w:rsidRPr="00DC2D8F">
        <w:rPr>
          <w:rFonts w:ascii="Times New Roman" w:hAnsi="Times New Roman"/>
          <w:sz w:val="26"/>
          <w:szCs w:val="26"/>
        </w:rPr>
        <w:t>. Форма акта изъятия утверждается органом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2.25. В ходе выездной проверки (ревизии) проводятся контрольные действия по документальному и фактическому изучению деятельности субъекта контроля. </w:t>
      </w:r>
      <w:proofErr w:type="gramStart"/>
      <w:r w:rsidRPr="00DC2D8F">
        <w:rPr>
          <w:rFonts w:ascii="Times New Roman" w:hAnsi="Times New Roman"/>
          <w:sz w:val="26"/>
          <w:szCs w:val="26"/>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субъекта контроля и осуществления других действий по контролю.</w:t>
      </w:r>
      <w:proofErr w:type="gramEnd"/>
      <w:r w:rsidRPr="00DC2D8F">
        <w:rPr>
          <w:rFonts w:ascii="Times New Roman" w:hAnsi="Times New Roman"/>
          <w:sz w:val="26"/>
          <w:szCs w:val="26"/>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2.26. Проведение выездной проверки (ревизии) может быть приостановлено должностным лицом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На время приостановления проведения выездной проверки (ревизии) течение ее срока прерывается.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2.27. Должностное лицо контроля, принявший решение о приостановлении проведения выездной проверки (ревизии), в течение 3 рабочих дней со дня его принятия: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а) письменно извещает субъект контроля о приостановлении проведения проверки и о причинах приостановления;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2.28. Должностное лицо контроля в течение 3 рабочих дней со дня получения сведений об устранении причин приостановления выездной проверки (ревизии):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а) принимает решение о возобновлении проведения выездной проверки (ревизии);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б) информирует о возобновлении проведения выездной проверки (ревизии) субъект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2.29. После окончания контрольных действий по документальному и фактическому изучению деятельности субъекта контроля и иных мероприятий, проводимых в рамках выездной проверки (ревизии), должностное лицо контроля подписывает справку о завершении контрольных действий и вручает ее представителю субъекта контроля не позднее последнего дня срока проведения выездной проверки.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DC2D8F"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lastRenderedPageBreak/>
        <w:t xml:space="preserve">2.31. К акту выездной проверки (ревизии) (кроме акта встречной проверки и заключения, подготовленного по результатам проведения обследования) прилагаются </w:t>
      </w:r>
    </w:p>
    <w:p w:rsidR="00DC2D8F" w:rsidRDefault="00DC2D8F" w:rsidP="00CE386A">
      <w:pPr>
        <w:pStyle w:val="a3"/>
        <w:ind w:firstLine="567"/>
        <w:rPr>
          <w:rFonts w:ascii="Times New Roman" w:hAnsi="Times New Roman"/>
          <w:sz w:val="26"/>
          <w:szCs w:val="26"/>
        </w:rPr>
      </w:pPr>
    </w:p>
    <w:p w:rsidR="00DC2D8F" w:rsidRDefault="00DC2D8F" w:rsidP="00CE386A">
      <w:pPr>
        <w:pStyle w:val="a3"/>
        <w:ind w:firstLine="567"/>
        <w:rPr>
          <w:rFonts w:ascii="Times New Roman" w:hAnsi="Times New Roman"/>
          <w:sz w:val="26"/>
          <w:szCs w:val="26"/>
        </w:rPr>
      </w:pP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предметы и документы, результаты экспертиз (исследований), фото-, видео- и аудиоматериалы, полученные в ходе проведения контрольных мероприятий.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2.32. Акт выездной проверки (ревизии) в течение 3 рабочих дней со дня его подписания вручается (направляется) представителю субъекта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2.33. Субъект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субъекта контроля прилагаются к материалам выездной проверки (ревизии).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2.34. Акт и иные материалы выездной проверки (ревизии) подлежат рассмотрению должностным лицом контроля в течение 30 дней со дня подписания акта.</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2.35. По результатам рассмотрения акта и иных материалов выездной проверки (ревизии) должностное лицо контроля принимает решение: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а) о применении мер принуждения;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б) об отсутствии оснований для применения мер принуждения;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в) о назначении внеплановой выездной проверки (ревизии) при представлении субъектом контроля письменных возражений, а также при представлении субъектом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jc w:val="center"/>
        <w:rPr>
          <w:rFonts w:ascii="Times New Roman" w:hAnsi="Times New Roman"/>
          <w:sz w:val="26"/>
          <w:szCs w:val="26"/>
        </w:rPr>
      </w:pPr>
      <w:r w:rsidRPr="00DC2D8F">
        <w:rPr>
          <w:rFonts w:ascii="Times New Roman" w:hAnsi="Times New Roman"/>
          <w:sz w:val="26"/>
          <w:szCs w:val="26"/>
        </w:rPr>
        <w:t>Реализация результатов проведения контрольных мероприятий</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2.36. При осуществлении контроля в отношении закупок для обеспечения муниципальных нужд должностное лицо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2.37. При установлении по результатам </w:t>
      </w:r>
      <w:proofErr w:type="gramStart"/>
      <w:r w:rsidRPr="00DC2D8F">
        <w:rPr>
          <w:rFonts w:ascii="Times New Roman" w:hAnsi="Times New Roman"/>
          <w:sz w:val="26"/>
          <w:szCs w:val="26"/>
        </w:rPr>
        <w:t>проведения контрольного мероприятия нарушений бюджетного законодательства Российской Федерации</w:t>
      </w:r>
      <w:proofErr w:type="gramEnd"/>
      <w:r w:rsidRPr="00DC2D8F">
        <w:rPr>
          <w:rFonts w:ascii="Times New Roman" w:hAnsi="Times New Roman"/>
          <w:sz w:val="26"/>
          <w:szCs w:val="26"/>
        </w:rPr>
        <w:t xml:space="preserve"> должностное лицо контроля направляет уведомление о применении бюджетной меры (бюджетных мер) принуждения.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2.38.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субъекта контроля.</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2.39. Отмена представлений и предписаний контроля осуществляется в судебном порядке.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2.40. Должностные лица, принимающие участие в контрольных мероприятиях, осуществляют </w:t>
      </w:r>
      <w:proofErr w:type="gramStart"/>
      <w:r w:rsidRPr="00DC2D8F">
        <w:rPr>
          <w:rFonts w:ascii="Times New Roman" w:hAnsi="Times New Roman"/>
          <w:sz w:val="26"/>
          <w:szCs w:val="26"/>
        </w:rPr>
        <w:t>контроль за</w:t>
      </w:r>
      <w:proofErr w:type="gramEnd"/>
      <w:r w:rsidRPr="00DC2D8F">
        <w:rPr>
          <w:rFonts w:ascii="Times New Roman" w:hAnsi="Times New Roman"/>
          <w:sz w:val="26"/>
          <w:szCs w:val="26"/>
        </w:rPr>
        <w:t xml:space="preserve"> исполнением субъектами контроля представлений и предписаний. В случае неисполнения представления и (или) предписания должностное лицо контроля применяет к должностному лицу субъекта контроля, не исполнившему такое представление и (или) предписание, меры ответственности в соответствии с законодательством Российской Федерации.</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2.41. </w:t>
      </w:r>
      <w:proofErr w:type="gramStart"/>
      <w:r w:rsidRPr="00DC2D8F">
        <w:rPr>
          <w:rFonts w:ascii="Times New Roman" w:hAnsi="Times New Roman"/>
          <w:sz w:val="26"/>
          <w:szCs w:val="26"/>
        </w:rPr>
        <w:t xml:space="preserve">Информация о проведении контрольными органами в сфере закупок плановых и внеплановых проверок, об их результатах и выданных предписаниях размещается в единой информационной системе и (или) реестре жалоб, плановых и </w:t>
      </w:r>
      <w:r w:rsidRPr="00DC2D8F">
        <w:rPr>
          <w:rFonts w:ascii="Times New Roman" w:hAnsi="Times New Roman"/>
          <w:sz w:val="26"/>
          <w:szCs w:val="26"/>
        </w:rPr>
        <w:lastRenderedPageBreak/>
        <w:t>внеплановых проверок, принятым по ним решений и выданных предписаний.</w:t>
      </w:r>
      <w:proofErr w:type="gramEnd"/>
      <w:r w:rsidRPr="00DC2D8F">
        <w:rPr>
          <w:rFonts w:ascii="Times New Roman" w:hAnsi="Times New Roman"/>
          <w:sz w:val="26"/>
          <w:szCs w:val="26"/>
        </w:rPr>
        <w:t xml:space="preserve"> Порядок ведения данного реестра, включающий в себя, в частности, перечень размещаемых документов и информации, сроки размещения </w:t>
      </w:r>
      <w:r w:rsidR="00882EC9" w:rsidRPr="00DC2D8F">
        <w:rPr>
          <w:rFonts w:ascii="Times New Roman" w:hAnsi="Times New Roman"/>
          <w:sz w:val="26"/>
          <w:szCs w:val="26"/>
        </w:rPr>
        <w:t>определены и реализуются в соответствии с п.21 статьи 99 Федерального Закона 44-ФЗ.</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2.42. При поступлении в орган контроля обращения для проведения внеплановой проверки</w:t>
      </w:r>
      <w:r w:rsidR="00882EC9" w:rsidRPr="00DC2D8F">
        <w:rPr>
          <w:rFonts w:ascii="Times New Roman" w:hAnsi="Times New Roman"/>
          <w:sz w:val="26"/>
          <w:szCs w:val="26"/>
        </w:rPr>
        <w:t>,</w:t>
      </w:r>
      <w:r w:rsidRPr="00DC2D8F">
        <w:rPr>
          <w:rFonts w:ascii="Times New Roman" w:hAnsi="Times New Roman"/>
          <w:sz w:val="26"/>
          <w:szCs w:val="26"/>
        </w:rPr>
        <w:t xml:space="preserve"> в реестровую запись включается следующая информация:</w:t>
      </w:r>
    </w:p>
    <w:p w:rsidR="00CE386A" w:rsidRPr="00DC2D8F" w:rsidRDefault="00CE386A" w:rsidP="002F68A3">
      <w:pPr>
        <w:pStyle w:val="a3"/>
        <w:spacing w:line="276" w:lineRule="auto"/>
        <w:ind w:firstLine="284"/>
        <w:rPr>
          <w:rFonts w:ascii="Times New Roman" w:hAnsi="Times New Roman"/>
          <w:sz w:val="26"/>
          <w:szCs w:val="26"/>
        </w:rPr>
      </w:pPr>
      <w:r w:rsidRPr="00DC2D8F">
        <w:rPr>
          <w:rFonts w:ascii="Times New Roman" w:hAnsi="Times New Roman"/>
          <w:sz w:val="26"/>
          <w:szCs w:val="26"/>
        </w:rPr>
        <w:t>а) информация об основании для проведения внеплановой проверки;</w:t>
      </w:r>
    </w:p>
    <w:p w:rsidR="00CE386A" w:rsidRPr="00DC2D8F" w:rsidRDefault="00CE386A" w:rsidP="002F68A3">
      <w:pPr>
        <w:pStyle w:val="a3"/>
        <w:spacing w:line="276" w:lineRule="auto"/>
        <w:ind w:firstLine="284"/>
        <w:rPr>
          <w:rFonts w:ascii="Times New Roman" w:hAnsi="Times New Roman"/>
          <w:sz w:val="26"/>
          <w:szCs w:val="26"/>
        </w:rPr>
      </w:pPr>
      <w:r w:rsidRPr="00DC2D8F">
        <w:rPr>
          <w:rFonts w:ascii="Times New Roman" w:hAnsi="Times New Roman"/>
          <w:sz w:val="26"/>
          <w:szCs w:val="26"/>
        </w:rPr>
        <w:t>б) дата поступления информации и номер реестровой записи, сформированный органом ведомственного контроля в отношении информации, в случае ее передачи по принадлежности (подведомственности);</w:t>
      </w:r>
    </w:p>
    <w:p w:rsidR="00CE386A" w:rsidRPr="00DC2D8F" w:rsidRDefault="00CE386A" w:rsidP="002F68A3">
      <w:pPr>
        <w:pStyle w:val="a3"/>
        <w:spacing w:line="276" w:lineRule="auto"/>
        <w:ind w:firstLine="284"/>
        <w:rPr>
          <w:rFonts w:ascii="Times New Roman" w:hAnsi="Times New Roman"/>
          <w:sz w:val="26"/>
          <w:szCs w:val="26"/>
        </w:rPr>
      </w:pPr>
      <w:r w:rsidRPr="00DC2D8F">
        <w:rPr>
          <w:rFonts w:ascii="Times New Roman" w:hAnsi="Times New Roman"/>
          <w:sz w:val="26"/>
          <w:szCs w:val="26"/>
        </w:rPr>
        <w:t>в) вид проверки (при необходимости);</w:t>
      </w:r>
    </w:p>
    <w:p w:rsidR="00CE386A" w:rsidRPr="00DC2D8F" w:rsidRDefault="00CE386A" w:rsidP="002F68A3">
      <w:pPr>
        <w:pStyle w:val="a3"/>
        <w:spacing w:line="276" w:lineRule="auto"/>
        <w:ind w:firstLine="284"/>
        <w:rPr>
          <w:rFonts w:ascii="Times New Roman" w:hAnsi="Times New Roman"/>
          <w:sz w:val="26"/>
          <w:szCs w:val="26"/>
        </w:rPr>
      </w:pPr>
      <w:r w:rsidRPr="00DC2D8F">
        <w:rPr>
          <w:rFonts w:ascii="Times New Roman" w:hAnsi="Times New Roman"/>
          <w:sz w:val="26"/>
          <w:szCs w:val="26"/>
        </w:rPr>
        <w:t>г) предмет проверки;</w:t>
      </w:r>
    </w:p>
    <w:p w:rsidR="00CE386A" w:rsidRPr="00DC2D8F" w:rsidRDefault="00CE386A" w:rsidP="002F68A3">
      <w:pPr>
        <w:pStyle w:val="a3"/>
        <w:spacing w:line="276" w:lineRule="auto"/>
        <w:ind w:firstLine="284"/>
        <w:rPr>
          <w:rFonts w:ascii="Times New Roman" w:hAnsi="Times New Roman"/>
          <w:sz w:val="26"/>
          <w:szCs w:val="26"/>
        </w:rPr>
      </w:pPr>
      <w:r w:rsidRPr="00DC2D8F">
        <w:rPr>
          <w:rFonts w:ascii="Times New Roman" w:hAnsi="Times New Roman"/>
          <w:sz w:val="26"/>
          <w:szCs w:val="26"/>
        </w:rPr>
        <w:t>д) информация о субъекте контроля;</w:t>
      </w:r>
    </w:p>
    <w:p w:rsidR="00CE386A" w:rsidRPr="00DC2D8F" w:rsidRDefault="00CE386A" w:rsidP="002F68A3">
      <w:pPr>
        <w:pStyle w:val="a3"/>
        <w:spacing w:line="276" w:lineRule="auto"/>
        <w:ind w:firstLine="284"/>
        <w:rPr>
          <w:rFonts w:ascii="Times New Roman" w:hAnsi="Times New Roman"/>
          <w:sz w:val="26"/>
          <w:szCs w:val="26"/>
        </w:rPr>
      </w:pPr>
      <w:r w:rsidRPr="00DC2D8F">
        <w:rPr>
          <w:rFonts w:ascii="Times New Roman" w:hAnsi="Times New Roman"/>
          <w:sz w:val="26"/>
          <w:szCs w:val="26"/>
        </w:rPr>
        <w:t xml:space="preserve">е) информация об </w:t>
      </w:r>
      <w:proofErr w:type="gramStart"/>
      <w:r w:rsidRPr="00DC2D8F">
        <w:rPr>
          <w:rFonts w:ascii="Times New Roman" w:hAnsi="Times New Roman"/>
          <w:sz w:val="26"/>
          <w:szCs w:val="26"/>
        </w:rPr>
        <w:t>уведомлении</w:t>
      </w:r>
      <w:proofErr w:type="gramEnd"/>
      <w:r w:rsidRPr="00DC2D8F">
        <w:rPr>
          <w:rFonts w:ascii="Times New Roman" w:hAnsi="Times New Roman"/>
          <w:sz w:val="26"/>
          <w:szCs w:val="26"/>
        </w:rPr>
        <w:t xml:space="preserve"> о проведении внеплановой проверки и (или) информация о приказе о проведении внеплановой проверки, о назначении места, даты и времени проведения внеплановой проверки (в случае принятия органом контроля решения о проведении внеплановой проверки);</w:t>
      </w:r>
    </w:p>
    <w:p w:rsidR="00CE386A" w:rsidRPr="00DC2D8F" w:rsidRDefault="00CE386A" w:rsidP="002F68A3">
      <w:pPr>
        <w:pStyle w:val="a3"/>
        <w:spacing w:line="276" w:lineRule="auto"/>
        <w:ind w:firstLine="284"/>
        <w:rPr>
          <w:rFonts w:ascii="Times New Roman" w:hAnsi="Times New Roman"/>
          <w:sz w:val="26"/>
          <w:szCs w:val="26"/>
        </w:rPr>
      </w:pPr>
      <w:r w:rsidRPr="00DC2D8F">
        <w:rPr>
          <w:rFonts w:ascii="Times New Roman" w:hAnsi="Times New Roman"/>
          <w:sz w:val="26"/>
          <w:szCs w:val="26"/>
        </w:rPr>
        <w:t xml:space="preserve">ж) информация об </w:t>
      </w:r>
      <w:proofErr w:type="gramStart"/>
      <w:r w:rsidRPr="00DC2D8F">
        <w:rPr>
          <w:rFonts w:ascii="Times New Roman" w:hAnsi="Times New Roman"/>
          <w:sz w:val="26"/>
          <w:szCs w:val="26"/>
        </w:rPr>
        <w:t>уведомлении</w:t>
      </w:r>
      <w:proofErr w:type="gramEnd"/>
      <w:r w:rsidRPr="00DC2D8F">
        <w:rPr>
          <w:rFonts w:ascii="Times New Roman" w:hAnsi="Times New Roman"/>
          <w:sz w:val="26"/>
          <w:szCs w:val="26"/>
        </w:rPr>
        <w:t xml:space="preserve"> о передаче информации о нарушении </w:t>
      </w:r>
      <w:proofErr w:type="spellStart"/>
      <w:r w:rsidRPr="00DC2D8F">
        <w:rPr>
          <w:rFonts w:ascii="Times New Roman" w:hAnsi="Times New Roman"/>
          <w:sz w:val="26"/>
          <w:szCs w:val="26"/>
        </w:rPr>
        <w:t>законодательственных</w:t>
      </w:r>
      <w:proofErr w:type="spellEnd"/>
      <w:r w:rsidRPr="00DC2D8F">
        <w:rPr>
          <w:rFonts w:ascii="Times New Roman" w:hAnsi="Times New Roman"/>
          <w:sz w:val="26"/>
          <w:szCs w:val="26"/>
        </w:rPr>
        <w:t xml:space="preserve"> и иных нормативных правовых актов о контрактной системе в сфере закупок по принадлежности с указанием причин передачи и органа контроля, в который передается такая информация (в случае принятия органом ведомственного контроля решения о передаче обращения для проведения внеплановой проверки по принадлежности).</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jc w:val="center"/>
        <w:rPr>
          <w:rFonts w:ascii="Times New Roman" w:hAnsi="Times New Roman"/>
          <w:sz w:val="26"/>
          <w:szCs w:val="26"/>
        </w:rPr>
      </w:pPr>
      <w:r w:rsidRPr="00DC2D8F">
        <w:rPr>
          <w:rFonts w:ascii="Times New Roman" w:hAnsi="Times New Roman"/>
          <w:sz w:val="26"/>
          <w:szCs w:val="26"/>
        </w:rPr>
        <w:t>3. Порядок действий должностного лица внутреннего контроля при неисполнении субъектами контроля предписаний,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CE386A" w:rsidRPr="00DC2D8F" w:rsidRDefault="00CE386A" w:rsidP="00CE386A">
      <w:pPr>
        <w:pStyle w:val="a3"/>
        <w:ind w:firstLine="567"/>
        <w:rPr>
          <w:rFonts w:ascii="Times New Roman" w:hAnsi="Times New Roman"/>
          <w:sz w:val="26"/>
          <w:szCs w:val="26"/>
        </w:rPr>
      </w:pP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3.1. В случае истечения срока исполнения ранее выданного предписания должностное лицо внутреннего контроля имеет право провести внеплановую проверку в отношении субъекта контроля, не исполнившего предписание.</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 xml:space="preserve">3.2. 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должностное лицо внутреннего контроля обязан передать в правоохранительные органы информацию о таком факте и (или) документы, подтверждающие такой факт, в течение двух рабочих дней </w:t>
      </w:r>
      <w:proofErr w:type="gramStart"/>
      <w:r w:rsidRPr="00DC2D8F">
        <w:rPr>
          <w:rFonts w:ascii="Times New Roman" w:hAnsi="Times New Roman"/>
          <w:sz w:val="26"/>
          <w:szCs w:val="26"/>
        </w:rPr>
        <w:t>с даты выявления</w:t>
      </w:r>
      <w:proofErr w:type="gramEnd"/>
      <w:r w:rsidRPr="00DC2D8F">
        <w:rPr>
          <w:rFonts w:ascii="Times New Roman" w:hAnsi="Times New Roman"/>
          <w:sz w:val="26"/>
          <w:szCs w:val="26"/>
        </w:rPr>
        <w:t xml:space="preserve"> такого факта.</w:t>
      </w:r>
    </w:p>
    <w:p w:rsidR="00CE386A" w:rsidRPr="00DC2D8F" w:rsidRDefault="00CE386A" w:rsidP="00CE386A">
      <w:pPr>
        <w:pStyle w:val="a3"/>
        <w:ind w:firstLine="567"/>
        <w:rPr>
          <w:rFonts w:ascii="Times New Roman" w:hAnsi="Times New Roman"/>
          <w:sz w:val="26"/>
          <w:szCs w:val="26"/>
        </w:rPr>
      </w:pPr>
      <w:r w:rsidRPr="00DC2D8F">
        <w:rPr>
          <w:rFonts w:ascii="Times New Roman" w:hAnsi="Times New Roman"/>
          <w:sz w:val="26"/>
          <w:szCs w:val="26"/>
        </w:rPr>
        <w:t>3.3. В случае признания планируемой закупки необоснованной должностное лицо внутреннего контроля, согласно п. 6 статьи 18 Федерального закона № 44–ФЗ, выдает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CE386A" w:rsidRPr="00DC2D8F" w:rsidRDefault="00CE386A" w:rsidP="00CE386A">
      <w:pPr>
        <w:pStyle w:val="a3"/>
        <w:rPr>
          <w:rFonts w:ascii="Times New Roman" w:hAnsi="Times New Roman"/>
          <w:sz w:val="26"/>
          <w:szCs w:val="26"/>
        </w:rPr>
      </w:pPr>
    </w:p>
    <w:p w:rsidR="00CE386A" w:rsidRPr="00DC2D8F" w:rsidRDefault="00CE386A" w:rsidP="00CE386A">
      <w:pPr>
        <w:pStyle w:val="a3"/>
        <w:numPr>
          <w:ilvl w:val="0"/>
          <w:numId w:val="2"/>
        </w:numPr>
        <w:rPr>
          <w:rFonts w:ascii="Times New Roman" w:hAnsi="Times New Roman"/>
          <w:sz w:val="26"/>
          <w:szCs w:val="26"/>
        </w:rPr>
      </w:pPr>
      <w:r w:rsidRPr="00DC2D8F">
        <w:rPr>
          <w:rFonts w:ascii="Times New Roman" w:hAnsi="Times New Roman"/>
          <w:sz w:val="26"/>
          <w:szCs w:val="26"/>
        </w:rPr>
        <w:t>Порядок проведения внеплановой проверки</w:t>
      </w:r>
    </w:p>
    <w:p w:rsidR="00CE386A" w:rsidRPr="00DC2D8F" w:rsidRDefault="00CE386A" w:rsidP="00CE386A">
      <w:pPr>
        <w:pStyle w:val="a3"/>
        <w:ind w:left="1767"/>
        <w:rPr>
          <w:rFonts w:ascii="Times New Roman" w:hAnsi="Times New Roman"/>
          <w:sz w:val="26"/>
          <w:szCs w:val="26"/>
        </w:rPr>
      </w:pPr>
    </w:p>
    <w:p w:rsidR="00CE386A" w:rsidRPr="00DC2D8F" w:rsidRDefault="00CE386A" w:rsidP="002F68A3">
      <w:pPr>
        <w:pStyle w:val="a3"/>
        <w:numPr>
          <w:ilvl w:val="1"/>
          <w:numId w:val="2"/>
        </w:numPr>
        <w:spacing w:line="276" w:lineRule="auto"/>
        <w:ind w:left="0" w:firstLine="284"/>
        <w:rPr>
          <w:rFonts w:ascii="Times New Roman" w:hAnsi="Times New Roman"/>
          <w:sz w:val="26"/>
          <w:szCs w:val="26"/>
        </w:rPr>
      </w:pPr>
      <w:r w:rsidRPr="00DC2D8F">
        <w:rPr>
          <w:rFonts w:ascii="Times New Roman" w:hAnsi="Times New Roman"/>
          <w:spacing w:val="2"/>
          <w:sz w:val="26"/>
          <w:szCs w:val="26"/>
          <w:shd w:val="clear" w:color="auto" w:fill="FFFFFF"/>
        </w:rPr>
        <w:lastRenderedPageBreak/>
        <w:t>Основаниями для проведения внеплановых проверок являются:</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а) в случае обращения участника закупки, общественного объединения или объединения юридических лиц с жалобой на действия (бездействие) заказчика в рамках предмета ведомственного контроля;</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б) в случае поступления (наличия)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p w:rsidR="00CE386A" w:rsidRPr="00DC2D8F" w:rsidRDefault="00CE386A" w:rsidP="002F68A3">
      <w:pPr>
        <w:pStyle w:val="a3"/>
        <w:numPr>
          <w:ilvl w:val="1"/>
          <w:numId w:val="2"/>
        </w:numPr>
        <w:spacing w:line="276" w:lineRule="auto"/>
        <w:ind w:left="0" w:firstLine="284"/>
        <w:jc w:val="left"/>
        <w:rPr>
          <w:rFonts w:ascii="Times New Roman" w:hAnsi="Times New Roman"/>
          <w:sz w:val="26"/>
          <w:szCs w:val="26"/>
        </w:rPr>
      </w:pPr>
      <w:proofErr w:type="gramStart"/>
      <w:r w:rsidRPr="00DC2D8F">
        <w:rPr>
          <w:rFonts w:ascii="Times New Roman" w:hAnsi="Times New Roman"/>
          <w:spacing w:val="2"/>
          <w:sz w:val="26"/>
          <w:szCs w:val="26"/>
          <w:shd w:val="clear" w:color="auto" w:fill="FFFFFF"/>
        </w:rPr>
        <w:t>Проверка осуществляется на основании решения о проведении проверки, оформляемого в форме акта органа ведомственного контроля и содержащего:</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а)</w:t>
      </w:r>
      <w:r w:rsidR="001874CD">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наименование органа ведомственного контроля;</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б) наименование заказчика;</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в) предмет проверки;</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г) проверяемый период;</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proofErr w:type="spellStart"/>
      <w:r w:rsidRPr="00DC2D8F">
        <w:rPr>
          <w:rFonts w:ascii="Times New Roman" w:hAnsi="Times New Roman"/>
          <w:spacing w:val="2"/>
          <w:sz w:val="26"/>
          <w:szCs w:val="26"/>
          <w:shd w:val="clear" w:color="auto" w:fill="FFFFFF"/>
        </w:rPr>
        <w:t>д</w:t>
      </w:r>
      <w:proofErr w:type="spellEnd"/>
      <w:r w:rsidRPr="00DC2D8F">
        <w:rPr>
          <w:rFonts w:ascii="Times New Roman" w:hAnsi="Times New Roman"/>
          <w:spacing w:val="2"/>
          <w:sz w:val="26"/>
          <w:szCs w:val="26"/>
          <w:shd w:val="clear" w:color="auto" w:fill="FFFFFF"/>
        </w:rPr>
        <w:t>) цель и основания проведения проверки;</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е) способ проведения проверки (выездная или документарная);</w:t>
      </w:r>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ж) даты начала и окончания проведения проверки;</w:t>
      </w:r>
      <w:proofErr w:type="gramEnd"/>
      <w:r w:rsidRPr="00DC2D8F">
        <w:rPr>
          <w:rFonts w:ascii="Times New Roman" w:hAnsi="Times New Roman"/>
          <w:spacing w:val="2"/>
          <w:sz w:val="26"/>
          <w:szCs w:val="26"/>
        </w:rPr>
        <w:br/>
      </w:r>
      <w:r w:rsidR="002F68A3">
        <w:rPr>
          <w:rFonts w:ascii="Times New Roman" w:hAnsi="Times New Roman"/>
          <w:spacing w:val="2"/>
          <w:sz w:val="26"/>
          <w:szCs w:val="26"/>
          <w:shd w:val="clear" w:color="auto" w:fill="FFFFFF"/>
        </w:rPr>
        <w:t xml:space="preserve">     </w:t>
      </w:r>
      <w:r w:rsidRPr="00DC2D8F">
        <w:rPr>
          <w:rFonts w:ascii="Times New Roman" w:hAnsi="Times New Roman"/>
          <w:spacing w:val="2"/>
          <w:sz w:val="26"/>
          <w:szCs w:val="26"/>
          <w:shd w:val="clear" w:color="auto" w:fill="FFFFFF"/>
        </w:rPr>
        <w:t>з) состав инспекции с указанием фамилии, инициалов и должности инспекторов и руководителя инспекции.</w:t>
      </w:r>
    </w:p>
    <w:p w:rsidR="00CE386A" w:rsidRPr="00DC2D8F" w:rsidRDefault="00CE386A" w:rsidP="00CE386A">
      <w:pPr>
        <w:pStyle w:val="a3"/>
        <w:spacing w:line="276" w:lineRule="auto"/>
        <w:rPr>
          <w:rFonts w:ascii="Times New Roman" w:hAnsi="Times New Roman"/>
          <w:spacing w:val="2"/>
          <w:sz w:val="26"/>
          <w:szCs w:val="26"/>
          <w:shd w:val="clear" w:color="auto" w:fill="FFFFFF"/>
        </w:rPr>
      </w:pPr>
      <w:r w:rsidRPr="00DC2D8F">
        <w:rPr>
          <w:rFonts w:ascii="Times New Roman" w:hAnsi="Times New Roman"/>
          <w:spacing w:val="2"/>
          <w:sz w:val="26"/>
          <w:szCs w:val="26"/>
          <w:shd w:val="clear" w:color="auto" w:fill="FFFFFF"/>
        </w:rPr>
        <w:t>Орган ведомственного контроля с учетом характера и специфики своей деятельности вправе дополнить решение о проведении проверки иными положениями.</w:t>
      </w:r>
    </w:p>
    <w:p w:rsidR="00CE386A" w:rsidRPr="00DC2D8F" w:rsidRDefault="00CE386A" w:rsidP="00CE386A">
      <w:pPr>
        <w:pStyle w:val="a3"/>
        <w:spacing w:line="276" w:lineRule="auto"/>
        <w:rPr>
          <w:rFonts w:ascii="Times New Roman" w:hAnsi="Times New Roman"/>
          <w:sz w:val="26"/>
          <w:szCs w:val="26"/>
        </w:rPr>
      </w:pPr>
      <w:r w:rsidRPr="00DC2D8F">
        <w:rPr>
          <w:rFonts w:ascii="Times New Roman" w:hAnsi="Times New Roman"/>
          <w:spacing w:val="2"/>
          <w:sz w:val="26"/>
          <w:szCs w:val="26"/>
          <w:shd w:val="clear" w:color="auto" w:fill="FFFFFF"/>
        </w:rPr>
        <w:t>Изменения, вносимые в решение о проведении проверки, утверждаются соответствующим актом органа ведомственного контроля</w:t>
      </w:r>
    </w:p>
    <w:p w:rsidR="00CE386A" w:rsidRPr="00DC2D8F" w:rsidRDefault="00CE386A" w:rsidP="00CE386A">
      <w:pPr>
        <w:pStyle w:val="a3"/>
        <w:ind w:firstLine="5387"/>
        <w:rPr>
          <w:rFonts w:ascii="Times New Roman" w:hAnsi="Times New Roman"/>
          <w:sz w:val="26"/>
          <w:szCs w:val="26"/>
        </w:rPr>
      </w:pPr>
    </w:p>
    <w:p w:rsidR="00CE386A" w:rsidRPr="00DC2D8F" w:rsidRDefault="00CE386A" w:rsidP="00CE386A">
      <w:pPr>
        <w:pStyle w:val="a3"/>
        <w:rPr>
          <w:rFonts w:ascii="Times New Roman" w:hAnsi="Times New Roman"/>
          <w:sz w:val="26"/>
          <w:szCs w:val="26"/>
        </w:rPr>
      </w:pPr>
    </w:p>
    <w:sectPr w:rsidR="00CE386A" w:rsidRPr="00DC2D8F" w:rsidSect="00DC2D8F">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C13" w:rsidRDefault="007B3C13" w:rsidP="00DC2D8F">
      <w:pPr>
        <w:spacing w:after="0" w:line="240" w:lineRule="auto"/>
      </w:pPr>
      <w:r>
        <w:separator/>
      </w:r>
    </w:p>
  </w:endnote>
  <w:endnote w:type="continuationSeparator" w:id="1">
    <w:p w:rsidR="007B3C13" w:rsidRDefault="007B3C13" w:rsidP="00DC2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C13" w:rsidRDefault="007B3C13" w:rsidP="00DC2D8F">
      <w:pPr>
        <w:spacing w:after="0" w:line="240" w:lineRule="auto"/>
      </w:pPr>
      <w:r>
        <w:separator/>
      </w:r>
    </w:p>
  </w:footnote>
  <w:footnote w:type="continuationSeparator" w:id="1">
    <w:p w:rsidR="007B3C13" w:rsidRDefault="007B3C13" w:rsidP="00DC2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227"/>
    <w:multiLevelType w:val="multilevel"/>
    <w:tmpl w:val="37562BEA"/>
    <w:lvl w:ilvl="0">
      <w:start w:val="4"/>
      <w:numFmt w:val="decimal"/>
      <w:lvlText w:val="%1."/>
      <w:lvlJc w:val="left"/>
      <w:pPr>
        <w:ind w:left="2127" w:hanging="360"/>
      </w:pPr>
      <w:rPr>
        <w:rFonts w:hint="default"/>
      </w:rPr>
    </w:lvl>
    <w:lvl w:ilvl="1">
      <w:start w:val="1"/>
      <w:numFmt w:val="decimal"/>
      <w:isLgl/>
      <w:lvlText w:val="%1.%2."/>
      <w:lvlJc w:val="left"/>
      <w:pPr>
        <w:ind w:left="862" w:hanging="720"/>
      </w:pPr>
      <w:rPr>
        <w:rFonts w:ascii="Times New Roman" w:hAnsi="Times New Roman" w:cs="Times New Roman" w:hint="default"/>
        <w:color w:val="auto"/>
        <w:sz w:val="26"/>
        <w:szCs w:val="26"/>
      </w:rPr>
    </w:lvl>
    <w:lvl w:ilvl="2">
      <w:start w:val="1"/>
      <w:numFmt w:val="decimal"/>
      <w:isLgl/>
      <w:lvlText w:val="%1.%2.%3."/>
      <w:lvlJc w:val="left"/>
      <w:pPr>
        <w:ind w:left="2487" w:hanging="720"/>
      </w:pPr>
      <w:rPr>
        <w:rFonts w:ascii="Arial" w:hAnsi="Arial" w:cs="Arial" w:hint="default"/>
        <w:color w:val="2D2D2D"/>
        <w:sz w:val="21"/>
      </w:rPr>
    </w:lvl>
    <w:lvl w:ilvl="3">
      <w:start w:val="1"/>
      <w:numFmt w:val="decimal"/>
      <w:isLgl/>
      <w:lvlText w:val="%1.%2.%3.%4."/>
      <w:lvlJc w:val="left"/>
      <w:pPr>
        <w:ind w:left="2847" w:hanging="1080"/>
      </w:pPr>
      <w:rPr>
        <w:rFonts w:ascii="Arial" w:hAnsi="Arial" w:cs="Arial" w:hint="default"/>
        <w:color w:val="2D2D2D"/>
        <w:sz w:val="21"/>
      </w:rPr>
    </w:lvl>
    <w:lvl w:ilvl="4">
      <w:start w:val="1"/>
      <w:numFmt w:val="decimal"/>
      <w:isLgl/>
      <w:lvlText w:val="%1.%2.%3.%4.%5."/>
      <w:lvlJc w:val="left"/>
      <w:pPr>
        <w:ind w:left="2847" w:hanging="1080"/>
      </w:pPr>
      <w:rPr>
        <w:rFonts w:ascii="Arial" w:hAnsi="Arial" w:cs="Arial" w:hint="default"/>
        <w:color w:val="2D2D2D"/>
        <w:sz w:val="21"/>
      </w:rPr>
    </w:lvl>
    <w:lvl w:ilvl="5">
      <w:start w:val="1"/>
      <w:numFmt w:val="decimal"/>
      <w:isLgl/>
      <w:lvlText w:val="%1.%2.%3.%4.%5.%6."/>
      <w:lvlJc w:val="left"/>
      <w:pPr>
        <w:ind w:left="3207" w:hanging="1440"/>
      </w:pPr>
      <w:rPr>
        <w:rFonts w:ascii="Arial" w:hAnsi="Arial" w:cs="Arial" w:hint="default"/>
        <w:color w:val="2D2D2D"/>
        <w:sz w:val="21"/>
      </w:rPr>
    </w:lvl>
    <w:lvl w:ilvl="6">
      <w:start w:val="1"/>
      <w:numFmt w:val="decimal"/>
      <w:isLgl/>
      <w:lvlText w:val="%1.%2.%3.%4.%5.%6.%7."/>
      <w:lvlJc w:val="left"/>
      <w:pPr>
        <w:ind w:left="3567" w:hanging="1800"/>
      </w:pPr>
      <w:rPr>
        <w:rFonts w:ascii="Arial" w:hAnsi="Arial" w:cs="Arial" w:hint="default"/>
        <w:color w:val="2D2D2D"/>
        <w:sz w:val="21"/>
      </w:rPr>
    </w:lvl>
    <w:lvl w:ilvl="7">
      <w:start w:val="1"/>
      <w:numFmt w:val="decimal"/>
      <w:isLgl/>
      <w:lvlText w:val="%1.%2.%3.%4.%5.%6.%7.%8."/>
      <w:lvlJc w:val="left"/>
      <w:pPr>
        <w:ind w:left="3567" w:hanging="1800"/>
      </w:pPr>
      <w:rPr>
        <w:rFonts w:ascii="Arial" w:hAnsi="Arial" w:cs="Arial" w:hint="default"/>
        <w:color w:val="2D2D2D"/>
        <w:sz w:val="21"/>
      </w:rPr>
    </w:lvl>
    <w:lvl w:ilvl="8">
      <w:start w:val="1"/>
      <w:numFmt w:val="decimal"/>
      <w:isLgl/>
      <w:lvlText w:val="%1.%2.%3.%4.%5.%6.%7.%8.%9."/>
      <w:lvlJc w:val="left"/>
      <w:pPr>
        <w:ind w:left="3927" w:hanging="2160"/>
      </w:pPr>
      <w:rPr>
        <w:rFonts w:ascii="Arial" w:hAnsi="Arial" w:cs="Arial" w:hint="default"/>
        <w:color w:val="2D2D2D"/>
        <w:sz w:val="21"/>
      </w:rPr>
    </w:lvl>
  </w:abstractNum>
  <w:abstractNum w:abstractNumId="1">
    <w:nsid w:val="5DA140DB"/>
    <w:multiLevelType w:val="hybridMultilevel"/>
    <w:tmpl w:val="EB18B8FC"/>
    <w:lvl w:ilvl="0" w:tplc="F586A5D2">
      <w:start w:val="1"/>
      <w:numFmt w:val="decimal"/>
      <w:lvlText w:val="%1."/>
      <w:lvlJc w:val="left"/>
      <w:pPr>
        <w:ind w:left="1767" w:hanging="12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B1F07"/>
    <w:rsid w:val="0000096A"/>
    <w:rsid w:val="00000B90"/>
    <w:rsid w:val="00001FB5"/>
    <w:rsid w:val="00003052"/>
    <w:rsid w:val="00003233"/>
    <w:rsid w:val="0000463D"/>
    <w:rsid w:val="000121AF"/>
    <w:rsid w:val="00013543"/>
    <w:rsid w:val="00013B63"/>
    <w:rsid w:val="00014846"/>
    <w:rsid w:val="0002004B"/>
    <w:rsid w:val="000234BC"/>
    <w:rsid w:val="000240C4"/>
    <w:rsid w:val="0002552B"/>
    <w:rsid w:val="00026461"/>
    <w:rsid w:val="00026A07"/>
    <w:rsid w:val="00027358"/>
    <w:rsid w:val="00030B56"/>
    <w:rsid w:val="0003427F"/>
    <w:rsid w:val="00042440"/>
    <w:rsid w:val="000433B8"/>
    <w:rsid w:val="00043BDB"/>
    <w:rsid w:val="000449AD"/>
    <w:rsid w:val="00045DAF"/>
    <w:rsid w:val="00046151"/>
    <w:rsid w:val="00051190"/>
    <w:rsid w:val="0005550D"/>
    <w:rsid w:val="000600BF"/>
    <w:rsid w:val="000607B8"/>
    <w:rsid w:val="00060ED9"/>
    <w:rsid w:val="00063930"/>
    <w:rsid w:val="00066AED"/>
    <w:rsid w:val="00067A64"/>
    <w:rsid w:val="00067E68"/>
    <w:rsid w:val="00071689"/>
    <w:rsid w:val="000735AB"/>
    <w:rsid w:val="000757B8"/>
    <w:rsid w:val="00075EA6"/>
    <w:rsid w:val="0007778F"/>
    <w:rsid w:val="00081C0B"/>
    <w:rsid w:val="00081D10"/>
    <w:rsid w:val="00082282"/>
    <w:rsid w:val="00082A90"/>
    <w:rsid w:val="00083DAD"/>
    <w:rsid w:val="00090CBB"/>
    <w:rsid w:val="000944B6"/>
    <w:rsid w:val="000965FE"/>
    <w:rsid w:val="0009742D"/>
    <w:rsid w:val="00097556"/>
    <w:rsid w:val="00097A1C"/>
    <w:rsid w:val="000A1FD5"/>
    <w:rsid w:val="000A455A"/>
    <w:rsid w:val="000A4B42"/>
    <w:rsid w:val="000A5A10"/>
    <w:rsid w:val="000A7292"/>
    <w:rsid w:val="000B1F07"/>
    <w:rsid w:val="000B2498"/>
    <w:rsid w:val="000B3685"/>
    <w:rsid w:val="000B3719"/>
    <w:rsid w:val="000B422E"/>
    <w:rsid w:val="000B4BB6"/>
    <w:rsid w:val="000B6E29"/>
    <w:rsid w:val="000C31CC"/>
    <w:rsid w:val="000C3BAA"/>
    <w:rsid w:val="000D0F2F"/>
    <w:rsid w:val="000D1E64"/>
    <w:rsid w:val="000D4AF4"/>
    <w:rsid w:val="000D5607"/>
    <w:rsid w:val="000D6E0D"/>
    <w:rsid w:val="000E323E"/>
    <w:rsid w:val="000E49A3"/>
    <w:rsid w:val="000E51DB"/>
    <w:rsid w:val="000E6454"/>
    <w:rsid w:val="000F5D63"/>
    <w:rsid w:val="000F631B"/>
    <w:rsid w:val="000F6C93"/>
    <w:rsid w:val="000F730C"/>
    <w:rsid w:val="00104625"/>
    <w:rsid w:val="00106438"/>
    <w:rsid w:val="00106DE8"/>
    <w:rsid w:val="00111161"/>
    <w:rsid w:val="001142ED"/>
    <w:rsid w:val="00114554"/>
    <w:rsid w:val="00115D25"/>
    <w:rsid w:val="001217CE"/>
    <w:rsid w:val="001219F8"/>
    <w:rsid w:val="00125244"/>
    <w:rsid w:val="0012649D"/>
    <w:rsid w:val="00126DAE"/>
    <w:rsid w:val="00126E28"/>
    <w:rsid w:val="0012778E"/>
    <w:rsid w:val="0012788A"/>
    <w:rsid w:val="00130FA1"/>
    <w:rsid w:val="00131A1E"/>
    <w:rsid w:val="0013206D"/>
    <w:rsid w:val="00132D9B"/>
    <w:rsid w:val="0013542B"/>
    <w:rsid w:val="00136DD4"/>
    <w:rsid w:val="00140700"/>
    <w:rsid w:val="00140D05"/>
    <w:rsid w:val="00141ED4"/>
    <w:rsid w:val="00141F0B"/>
    <w:rsid w:val="001424CB"/>
    <w:rsid w:val="00147753"/>
    <w:rsid w:val="001479C7"/>
    <w:rsid w:val="00147ABD"/>
    <w:rsid w:val="001521F7"/>
    <w:rsid w:val="001527C4"/>
    <w:rsid w:val="00152843"/>
    <w:rsid w:val="00155505"/>
    <w:rsid w:val="001570DF"/>
    <w:rsid w:val="00157AB8"/>
    <w:rsid w:val="00160848"/>
    <w:rsid w:val="00160ECF"/>
    <w:rsid w:val="00162D3E"/>
    <w:rsid w:val="00163EFD"/>
    <w:rsid w:val="00166A5E"/>
    <w:rsid w:val="00167EBD"/>
    <w:rsid w:val="001703BA"/>
    <w:rsid w:val="00170F2E"/>
    <w:rsid w:val="00173B5B"/>
    <w:rsid w:val="001759FA"/>
    <w:rsid w:val="00176441"/>
    <w:rsid w:val="00177E71"/>
    <w:rsid w:val="0018145E"/>
    <w:rsid w:val="001823B5"/>
    <w:rsid w:val="00184593"/>
    <w:rsid w:val="00185F21"/>
    <w:rsid w:val="00186456"/>
    <w:rsid w:val="001874CD"/>
    <w:rsid w:val="00191C05"/>
    <w:rsid w:val="00192EB3"/>
    <w:rsid w:val="00193897"/>
    <w:rsid w:val="00193DA0"/>
    <w:rsid w:val="00196150"/>
    <w:rsid w:val="00197FFE"/>
    <w:rsid w:val="001A330F"/>
    <w:rsid w:val="001A5543"/>
    <w:rsid w:val="001A5EB3"/>
    <w:rsid w:val="001A6F74"/>
    <w:rsid w:val="001B030D"/>
    <w:rsid w:val="001B2BB4"/>
    <w:rsid w:val="001B3113"/>
    <w:rsid w:val="001B36E6"/>
    <w:rsid w:val="001B4DEE"/>
    <w:rsid w:val="001B6D21"/>
    <w:rsid w:val="001B75F1"/>
    <w:rsid w:val="001C1CEC"/>
    <w:rsid w:val="001C23B8"/>
    <w:rsid w:val="001C2A56"/>
    <w:rsid w:val="001C345F"/>
    <w:rsid w:val="001C384C"/>
    <w:rsid w:val="001C3E74"/>
    <w:rsid w:val="001C4910"/>
    <w:rsid w:val="001C6E82"/>
    <w:rsid w:val="001C7F8E"/>
    <w:rsid w:val="001D1152"/>
    <w:rsid w:val="001D2020"/>
    <w:rsid w:val="001D4AC4"/>
    <w:rsid w:val="001D5041"/>
    <w:rsid w:val="001E11C4"/>
    <w:rsid w:val="001E26A1"/>
    <w:rsid w:val="001E34D2"/>
    <w:rsid w:val="001E4635"/>
    <w:rsid w:val="001E4E25"/>
    <w:rsid w:val="001E6DD6"/>
    <w:rsid w:val="001F1ECE"/>
    <w:rsid w:val="001F3F48"/>
    <w:rsid w:val="001F7BE6"/>
    <w:rsid w:val="0020231D"/>
    <w:rsid w:val="0020504E"/>
    <w:rsid w:val="00205621"/>
    <w:rsid w:val="00210D74"/>
    <w:rsid w:val="002122C8"/>
    <w:rsid w:val="00212E28"/>
    <w:rsid w:val="00214D8C"/>
    <w:rsid w:val="00215122"/>
    <w:rsid w:val="00215D77"/>
    <w:rsid w:val="0021604B"/>
    <w:rsid w:val="00216BE0"/>
    <w:rsid w:val="00216F8D"/>
    <w:rsid w:val="0022166C"/>
    <w:rsid w:val="00221A8C"/>
    <w:rsid w:val="00222433"/>
    <w:rsid w:val="00226A6F"/>
    <w:rsid w:val="0022741F"/>
    <w:rsid w:val="002319CE"/>
    <w:rsid w:val="00232219"/>
    <w:rsid w:val="00232C0E"/>
    <w:rsid w:val="00233A4B"/>
    <w:rsid w:val="00234E88"/>
    <w:rsid w:val="002362B0"/>
    <w:rsid w:val="00237713"/>
    <w:rsid w:val="002410B7"/>
    <w:rsid w:val="002426EC"/>
    <w:rsid w:val="00243633"/>
    <w:rsid w:val="0024488E"/>
    <w:rsid w:val="002451A9"/>
    <w:rsid w:val="00246495"/>
    <w:rsid w:val="00247481"/>
    <w:rsid w:val="00250585"/>
    <w:rsid w:val="00250FC4"/>
    <w:rsid w:val="00251CE5"/>
    <w:rsid w:val="00254B6A"/>
    <w:rsid w:val="00256935"/>
    <w:rsid w:val="00256DF2"/>
    <w:rsid w:val="00262156"/>
    <w:rsid w:val="00264961"/>
    <w:rsid w:val="002650C5"/>
    <w:rsid w:val="002652DD"/>
    <w:rsid w:val="002657DE"/>
    <w:rsid w:val="002703AA"/>
    <w:rsid w:val="00270EEE"/>
    <w:rsid w:val="00270FEA"/>
    <w:rsid w:val="00271006"/>
    <w:rsid w:val="00271630"/>
    <w:rsid w:val="00273597"/>
    <w:rsid w:val="002737EF"/>
    <w:rsid w:val="00274DDF"/>
    <w:rsid w:val="002764AE"/>
    <w:rsid w:val="00276CEC"/>
    <w:rsid w:val="0027700A"/>
    <w:rsid w:val="00277476"/>
    <w:rsid w:val="00280178"/>
    <w:rsid w:val="00281BFE"/>
    <w:rsid w:val="00282405"/>
    <w:rsid w:val="0028332F"/>
    <w:rsid w:val="00285832"/>
    <w:rsid w:val="002865B5"/>
    <w:rsid w:val="00287F82"/>
    <w:rsid w:val="002935B3"/>
    <w:rsid w:val="00294131"/>
    <w:rsid w:val="00294505"/>
    <w:rsid w:val="0029620B"/>
    <w:rsid w:val="002963FE"/>
    <w:rsid w:val="002A0A85"/>
    <w:rsid w:val="002A0BFD"/>
    <w:rsid w:val="002A2DA4"/>
    <w:rsid w:val="002A3341"/>
    <w:rsid w:val="002A3E5C"/>
    <w:rsid w:val="002A457E"/>
    <w:rsid w:val="002A5411"/>
    <w:rsid w:val="002A6E1D"/>
    <w:rsid w:val="002A7576"/>
    <w:rsid w:val="002A776E"/>
    <w:rsid w:val="002B4773"/>
    <w:rsid w:val="002B61DC"/>
    <w:rsid w:val="002C22D0"/>
    <w:rsid w:val="002C50EC"/>
    <w:rsid w:val="002C5E7C"/>
    <w:rsid w:val="002C656D"/>
    <w:rsid w:val="002C6D73"/>
    <w:rsid w:val="002C7EC1"/>
    <w:rsid w:val="002D0258"/>
    <w:rsid w:val="002D0FFC"/>
    <w:rsid w:val="002D334C"/>
    <w:rsid w:val="002D58C0"/>
    <w:rsid w:val="002D7059"/>
    <w:rsid w:val="002D74A0"/>
    <w:rsid w:val="002D76A4"/>
    <w:rsid w:val="002E0142"/>
    <w:rsid w:val="002E386F"/>
    <w:rsid w:val="002E4F07"/>
    <w:rsid w:val="002E6B24"/>
    <w:rsid w:val="002F11AE"/>
    <w:rsid w:val="002F2ABF"/>
    <w:rsid w:val="002F2C1C"/>
    <w:rsid w:val="002F3D61"/>
    <w:rsid w:val="002F68A3"/>
    <w:rsid w:val="002F7694"/>
    <w:rsid w:val="002F7DEA"/>
    <w:rsid w:val="00302211"/>
    <w:rsid w:val="00307A78"/>
    <w:rsid w:val="003129CE"/>
    <w:rsid w:val="00312BE2"/>
    <w:rsid w:val="00313DDB"/>
    <w:rsid w:val="003153FC"/>
    <w:rsid w:val="0031551B"/>
    <w:rsid w:val="00317A0D"/>
    <w:rsid w:val="0032193B"/>
    <w:rsid w:val="003230D0"/>
    <w:rsid w:val="00324475"/>
    <w:rsid w:val="003250AF"/>
    <w:rsid w:val="003276B4"/>
    <w:rsid w:val="003276FC"/>
    <w:rsid w:val="00340CAF"/>
    <w:rsid w:val="00340DB3"/>
    <w:rsid w:val="00340FB3"/>
    <w:rsid w:val="00341833"/>
    <w:rsid w:val="00342015"/>
    <w:rsid w:val="00344B1D"/>
    <w:rsid w:val="00345DAF"/>
    <w:rsid w:val="00347D8A"/>
    <w:rsid w:val="003503BD"/>
    <w:rsid w:val="00350F6B"/>
    <w:rsid w:val="003521A4"/>
    <w:rsid w:val="00354709"/>
    <w:rsid w:val="00355640"/>
    <w:rsid w:val="0035674A"/>
    <w:rsid w:val="0035762F"/>
    <w:rsid w:val="003608F3"/>
    <w:rsid w:val="003629D6"/>
    <w:rsid w:val="003664DC"/>
    <w:rsid w:val="003670BD"/>
    <w:rsid w:val="0036779F"/>
    <w:rsid w:val="00370275"/>
    <w:rsid w:val="00371500"/>
    <w:rsid w:val="00372471"/>
    <w:rsid w:val="00375FE2"/>
    <w:rsid w:val="003763E7"/>
    <w:rsid w:val="0037648A"/>
    <w:rsid w:val="0037696A"/>
    <w:rsid w:val="00376A26"/>
    <w:rsid w:val="00377189"/>
    <w:rsid w:val="00380045"/>
    <w:rsid w:val="003800D2"/>
    <w:rsid w:val="00380B94"/>
    <w:rsid w:val="00381421"/>
    <w:rsid w:val="00381CBD"/>
    <w:rsid w:val="00383019"/>
    <w:rsid w:val="00384426"/>
    <w:rsid w:val="003858FE"/>
    <w:rsid w:val="00385CEB"/>
    <w:rsid w:val="00385F0D"/>
    <w:rsid w:val="00386270"/>
    <w:rsid w:val="00386B14"/>
    <w:rsid w:val="0038753E"/>
    <w:rsid w:val="003878E6"/>
    <w:rsid w:val="0039070A"/>
    <w:rsid w:val="003912BD"/>
    <w:rsid w:val="00393261"/>
    <w:rsid w:val="00396ADC"/>
    <w:rsid w:val="00396FE0"/>
    <w:rsid w:val="003A461E"/>
    <w:rsid w:val="003A4B8B"/>
    <w:rsid w:val="003B07A8"/>
    <w:rsid w:val="003B4340"/>
    <w:rsid w:val="003B5844"/>
    <w:rsid w:val="003B5F7B"/>
    <w:rsid w:val="003B6545"/>
    <w:rsid w:val="003B784D"/>
    <w:rsid w:val="003B7B0A"/>
    <w:rsid w:val="003C0687"/>
    <w:rsid w:val="003C29B0"/>
    <w:rsid w:val="003C29BC"/>
    <w:rsid w:val="003C6058"/>
    <w:rsid w:val="003C74B3"/>
    <w:rsid w:val="003C77A7"/>
    <w:rsid w:val="003D38F8"/>
    <w:rsid w:val="003D48BB"/>
    <w:rsid w:val="003D5275"/>
    <w:rsid w:val="003D5F25"/>
    <w:rsid w:val="003D6711"/>
    <w:rsid w:val="003D689D"/>
    <w:rsid w:val="003D6981"/>
    <w:rsid w:val="003D6C99"/>
    <w:rsid w:val="003D7AAE"/>
    <w:rsid w:val="003D7B9A"/>
    <w:rsid w:val="003D7C0E"/>
    <w:rsid w:val="003E057B"/>
    <w:rsid w:val="003E2799"/>
    <w:rsid w:val="003E2EE8"/>
    <w:rsid w:val="003E56C9"/>
    <w:rsid w:val="003E77C5"/>
    <w:rsid w:val="003E7E6A"/>
    <w:rsid w:val="003F0570"/>
    <w:rsid w:val="003F0DD9"/>
    <w:rsid w:val="003F1088"/>
    <w:rsid w:val="003F2702"/>
    <w:rsid w:val="003F33BA"/>
    <w:rsid w:val="003F4275"/>
    <w:rsid w:val="003F5A93"/>
    <w:rsid w:val="003F611B"/>
    <w:rsid w:val="003F62AE"/>
    <w:rsid w:val="003F7479"/>
    <w:rsid w:val="00401516"/>
    <w:rsid w:val="00402388"/>
    <w:rsid w:val="004034CB"/>
    <w:rsid w:val="004038D1"/>
    <w:rsid w:val="00403C37"/>
    <w:rsid w:val="004052E3"/>
    <w:rsid w:val="0040686B"/>
    <w:rsid w:val="004104C7"/>
    <w:rsid w:val="00411389"/>
    <w:rsid w:val="004121D8"/>
    <w:rsid w:val="004127DA"/>
    <w:rsid w:val="004139B0"/>
    <w:rsid w:val="00422FDE"/>
    <w:rsid w:val="0042548B"/>
    <w:rsid w:val="004254ED"/>
    <w:rsid w:val="004277AE"/>
    <w:rsid w:val="00427B82"/>
    <w:rsid w:val="00430574"/>
    <w:rsid w:val="00431ECD"/>
    <w:rsid w:val="00435243"/>
    <w:rsid w:val="00437CFB"/>
    <w:rsid w:val="00440FA9"/>
    <w:rsid w:val="00442B69"/>
    <w:rsid w:val="00442C5C"/>
    <w:rsid w:val="00445725"/>
    <w:rsid w:val="0044632D"/>
    <w:rsid w:val="00451DFF"/>
    <w:rsid w:val="00452AF0"/>
    <w:rsid w:val="004539DE"/>
    <w:rsid w:val="00453C5B"/>
    <w:rsid w:val="00453EE0"/>
    <w:rsid w:val="00454D4A"/>
    <w:rsid w:val="0045526C"/>
    <w:rsid w:val="004557CA"/>
    <w:rsid w:val="00455AA5"/>
    <w:rsid w:val="00456098"/>
    <w:rsid w:val="00456C0F"/>
    <w:rsid w:val="00457039"/>
    <w:rsid w:val="004602AD"/>
    <w:rsid w:val="004643D7"/>
    <w:rsid w:val="004655A7"/>
    <w:rsid w:val="00466094"/>
    <w:rsid w:val="004748CB"/>
    <w:rsid w:val="00474A13"/>
    <w:rsid w:val="0047523B"/>
    <w:rsid w:val="0048125C"/>
    <w:rsid w:val="004822F3"/>
    <w:rsid w:val="0048423F"/>
    <w:rsid w:val="00484744"/>
    <w:rsid w:val="00487884"/>
    <w:rsid w:val="0049781A"/>
    <w:rsid w:val="004A14CE"/>
    <w:rsid w:val="004A7B95"/>
    <w:rsid w:val="004B06C7"/>
    <w:rsid w:val="004B1B1D"/>
    <w:rsid w:val="004B20DA"/>
    <w:rsid w:val="004B3EBF"/>
    <w:rsid w:val="004B4E5D"/>
    <w:rsid w:val="004C08ED"/>
    <w:rsid w:val="004C0995"/>
    <w:rsid w:val="004C0DA2"/>
    <w:rsid w:val="004C155A"/>
    <w:rsid w:val="004C234A"/>
    <w:rsid w:val="004C25BE"/>
    <w:rsid w:val="004C4374"/>
    <w:rsid w:val="004C6DAD"/>
    <w:rsid w:val="004C7711"/>
    <w:rsid w:val="004C7CF4"/>
    <w:rsid w:val="004D0792"/>
    <w:rsid w:val="004D22B7"/>
    <w:rsid w:val="004D5989"/>
    <w:rsid w:val="004D5D7E"/>
    <w:rsid w:val="004D6CAA"/>
    <w:rsid w:val="004D78EC"/>
    <w:rsid w:val="004E29DC"/>
    <w:rsid w:val="004E2A11"/>
    <w:rsid w:val="004E3DB6"/>
    <w:rsid w:val="004E4E69"/>
    <w:rsid w:val="004E4EF1"/>
    <w:rsid w:val="004E73E7"/>
    <w:rsid w:val="004E78F3"/>
    <w:rsid w:val="004E7B9E"/>
    <w:rsid w:val="004F20FC"/>
    <w:rsid w:val="004F58AE"/>
    <w:rsid w:val="004F5A21"/>
    <w:rsid w:val="004F7035"/>
    <w:rsid w:val="004F7C5A"/>
    <w:rsid w:val="00500339"/>
    <w:rsid w:val="00502012"/>
    <w:rsid w:val="00503906"/>
    <w:rsid w:val="005039C1"/>
    <w:rsid w:val="0050534E"/>
    <w:rsid w:val="00507009"/>
    <w:rsid w:val="005107AC"/>
    <w:rsid w:val="00510A1F"/>
    <w:rsid w:val="0051341F"/>
    <w:rsid w:val="00515B5A"/>
    <w:rsid w:val="00516A87"/>
    <w:rsid w:val="00517962"/>
    <w:rsid w:val="005210F4"/>
    <w:rsid w:val="005211E3"/>
    <w:rsid w:val="0052122D"/>
    <w:rsid w:val="00521276"/>
    <w:rsid w:val="00523984"/>
    <w:rsid w:val="00523E2F"/>
    <w:rsid w:val="00525318"/>
    <w:rsid w:val="0053069E"/>
    <w:rsid w:val="00535465"/>
    <w:rsid w:val="00536137"/>
    <w:rsid w:val="00537A54"/>
    <w:rsid w:val="00537B27"/>
    <w:rsid w:val="005419DD"/>
    <w:rsid w:val="00542F3E"/>
    <w:rsid w:val="00543CAD"/>
    <w:rsid w:val="00545BE1"/>
    <w:rsid w:val="00546351"/>
    <w:rsid w:val="00547410"/>
    <w:rsid w:val="00550D57"/>
    <w:rsid w:val="0055105D"/>
    <w:rsid w:val="00551D50"/>
    <w:rsid w:val="005543CB"/>
    <w:rsid w:val="005554A8"/>
    <w:rsid w:val="00555DC8"/>
    <w:rsid w:val="00560BF1"/>
    <w:rsid w:val="0056139F"/>
    <w:rsid w:val="005616B2"/>
    <w:rsid w:val="00561ED0"/>
    <w:rsid w:val="00564994"/>
    <w:rsid w:val="00567A05"/>
    <w:rsid w:val="00570A80"/>
    <w:rsid w:val="0057107E"/>
    <w:rsid w:val="005722F1"/>
    <w:rsid w:val="005724E4"/>
    <w:rsid w:val="005728B3"/>
    <w:rsid w:val="0057395A"/>
    <w:rsid w:val="00574110"/>
    <w:rsid w:val="00576050"/>
    <w:rsid w:val="00583551"/>
    <w:rsid w:val="0058358C"/>
    <w:rsid w:val="00585791"/>
    <w:rsid w:val="00586778"/>
    <w:rsid w:val="005907B9"/>
    <w:rsid w:val="00590E1A"/>
    <w:rsid w:val="0059130F"/>
    <w:rsid w:val="00591EBD"/>
    <w:rsid w:val="005922EA"/>
    <w:rsid w:val="00592424"/>
    <w:rsid w:val="005949FF"/>
    <w:rsid w:val="00595A5A"/>
    <w:rsid w:val="005965CB"/>
    <w:rsid w:val="00597AB2"/>
    <w:rsid w:val="00597E26"/>
    <w:rsid w:val="00597F90"/>
    <w:rsid w:val="005A51AD"/>
    <w:rsid w:val="005A5431"/>
    <w:rsid w:val="005A6DE9"/>
    <w:rsid w:val="005B3EF6"/>
    <w:rsid w:val="005C1101"/>
    <w:rsid w:val="005C2475"/>
    <w:rsid w:val="005C2F44"/>
    <w:rsid w:val="005D09AC"/>
    <w:rsid w:val="005D1180"/>
    <w:rsid w:val="005D223B"/>
    <w:rsid w:val="005E1184"/>
    <w:rsid w:val="005E163D"/>
    <w:rsid w:val="005E2ACF"/>
    <w:rsid w:val="005E32B5"/>
    <w:rsid w:val="005E37D1"/>
    <w:rsid w:val="005E4FF8"/>
    <w:rsid w:val="005E6651"/>
    <w:rsid w:val="005F0311"/>
    <w:rsid w:val="005F2A23"/>
    <w:rsid w:val="005F32B4"/>
    <w:rsid w:val="005F413C"/>
    <w:rsid w:val="005F50D8"/>
    <w:rsid w:val="005F53A8"/>
    <w:rsid w:val="005F5E94"/>
    <w:rsid w:val="005F75B3"/>
    <w:rsid w:val="005F7B5A"/>
    <w:rsid w:val="00600C88"/>
    <w:rsid w:val="006021BB"/>
    <w:rsid w:val="0060226D"/>
    <w:rsid w:val="0060418B"/>
    <w:rsid w:val="00610760"/>
    <w:rsid w:val="00610B2F"/>
    <w:rsid w:val="00611A25"/>
    <w:rsid w:val="00612541"/>
    <w:rsid w:val="00613B01"/>
    <w:rsid w:val="00613DF9"/>
    <w:rsid w:val="00616997"/>
    <w:rsid w:val="00616EB2"/>
    <w:rsid w:val="00621DC0"/>
    <w:rsid w:val="0062237B"/>
    <w:rsid w:val="006233A1"/>
    <w:rsid w:val="00623CBA"/>
    <w:rsid w:val="00623CDE"/>
    <w:rsid w:val="006242C6"/>
    <w:rsid w:val="00624509"/>
    <w:rsid w:val="00630A5B"/>
    <w:rsid w:val="006314F4"/>
    <w:rsid w:val="006325CB"/>
    <w:rsid w:val="00632ED1"/>
    <w:rsid w:val="00636958"/>
    <w:rsid w:val="00636BD7"/>
    <w:rsid w:val="00640002"/>
    <w:rsid w:val="00640BD0"/>
    <w:rsid w:val="0064277D"/>
    <w:rsid w:val="006452CE"/>
    <w:rsid w:val="00645F59"/>
    <w:rsid w:val="00646E1C"/>
    <w:rsid w:val="006473BB"/>
    <w:rsid w:val="00650539"/>
    <w:rsid w:val="0065118D"/>
    <w:rsid w:val="0065351C"/>
    <w:rsid w:val="00661552"/>
    <w:rsid w:val="00661A8D"/>
    <w:rsid w:val="00664342"/>
    <w:rsid w:val="006669C9"/>
    <w:rsid w:val="00670CA6"/>
    <w:rsid w:val="00674046"/>
    <w:rsid w:val="00676EC7"/>
    <w:rsid w:val="00681392"/>
    <w:rsid w:val="00682A04"/>
    <w:rsid w:val="00683FAB"/>
    <w:rsid w:val="006848E1"/>
    <w:rsid w:val="00685EF3"/>
    <w:rsid w:val="00692205"/>
    <w:rsid w:val="00692AB7"/>
    <w:rsid w:val="00695425"/>
    <w:rsid w:val="00695997"/>
    <w:rsid w:val="00695EE2"/>
    <w:rsid w:val="006963A4"/>
    <w:rsid w:val="00696DBE"/>
    <w:rsid w:val="0069746C"/>
    <w:rsid w:val="006A14F5"/>
    <w:rsid w:val="006A1E05"/>
    <w:rsid w:val="006A3A01"/>
    <w:rsid w:val="006A3A68"/>
    <w:rsid w:val="006A7B2F"/>
    <w:rsid w:val="006B00A1"/>
    <w:rsid w:val="006B0A99"/>
    <w:rsid w:val="006B1F07"/>
    <w:rsid w:val="006B34BC"/>
    <w:rsid w:val="006B429A"/>
    <w:rsid w:val="006B657C"/>
    <w:rsid w:val="006C171B"/>
    <w:rsid w:val="006C2E78"/>
    <w:rsid w:val="006C2FDF"/>
    <w:rsid w:val="006C54DA"/>
    <w:rsid w:val="006C6B3C"/>
    <w:rsid w:val="006C799C"/>
    <w:rsid w:val="006D0584"/>
    <w:rsid w:val="006D13FD"/>
    <w:rsid w:val="006E04EC"/>
    <w:rsid w:val="006E0BB2"/>
    <w:rsid w:val="006E1600"/>
    <w:rsid w:val="006E22B9"/>
    <w:rsid w:val="006E2423"/>
    <w:rsid w:val="006E2464"/>
    <w:rsid w:val="006E457A"/>
    <w:rsid w:val="006F02CF"/>
    <w:rsid w:val="006F0669"/>
    <w:rsid w:val="006F07E1"/>
    <w:rsid w:val="006F07F8"/>
    <w:rsid w:val="006F0BF2"/>
    <w:rsid w:val="006F1C33"/>
    <w:rsid w:val="006F250A"/>
    <w:rsid w:val="006F3DCF"/>
    <w:rsid w:val="006F4F70"/>
    <w:rsid w:val="00700F5A"/>
    <w:rsid w:val="00702D61"/>
    <w:rsid w:val="0070377C"/>
    <w:rsid w:val="00705AE1"/>
    <w:rsid w:val="00706055"/>
    <w:rsid w:val="00706332"/>
    <w:rsid w:val="00707287"/>
    <w:rsid w:val="007072C4"/>
    <w:rsid w:val="00710D77"/>
    <w:rsid w:val="00711097"/>
    <w:rsid w:val="007119E9"/>
    <w:rsid w:val="00712C66"/>
    <w:rsid w:val="00715C7B"/>
    <w:rsid w:val="00716649"/>
    <w:rsid w:val="0071758D"/>
    <w:rsid w:val="007179F8"/>
    <w:rsid w:val="00720316"/>
    <w:rsid w:val="00720DF5"/>
    <w:rsid w:val="00722CB2"/>
    <w:rsid w:val="007230A5"/>
    <w:rsid w:val="00723C45"/>
    <w:rsid w:val="00724156"/>
    <w:rsid w:val="00724A08"/>
    <w:rsid w:val="00727E2A"/>
    <w:rsid w:val="007345E8"/>
    <w:rsid w:val="007357C7"/>
    <w:rsid w:val="007368FA"/>
    <w:rsid w:val="00740079"/>
    <w:rsid w:val="00740A41"/>
    <w:rsid w:val="00741100"/>
    <w:rsid w:val="00743535"/>
    <w:rsid w:val="007447E7"/>
    <w:rsid w:val="00744D20"/>
    <w:rsid w:val="00745208"/>
    <w:rsid w:val="00747623"/>
    <w:rsid w:val="007501CE"/>
    <w:rsid w:val="00750C28"/>
    <w:rsid w:val="00752680"/>
    <w:rsid w:val="00752C59"/>
    <w:rsid w:val="0075415D"/>
    <w:rsid w:val="00757F39"/>
    <w:rsid w:val="00760A4F"/>
    <w:rsid w:val="00760AD7"/>
    <w:rsid w:val="00760AFE"/>
    <w:rsid w:val="007624AA"/>
    <w:rsid w:val="007655C9"/>
    <w:rsid w:val="00766ACE"/>
    <w:rsid w:val="00770051"/>
    <w:rsid w:val="007703CA"/>
    <w:rsid w:val="00770CDB"/>
    <w:rsid w:val="00772722"/>
    <w:rsid w:val="00772B27"/>
    <w:rsid w:val="007732A6"/>
    <w:rsid w:val="00773505"/>
    <w:rsid w:val="007739C8"/>
    <w:rsid w:val="00774198"/>
    <w:rsid w:val="0077504F"/>
    <w:rsid w:val="00775392"/>
    <w:rsid w:val="007753C9"/>
    <w:rsid w:val="0077598E"/>
    <w:rsid w:val="00775A4E"/>
    <w:rsid w:val="00775B97"/>
    <w:rsid w:val="00775EF4"/>
    <w:rsid w:val="0077662B"/>
    <w:rsid w:val="007811DA"/>
    <w:rsid w:val="0078274C"/>
    <w:rsid w:val="007839CC"/>
    <w:rsid w:val="00783A14"/>
    <w:rsid w:val="0078444A"/>
    <w:rsid w:val="007846C7"/>
    <w:rsid w:val="00785B8D"/>
    <w:rsid w:val="00786616"/>
    <w:rsid w:val="00791D09"/>
    <w:rsid w:val="00794339"/>
    <w:rsid w:val="00794A0E"/>
    <w:rsid w:val="00797777"/>
    <w:rsid w:val="007A0F35"/>
    <w:rsid w:val="007A3D6B"/>
    <w:rsid w:val="007A5C1E"/>
    <w:rsid w:val="007A64EE"/>
    <w:rsid w:val="007A6EAA"/>
    <w:rsid w:val="007A7E80"/>
    <w:rsid w:val="007B1F83"/>
    <w:rsid w:val="007B2554"/>
    <w:rsid w:val="007B3C13"/>
    <w:rsid w:val="007B52DD"/>
    <w:rsid w:val="007B5381"/>
    <w:rsid w:val="007B5FA1"/>
    <w:rsid w:val="007B74D9"/>
    <w:rsid w:val="007B794C"/>
    <w:rsid w:val="007C0879"/>
    <w:rsid w:val="007C3717"/>
    <w:rsid w:val="007C46AB"/>
    <w:rsid w:val="007C64C7"/>
    <w:rsid w:val="007C65DC"/>
    <w:rsid w:val="007D0A2D"/>
    <w:rsid w:val="007D12D9"/>
    <w:rsid w:val="007D1AFF"/>
    <w:rsid w:val="007D211B"/>
    <w:rsid w:val="007D2860"/>
    <w:rsid w:val="007D4384"/>
    <w:rsid w:val="007D5614"/>
    <w:rsid w:val="007D5826"/>
    <w:rsid w:val="007D7E5F"/>
    <w:rsid w:val="007E239A"/>
    <w:rsid w:val="007E343B"/>
    <w:rsid w:val="007E3A97"/>
    <w:rsid w:val="007E5BAA"/>
    <w:rsid w:val="007E63CC"/>
    <w:rsid w:val="007E6E38"/>
    <w:rsid w:val="007E7E3C"/>
    <w:rsid w:val="007F4676"/>
    <w:rsid w:val="007F6229"/>
    <w:rsid w:val="007F64DD"/>
    <w:rsid w:val="007F78DC"/>
    <w:rsid w:val="008007F0"/>
    <w:rsid w:val="00804301"/>
    <w:rsid w:val="00804C15"/>
    <w:rsid w:val="008073C0"/>
    <w:rsid w:val="0081248E"/>
    <w:rsid w:val="00812A54"/>
    <w:rsid w:val="00812F9E"/>
    <w:rsid w:val="008159BC"/>
    <w:rsid w:val="00816C55"/>
    <w:rsid w:val="00820565"/>
    <w:rsid w:val="00822CD5"/>
    <w:rsid w:val="00823114"/>
    <w:rsid w:val="00824F4C"/>
    <w:rsid w:val="00827D86"/>
    <w:rsid w:val="00831C0D"/>
    <w:rsid w:val="00840FD0"/>
    <w:rsid w:val="008416A9"/>
    <w:rsid w:val="00841990"/>
    <w:rsid w:val="008429A2"/>
    <w:rsid w:val="00842D21"/>
    <w:rsid w:val="0084623F"/>
    <w:rsid w:val="00846FEA"/>
    <w:rsid w:val="00850585"/>
    <w:rsid w:val="00851DD4"/>
    <w:rsid w:val="00852B25"/>
    <w:rsid w:val="0085468B"/>
    <w:rsid w:val="00855CEB"/>
    <w:rsid w:val="008569E7"/>
    <w:rsid w:val="00860881"/>
    <w:rsid w:val="00860E4A"/>
    <w:rsid w:val="008655DF"/>
    <w:rsid w:val="00866E2A"/>
    <w:rsid w:val="00870127"/>
    <w:rsid w:val="008721F9"/>
    <w:rsid w:val="00872466"/>
    <w:rsid w:val="0087398C"/>
    <w:rsid w:val="008739FC"/>
    <w:rsid w:val="0087538C"/>
    <w:rsid w:val="008754C9"/>
    <w:rsid w:val="008768D1"/>
    <w:rsid w:val="00880D0D"/>
    <w:rsid w:val="00880E0B"/>
    <w:rsid w:val="00882EC9"/>
    <w:rsid w:val="00892C76"/>
    <w:rsid w:val="00893602"/>
    <w:rsid w:val="00895B74"/>
    <w:rsid w:val="008A065D"/>
    <w:rsid w:val="008A1DC1"/>
    <w:rsid w:val="008A26BF"/>
    <w:rsid w:val="008A44A5"/>
    <w:rsid w:val="008A44CA"/>
    <w:rsid w:val="008B0D14"/>
    <w:rsid w:val="008B1AF7"/>
    <w:rsid w:val="008B237B"/>
    <w:rsid w:val="008B2653"/>
    <w:rsid w:val="008B54C5"/>
    <w:rsid w:val="008B5C1E"/>
    <w:rsid w:val="008B6DB5"/>
    <w:rsid w:val="008B7CA1"/>
    <w:rsid w:val="008C09BA"/>
    <w:rsid w:val="008C1009"/>
    <w:rsid w:val="008C1D70"/>
    <w:rsid w:val="008C22C2"/>
    <w:rsid w:val="008C3487"/>
    <w:rsid w:val="008C4131"/>
    <w:rsid w:val="008C4ACF"/>
    <w:rsid w:val="008C4EED"/>
    <w:rsid w:val="008C6589"/>
    <w:rsid w:val="008C7772"/>
    <w:rsid w:val="008D0131"/>
    <w:rsid w:val="008D1227"/>
    <w:rsid w:val="008D14B7"/>
    <w:rsid w:val="008D257A"/>
    <w:rsid w:val="008D281A"/>
    <w:rsid w:val="008D4A3E"/>
    <w:rsid w:val="008D4EAC"/>
    <w:rsid w:val="008D5435"/>
    <w:rsid w:val="008D627A"/>
    <w:rsid w:val="008E0A4F"/>
    <w:rsid w:val="008E3C51"/>
    <w:rsid w:val="008E5574"/>
    <w:rsid w:val="008E6870"/>
    <w:rsid w:val="008E7602"/>
    <w:rsid w:val="008E7A44"/>
    <w:rsid w:val="008E7C04"/>
    <w:rsid w:val="008F197E"/>
    <w:rsid w:val="008F287D"/>
    <w:rsid w:val="008F2C35"/>
    <w:rsid w:val="008F2E35"/>
    <w:rsid w:val="0090129B"/>
    <w:rsid w:val="00901468"/>
    <w:rsid w:val="00901626"/>
    <w:rsid w:val="00901FEA"/>
    <w:rsid w:val="0090266A"/>
    <w:rsid w:val="009129AA"/>
    <w:rsid w:val="00917CBB"/>
    <w:rsid w:val="00922B33"/>
    <w:rsid w:val="00922C62"/>
    <w:rsid w:val="009230D1"/>
    <w:rsid w:val="00924F7E"/>
    <w:rsid w:val="0092563A"/>
    <w:rsid w:val="0092622C"/>
    <w:rsid w:val="0093015D"/>
    <w:rsid w:val="0093113D"/>
    <w:rsid w:val="009336F3"/>
    <w:rsid w:val="0093548D"/>
    <w:rsid w:val="00940941"/>
    <w:rsid w:val="009410C8"/>
    <w:rsid w:val="009419D6"/>
    <w:rsid w:val="0094292E"/>
    <w:rsid w:val="00944F4E"/>
    <w:rsid w:val="009471E8"/>
    <w:rsid w:val="00950CD6"/>
    <w:rsid w:val="0095193B"/>
    <w:rsid w:val="00952992"/>
    <w:rsid w:val="00954E46"/>
    <w:rsid w:val="00956700"/>
    <w:rsid w:val="009571CF"/>
    <w:rsid w:val="00960C8C"/>
    <w:rsid w:val="00961BC2"/>
    <w:rsid w:val="00962275"/>
    <w:rsid w:val="00962D9C"/>
    <w:rsid w:val="009655FF"/>
    <w:rsid w:val="009669F6"/>
    <w:rsid w:val="009721B8"/>
    <w:rsid w:val="00973B1D"/>
    <w:rsid w:val="009755D6"/>
    <w:rsid w:val="009758CA"/>
    <w:rsid w:val="00977409"/>
    <w:rsid w:val="00977584"/>
    <w:rsid w:val="009840A5"/>
    <w:rsid w:val="00984550"/>
    <w:rsid w:val="00986FE9"/>
    <w:rsid w:val="009870BD"/>
    <w:rsid w:val="009871B4"/>
    <w:rsid w:val="00987B72"/>
    <w:rsid w:val="00990345"/>
    <w:rsid w:val="009918E0"/>
    <w:rsid w:val="00992B2F"/>
    <w:rsid w:val="00993373"/>
    <w:rsid w:val="0099372E"/>
    <w:rsid w:val="00993E9F"/>
    <w:rsid w:val="009943D1"/>
    <w:rsid w:val="00994E50"/>
    <w:rsid w:val="00997985"/>
    <w:rsid w:val="00997D3B"/>
    <w:rsid w:val="009A0C57"/>
    <w:rsid w:val="009A0D8B"/>
    <w:rsid w:val="009A1621"/>
    <w:rsid w:val="009A2183"/>
    <w:rsid w:val="009A3794"/>
    <w:rsid w:val="009A3D0C"/>
    <w:rsid w:val="009A4B8E"/>
    <w:rsid w:val="009A6D7F"/>
    <w:rsid w:val="009A7609"/>
    <w:rsid w:val="009B0BC6"/>
    <w:rsid w:val="009B1525"/>
    <w:rsid w:val="009B4B6A"/>
    <w:rsid w:val="009B5D53"/>
    <w:rsid w:val="009B67C4"/>
    <w:rsid w:val="009B6937"/>
    <w:rsid w:val="009B79F1"/>
    <w:rsid w:val="009B7E9D"/>
    <w:rsid w:val="009C0058"/>
    <w:rsid w:val="009C08F0"/>
    <w:rsid w:val="009C15A2"/>
    <w:rsid w:val="009C6F24"/>
    <w:rsid w:val="009D049D"/>
    <w:rsid w:val="009D0830"/>
    <w:rsid w:val="009D1277"/>
    <w:rsid w:val="009D7069"/>
    <w:rsid w:val="009D794C"/>
    <w:rsid w:val="009E0FD3"/>
    <w:rsid w:val="009E29B2"/>
    <w:rsid w:val="009E337D"/>
    <w:rsid w:val="009E608D"/>
    <w:rsid w:val="009E6D82"/>
    <w:rsid w:val="009E6EAD"/>
    <w:rsid w:val="009E76A9"/>
    <w:rsid w:val="009E7A41"/>
    <w:rsid w:val="009F03E1"/>
    <w:rsid w:val="009F20FA"/>
    <w:rsid w:val="009F3FDC"/>
    <w:rsid w:val="009F422F"/>
    <w:rsid w:val="009F4CE4"/>
    <w:rsid w:val="009F6383"/>
    <w:rsid w:val="009F6AB3"/>
    <w:rsid w:val="009F7E0A"/>
    <w:rsid w:val="00A00A05"/>
    <w:rsid w:val="00A03B7C"/>
    <w:rsid w:val="00A051A5"/>
    <w:rsid w:val="00A11310"/>
    <w:rsid w:val="00A11B7B"/>
    <w:rsid w:val="00A12F9A"/>
    <w:rsid w:val="00A135A5"/>
    <w:rsid w:val="00A13A56"/>
    <w:rsid w:val="00A20161"/>
    <w:rsid w:val="00A217A6"/>
    <w:rsid w:val="00A21B30"/>
    <w:rsid w:val="00A22CD0"/>
    <w:rsid w:val="00A275B1"/>
    <w:rsid w:val="00A276B2"/>
    <w:rsid w:val="00A333D4"/>
    <w:rsid w:val="00A35440"/>
    <w:rsid w:val="00A376F5"/>
    <w:rsid w:val="00A37BB6"/>
    <w:rsid w:val="00A41F84"/>
    <w:rsid w:val="00A42675"/>
    <w:rsid w:val="00A42FBF"/>
    <w:rsid w:val="00A440D1"/>
    <w:rsid w:val="00A44925"/>
    <w:rsid w:val="00A44AA1"/>
    <w:rsid w:val="00A44DF7"/>
    <w:rsid w:val="00A4509A"/>
    <w:rsid w:val="00A477B3"/>
    <w:rsid w:val="00A504DF"/>
    <w:rsid w:val="00A50AA5"/>
    <w:rsid w:val="00A526EE"/>
    <w:rsid w:val="00A5400A"/>
    <w:rsid w:val="00A562C1"/>
    <w:rsid w:val="00A565FB"/>
    <w:rsid w:val="00A577ED"/>
    <w:rsid w:val="00A60124"/>
    <w:rsid w:val="00A63BBB"/>
    <w:rsid w:val="00A63DED"/>
    <w:rsid w:val="00A63F9E"/>
    <w:rsid w:val="00A64251"/>
    <w:rsid w:val="00A65B91"/>
    <w:rsid w:val="00A66376"/>
    <w:rsid w:val="00A672A2"/>
    <w:rsid w:val="00A676DC"/>
    <w:rsid w:val="00A71604"/>
    <w:rsid w:val="00A72CC3"/>
    <w:rsid w:val="00A753FB"/>
    <w:rsid w:val="00A76747"/>
    <w:rsid w:val="00A76F87"/>
    <w:rsid w:val="00A7702A"/>
    <w:rsid w:val="00A77AFF"/>
    <w:rsid w:val="00A77C8D"/>
    <w:rsid w:val="00A81235"/>
    <w:rsid w:val="00A821C8"/>
    <w:rsid w:val="00A83515"/>
    <w:rsid w:val="00A849B0"/>
    <w:rsid w:val="00A84B9C"/>
    <w:rsid w:val="00A84E63"/>
    <w:rsid w:val="00A87FDA"/>
    <w:rsid w:val="00A90E28"/>
    <w:rsid w:val="00A922AE"/>
    <w:rsid w:val="00A92DC7"/>
    <w:rsid w:val="00A94962"/>
    <w:rsid w:val="00A94F14"/>
    <w:rsid w:val="00A968AD"/>
    <w:rsid w:val="00AA09C5"/>
    <w:rsid w:val="00AA15B9"/>
    <w:rsid w:val="00AA19A6"/>
    <w:rsid w:val="00AA2696"/>
    <w:rsid w:val="00AA2F52"/>
    <w:rsid w:val="00AA3966"/>
    <w:rsid w:val="00AA4627"/>
    <w:rsid w:val="00AA6926"/>
    <w:rsid w:val="00AA6A4E"/>
    <w:rsid w:val="00AB1697"/>
    <w:rsid w:val="00AB16C4"/>
    <w:rsid w:val="00AB1BF7"/>
    <w:rsid w:val="00AB33DC"/>
    <w:rsid w:val="00AB37B6"/>
    <w:rsid w:val="00AC0DAF"/>
    <w:rsid w:val="00AC0FD3"/>
    <w:rsid w:val="00AC17E9"/>
    <w:rsid w:val="00AC2CFB"/>
    <w:rsid w:val="00AC374F"/>
    <w:rsid w:val="00AC3957"/>
    <w:rsid w:val="00AC3C90"/>
    <w:rsid w:val="00AC4595"/>
    <w:rsid w:val="00AC55A2"/>
    <w:rsid w:val="00AC676A"/>
    <w:rsid w:val="00AC7266"/>
    <w:rsid w:val="00AC7485"/>
    <w:rsid w:val="00AD3DD7"/>
    <w:rsid w:val="00AD52C4"/>
    <w:rsid w:val="00AD5495"/>
    <w:rsid w:val="00AD6406"/>
    <w:rsid w:val="00AD7A83"/>
    <w:rsid w:val="00AE166F"/>
    <w:rsid w:val="00AE1703"/>
    <w:rsid w:val="00AE4439"/>
    <w:rsid w:val="00AE461C"/>
    <w:rsid w:val="00AE4CE0"/>
    <w:rsid w:val="00AE51C7"/>
    <w:rsid w:val="00AE5D77"/>
    <w:rsid w:val="00AE7CCD"/>
    <w:rsid w:val="00AF0786"/>
    <w:rsid w:val="00AF1117"/>
    <w:rsid w:val="00AF26A7"/>
    <w:rsid w:val="00AF2C18"/>
    <w:rsid w:val="00AF3799"/>
    <w:rsid w:val="00AF3878"/>
    <w:rsid w:val="00AF6C2B"/>
    <w:rsid w:val="00AF7BBF"/>
    <w:rsid w:val="00B00A63"/>
    <w:rsid w:val="00B00F57"/>
    <w:rsid w:val="00B022B3"/>
    <w:rsid w:val="00B024D1"/>
    <w:rsid w:val="00B0520E"/>
    <w:rsid w:val="00B1159D"/>
    <w:rsid w:val="00B1365D"/>
    <w:rsid w:val="00B15F7C"/>
    <w:rsid w:val="00B166EF"/>
    <w:rsid w:val="00B1684A"/>
    <w:rsid w:val="00B1687C"/>
    <w:rsid w:val="00B16CE3"/>
    <w:rsid w:val="00B236C4"/>
    <w:rsid w:val="00B23C16"/>
    <w:rsid w:val="00B26A21"/>
    <w:rsid w:val="00B26CC3"/>
    <w:rsid w:val="00B3238B"/>
    <w:rsid w:val="00B32C7B"/>
    <w:rsid w:val="00B33FC2"/>
    <w:rsid w:val="00B34A95"/>
    <w:rsid w:val="00B365B0"/>
    <w:rsid w:val="00B36B9B"/>
    <w:rsid w:val="00B410F7"/>
    <w:rsid w:val="00B42958"/>
    <w:rsid w:val="00B46539"/>
    <w:rsid w:val="00B46E04"/>
    <w:rsid w:val="00B5051E"/>
    <w:rsid w:val="00B51D57"/>
    <w:rsid w:val="00B528CE"/>
    <w:rsid w:val="00B5604F"/>
    <w:rsid w:val="00B56508"/>
    <w:rsid w:val="00B565A8"/>
    <w:rsid w:val="00B567E3"/>
    <w:rsid w:val="00B60D8E"/>
    <w:rsid w:val="00B615D3"/>
    <w:rsid w:val="00B6286D"/>
    <w:rsid w:val="00B6292E"/>
    <w:rsid w:val="00B66047"/>
    <w:rsid w:val="00B67240"/>
    <w:rsid w:val="00B70B91"/>
    <w:rsid w:val="00B74F8A"/>
    <w:rsid w:val="00B75AA5"/>
    <w:rsid w:val="00B81371"/>
    <w:rsid w:val="00B813D3"/>
    <w:rsid w:val="00B82132"/>
    <w:rsid w:val="00B83591"/>
    <w:rsid w:val="00B840E7"/>
    <w:rsid w:val="00B87E14"/>
    <w:rsid w:val="00B912D0"/>
    <w:rsid w:val="00B97E0A"/>
    <w:rsid w:val="00BA0A81"/>
    <w:rsid w:val="00BA274C"/>
    <w:rsid w:val="00BA2976"/>
    <w:rsid w:val="00BA3F77"/>
    <w:rsid w:val="00BA4AE1"/>
    <w:rsid w:val="00BA5839"/>
    <w:rsid w:val="00BA5EBF"/>
    <w:rsid w:val="00BB0C09"/>
    <w:rsid w:val="00BB1395"/>
    <w:rsid w:val="00BB46CB"/>
    <w:rsid w:val="00BB5ABC"/>
    <w:rsid w:val="00BB5FEE"/>
    <w:rsid w:val="00BC0AF6"/>
    <w:rsid w:val="00BC1D90"/>
    <w:rsid w:val="00BC2E02"/>
    <w:rsid w:val="00BC5A0D"/>
    <w:rsid w:val="00BC611F"/>
    <w:rsid w:val="00BC795A"/>
    <w:rsid w:val="00BD0FDD"/>
    <w:rsid w:val="00BD18E4"/>
    <w:rsid w:val="00BD2EDA"/>
    <w:rsid w:val="00BD328B"/>
    <w:rsid w:val="00BD3DA5"/>
    <w:rsid w:val="00BD45D2"/>
    <w:rsid w:val="00BD4A06"/>
    <w:rsid w:val="00BE2619"/>
    <w:rsid w:val="00BE2891"/>
    <w:rsid w:val="00BE2EA9"/>
    <w:rsid w:val="00BE39E2"/>
    <w:rsid w:val="00BE5C07"/>
    <w:rsid w:val="00BE5CF1"/>
    <w:rsid w:val="00BE600C"/>
    <w:rsid w:val="00BE6411"/>
    <w:rsid w:val="00BE6A82"/>
    <w:rsid w:val="00BF0051"/>
    <w:rsid w:val="00BF03E8"/>
    <w:rsid w:val="00BF1A91"/>
    <w:rsid w:val="00BF4B04"/>
    <w:rsid w:val="00BF4DAB"/>
    <w:rsid w:val="00C00133"/>
    <w:rsid w:val="00C01276"/>
    <w:rsid w:val="00C012F1"/>
    <w:rsid w:val="00C01AF4"/>
    <w:rsid w:val="00C023FF"/>
    <w:rsid w:val="00C046D1"/>
    <w:rsid w:val="00C07071"/>
    <w:rsid w:val="00C10072"/>
    <w:rsid w:val="00C13C22"/>
    <w:rsid w:val="00C14601"/>
    <w:rsid w:val="00C14994"/>
    <w:rsid w:val="00C14FCE"/>
    <w:rsid w:val="00C164EE"/>
    <w:rsid w:val="00C16922"/>
    <w:rsid w:val="00C2043B"/>
    <w:rsid w:val="00C21F16"/>
    <w:rsid w:val="00C22FE0"/>
    <w:rsid w:val="00C235A0"/>
    <w:rsid w:val="00C2608F"/>
    <w:rsid w:val="00C262AD"/>
    <w:rsid w:val="00C3003B"/>
    <w:rsid w:val="00C30344"/>
    <w:rsid w:val="00C31BF4"/>
    <w:rsid w:val="00C32566"/>
    <w:rsid w:val="00C35D9E"/>
    <w:rsid w:val="00C40183"/>
    <w:rsid w:val="00C412F5"/>
    <w:rsid w:val="00C44393"/>
    <w:rsid w:val="00C46DCA"/>
    <w:rsid w:val="00C478A2"/>
    <w:rsid w:val="00C51738"/>
    <w:rsid w:val="00C519AA"/>
    <w:rsid w:val="00C5547D"/>
    <w:rsid w:val="00C56BFD"/>
    <w:rsid w:val="00C61BE9"/>
    <w:rsid w:val="00C66C4F"/>
    <w:rsid w:val="00C67C35"/>
    <w:rsid w:val="00C72A42"/>
    <w:rsid w:val="00C72F24"/>
    <w:rsid w:val="00C73BF9"/>
    <w:rsid w:val="00C73CD6"/>
    <w:rsid w:val="00C80A76"/>
    <w:rsid w:val="00C81704"/>
    <w:rsid w:val="00C81AF3"/>
    <w:rsid w:val="00C84FEB"/>
    <w:rsid w:val="00C85352"/>
    <w:rsid w:val="00C8637B"/>
    <w:rsid w:val="00C86D5C"/>
    <w:rsid w:val="00C8762B"/>
    <w:rsid w:val="00C90CB3"/>
    <w:rsid w:val="00C9297E"/>
    <w:rsid w:val="00C934F2"/>
    <w:rsid w:val="00C93E38"/>
    <w:rsid w:val="00C94021"/>
    <w:rsid w:val="00C948FE"/>
    <w:rsid w:val="00C95A93"/>
    <w:rsid w:val="00C97B1E"/>
    <w:rsid w:val="00CA17E1"/>
    <w:rsid w:val="00CA1B62"/>
    <w:rsid w:val="00CA3EA8"/>
    <w:rsid w:val="00CA5EB5"/>
    <w:rsid w:val="00CA6633"/>
    <w:rsid w:val="00CB1750"/>
    <w:rsid w:val="00CB264B"/>
    <w:rsid w:val="00CB5BCE"/>
    <w:rsid w:val="00CB68FB"/>
    <w:rsid w:val="00CB6DF9"/>
    <w:rsid w:val="00CB79A9"/>
    <w:rsid w:val="00CC1327"/>
    <w:rsid w:val="00CC1361"/>
    <w:rsid w:val="00CC14CD"/>
    <w:rsid w:val="00CC47C5"/>
    <w:rsid w:val="00CC5AE5"/>
    <w:rsid w:val="00CC7B93"/>
    <w:rsid w:val="00CC7CE8"/>
    <w:rsid w:val="00CD0527"/>
    <w:rsid w:val="00CD0804"/>
    <w:rsid w:val="00CD2D4E"/>
    <w:rsid w:val="00CD43FE"/>
    <w:rsid w:val="00CD4994"/>
    <w:rsid w:val="00CD5C31"/>
    <w:rsid w:val="00CD5E2B"/>
    <w:rsid w:val="00CD5F88"/>
    <w:rsid w:val="00CD62C0"/>
    <w:rsid w:val="00CD7598"/>
    <w:rsid w:val="00CE19BD"/>
    <w:rsid w:val="00CE386A"/>
    <w:rsid w:val="00CE4028"/>
    <w:rsid w:val="00CE4D1F"/>
    <w:rsid w:val="00CE79FC"/>
    <w:rsid w:val="00CF158A"/>
    <w:rsid w:val="00CF21E0"/>
    <w:rsid w:val="00CF3541"/>
    <w:rsid w:val="00CF56E9"/>
    <w:rsid w:val="00CF6B2D"/>
    <w:rsid w:val="00D03C3C"/>
    <w:rsid w:val="00D04128"/>
    <w:rsid w:val="00D0694E"/>
    <w:rsid w:val="00D0784F"/>
    <w:rsid w:val="00D10F39"/>
    <w:rsid w:val="00D11202"/>
    <w:rsid w:val="00D15718"/>
    <w:rsid w:val="00D15940"/>
    <w:rsid w:val="00D2073C"/>
    <w:rsid w:val="00D22042"/>
    <w:rsid w:val="00D23541"/>
    <w:rsid w:val="00D24F23"/>
    <w:rsid w:val="00D2610A"/>
    <w:rsid w:val="00D273B8"/>
    <w:rsid w:val="00D307C1"/>
    <w:rsid w:val="00D308E8"/>
    <w:rsid w:val="00D40B3F"/>
    <w:rsid w:val="00D41EA5"/>
    <w:rsid w:val="00D45068"/>
    <w:rsid w:val="00D46FA2"/>
    <w:rsid w:val="00D50089"/>
    <w:rsid w:val="00D50479"/>
    <w:rsid w:val="00D514E1"/>
    <w:rsid w:val="00D519C4"/>
    <w:rsid w:val="00D541A4"/>
    <w:rsid w:val="00D541FB"/>
    <w:rsid w:val="00D55849"/>
    <w:rsid w:val="00D6458C"/>
    <w:rsid w:val="00D65568"/>
    <w:rsid w:val="00D665B7"/>
    <w:rsid w:val="00D702CD"/>
    <w:rsid w:val="00D71CFA"/>
    <w:rsid w:val="00D76A8C"/>
    <w:rsid w:val="00D76D0B"/>
    <w:rsid w:val="00D77902"/>
    <w:rsid w:val="00D77D21"/>
    <w:rsid w:val="00D8061E"/>
    <w:rsid w:val="00D81243"/>
    <w:rsid w:val="00D82CA5"/>
    <w:rsid w:val="00D86A15"/>
    <w:rsid w:val="00D86CD2"/>
    <w:rsid w:val="00D91361"/>
    <w:rsid w:val="00D919A2"/>
    <w:rsid w:val="00D937F7"/>
    <w:rsid w:val="00D94F03"/>
    <w:rsid w:val="00D95A2D"/>
    <w:rsid w:val="00DA0D9C"/>
    <w:rsid w:val="00DA1440"/>
    <w:rsid w:val="00DA147F"/>
    <w:rsid w:val="00DA1EC6"/>
    <w:rsid w:val="00DA24CF"/>
    <w:rsid w:val="00DA2A2F"/>
    <w:rsid w:val="00DA2B56"/>
    <w:rsid w:val="00DA68AB"/>
    <w:rsid w:val="00DA701D"/>
    <w:rsid w:val="00DB3743"/>
    <w:rsid w:val="00DB5D21"/>
    <w:rsid w:val="00DB641E"/>
    <w:rsid w:val="00DC0212"/>
    <w:rsid w:val="00DC05C5"/>
    <w:rsid w:val="00DC0AA4"/>
    <w:rsid w:val="00DC0C5F"/>
    <w:rsid w:val="00DC2284"/>
    <w:rsid w:val="00DC2D8F"/>
    <w:rsid w:val="00DC396A"/>
    <w:rsid w:val="00DC43F3"/>
    <w:rsid w:val="00DC4ADB"/>
    <w:rsid w:val="00DC5B1D"/>
    <w:rsid w:val="00DD25D9"/>
    <w:rsid w:val="00DD2BDB"/>
    <w:rsid w:val="00DD3166"/>
    <w:rsid w:val="00DD44D9"/>
    <w:rsid w:val="00DD7C05"/>
    <w:rsid w:val="00DE122F"/>
    <w:rsid w:val="00DE264E"/>
    <w:rsid w:val="00DE3BE7"/>
    <w:rsid w:val="00DE4716"/>
    <w:rsid w:val="00DE67B8"/>
    <w:rsid w:val="00DE6A26"/>
    <w:rsid w:val="00DE78D7"/>
    <w:rsid w:val="00DE7B27"/>
    <w:rsid w:val="00DF0182"/>
    <w:rsid w:val="00DF0637"/>
    <w:rsid w:val="00DF1582"/>
    <w:rsid w:val="00DF2DD2"/>
    <w:rsid w:val="00DF48F7"/>
    <w:rsid w:val="00DF50BB"/>
    <w:rsid w:val="00DF65C9"/>
    <w:rsid w:val="00E014FA"/>
    <w:rsid w:val="00E03FB0"/>
    <w:rsid w:val="00E03FBD"/>
    <w:rsid w:val="00E040D0"/>
    <w:rsid w:val="00E0488D"/>
    <w:rsid w:val="00E118C8"/>
    <w:rsid w:val="00E11B6B"/>
    <w:rsid w:val="00E13FCA"/>
    <w:rsid w:val="00E14599"/>
    <w:rsid w:val="00E153BE"/>
    <w:rsid w:val="00E177D0"/>
    <w:rsid w:val="00E17BD9"/>
    <w:rsid w:val="00E20F07"/>
    <w:rsid w:val="00E22B3B"/>
    <w:rsid w:val="00E24C52"/>
    <w:rsid w:val="00E24C56"/>
    <w:rsid w:val="00E25180"/>
    <w:rsid w:val="00E25D61"/>
    <w:rsid w:val="00E261A3"/>
    <w:rsid w:val="00E30824"/>
    <w:rsid w:val="00E30D3D"/>
    <w:rsid w:val="00E32381"/>
    <w:rsid w:val="00E33A1E"/>
    <w:rsid w:val="00E3401F"/>
    <w:rsid w:val="00E3439A"/>
    <w:rsid w:val="00E34F27"/>
    <w:rsid w:val="00E36CBE"/>
    <w:rsid w:val="00E41CBE"/>
    <w:rsid w:val="00E422E4"/>
    <w:rsid w:val="00E42372"/>
    <w:rsid w:val="00E425F7"/>
    <w:rsid w:val="00E42F63"/>
    <w:rsid w:val="00E44B5D"/>
    <w:rsid w:val="00E4540F"/>
    <w:rsid w:val="00E4738E"/>
    <w:rsid w:val="00E50639"/>
    <w:rsid w:val="00E50772"/>
    <w:rsid w:val="00E509AE"/>
    <w:rsid w:val="00E52B52"/>
    <w:rsid w:val="00E5356B"/>
    <w:rsid w:val="00E539F9"/>
    <w:rsid w:val="00E54570"/>
    <w:rsid w:val="00E54817"/>
    <w:rsid w:val="00E54C55"/>
    <w:rsid w:val="00E559A4"/>
    <w:rsid w:val="00E55E77"/>
    <w:rsid w:val="00E56123"/>
    <w:rsid w:val="00E56947"/>
    <w:rsid w:val="00E573ED"/>
    <w:rsid w:val="00E60012"/>
    <w:rsid w:val="00E61885"/>
    <w:rsid w:val="00E624B4"/>
    <w:rsid w:val="00E62C99"/>
    <w:rsid w:val="00E770C8"/>
    <w:rsid w:val="00E80388"/>
    <w:rsid w:val="00E81BC2"/>
    <w:rsid w:val="00E8394F"/>
    <w:rsid w:val="00E83F4A"/>
    <w:rsid w:val="00E8477B"/>
    <w:rsid w:val="00E86DC4"/>
    <w:rsid w:val="00E870E1"/>
    <w:rsid w:val="00E87667"/>
    <w:rsid w:val="00E90E57"/>
    <w:rsid w:val="00E91325"/>
    <w:rsid w:val="00E9195F"/>
    <w:rsid w:val="00E92B1B"/>
    <w:rsid w:val="00E93F49"/>
    <w:rsid w:val="00E9412C"/>
    <w:rsid w:val="00E941B6"/>
    <w:rsid w:val="00EA1B0B"/>
    <w:rsid w:val="00EA21BE"/>
    <w:rsid w:val="00EA58D9"/>
    <w:rsid w:val="00EB0F4B"/>
    <w:rsid w:val="00EB2091"/>
    <w:rsid w:val="00EB3695"/>
    <w:rsid w:val="00EB3717"/>
    <w:rsid w:val="00EB621C"/>
    <w:rsid w:val="00EB6A10"/>
    <w:rsid w:val="00EB71F1"/>
    <w:rsid w:val="00EC0181"/>
    <w:rsid w:val="00EC1BA8"/>
    <w:rsid w:val="00EC1F9A"/>
    <w:rsid w:val="00EC3857"/>
    <w:rsid w:val="00EC42D9"/>
    <w:rsid w:val="00EC7986"/>
    <w:rsid w:val="00ED0BEE"/>
    <w:rsid w:val="00ED15C6"/>
    <w:rsid w:val="00ED2599"/>
    <w:rsid w:val="00ED3D74"/>
    <w:rsid w:val="00ED71A4"/>
    <w:rsid w:val="00EE0F9E"/>
    <w:rsid w:val="00EE10E1"/>
    <w:rsid w:val="00EE1C70"/>
    <w:rsid w:val="00EE36D2"/>
    <w:rsid w:val="00EE3DAE"/>
    <w:rsid w:val="00EE4673"/>
    <w:rsid w:val="00EE4CF3"/>
    <w:rsid w:val="00EE5682"/>
    <w:rsid w:val="00EE6E43"/>
    <w:rsid w:val="00EE79C2"/>
    <w:rsid w:val="00EF2890"/>
    <w:rsid w:val="00EF4CF9"/>
    <w:rsid w:val="00EF6585"/>
    <w:rsid w:val="00EF7ABE"/>
    <w:rsid w:val="00EF7FF0"/>
    <w:rsid w:val="00F0007F"/>
    <w:rsid w:val="00F0175F"/>
    <w:rsid w:val="00F02D8A"/>
    <w:rsid w:val="00F030DD"/>
    <w:rsid w:val="00F04FD0"/>
    <w:rsid w:val="00F07676"/>
    <w:rsid w:val="00F11691"/>
    <w:rsid w:val="00F1184F"/>
    <w:rsid w:val="00F163E7"/>
    <w:rsid w:val="00F17872"/>
    <w:rsid w:val="00F21249"/>
    <w:rsid w:val="00F21CF9"/>
    <w:rsid w:val="00F21FAF"/>
    <w:rsid w:val="00F270B5"/>
    <w:rsid w:val="00F274FB"/>
    <w:rsid w:val="00F31006"/>
    <w:rsid w:val="00F31557"/>
    <w:rsid w:val="00F315B4"/>
    <w:rsid w:val="00F31F03"/>
    <w:rsid w:val="00F32AFF"/>
    <w:rsid w:val="00F342C9"/>
    <w:rsid w:val="00F35000"/>
    <w:rsid w:val="00F3546B"/>
    <w:rsid w:val="00F3589D"/>
    <w:rsid w:val="00F35E5D"/>
    <w:rsid w:val="00F365C9"/>
    <w:rsid w:val="00F375FC"/>
    <w:rsid w:val="00F40878"/>
    <w:rsid w:val="00F408C4"/>
    <w:rsid w:val="00F44857"/>
    <w:rsid w:val="00F45496"/>
    <w:rsid w:val="00F51857"/>
    <w:rsid w:val="00F51B30"/>
    <w:rsid w:val="00F521A6"/>
    <w:rsid w:val="00F52E4B"/>
    <w:rsid w:val="00F54B4E"/>
    <w:rsid w:val="00F54D21"/>
    <w:rsid w:val="00F54EE5"/>
    <w:rsid w:val="00F5558E"/>
    <w:rsid w:val="00F611E9"/>
    <w:rsid w:val="00F63C89"/>
    <w:rsid w:val="00F64270"/>
    <w:rsid w:val="00F65279"/>
    <w:rsid w:val="00F6647C"/>
    <w:rsid w:val="00F668A5"/>
    <w:rsid w:val="00F66CCD"/>
    <w:rsid w:val="00F679AC"/>
    <w:rsid w:val="00F70A2C"/>
    <w:rsid w:val="00F723BC"/>
    <w:rsid w:val="00F73441"/>
    <w:rsid w:val="00F76797"/>
    <w:rsid w:val="00F77478"/>
    <w:rsid w:val="00F77687"/>
    <w:rsid w:val="00F77B4F"/>
    <w:rsid w:val="00F82384"/>
    <w:rsid w:val="00F82736"/>
    <w:rsid w:val="00F82E7B"/>
    <w:rsid w:val="00F844F3"/>
    <w:rsid w:val="00F84C26"/>
    <w:rsid w:val="00F84E1A"/>
    <w:rsid w:val="00F87DA3"/>
    <w:rsid w:val="00F9028B"/>
    <w:rsid w:val="00F904FE"/>
    <w:rsid w:val="00F92B9C"/>
    <w:rsid w:val="00F93CCC"/>
    <w:rsid w:val="00F94AF3"/>
    <w:rsid w:val="00F96467"/>
    <w:rsid w:val="00F96536"/>
    <w:rsid w:val="00F96688"/>
    <w:rsid w:val="00F9743B"/>
    <w:rsid w:val="00F974CA"/>
    <w:rsid w:val="00FA0678"/>
    <w:rsid w:val="00FA1FFC"/>
    <w:rsid w:val="00FA2AED"/>
    <w:rsid w:val="00FA47A5"/>
    <w:rsid w:val="00FB043A"/>
    <w:rsid w:val="00FB1BE8"/>
    <w:rsid w:val="00FB22F4"/>
    <w:rsid w:val="00FB38EB"/>
    <w:rsid w:val="00FB493A"/>
    <w:rsid w:val="00FB792E"/>
    <w:rsid w:val="00FC15B8"/>
    <w:rsid w:val="00FC2620"/>
    <w:rsid w:val="00FC29E5"/>
    <w:rsid w:val="00FC2E22"/>
    <w:rsid w:val="00FC3E53"/>
    <w:rsid w:val="00FC41CE"/>
    <w:rsid w:val="00FD1075"/>
    <w:rsid w:val="00FD1F6C"/>
    <w:rsid w:val="00FD2D88"/>
    <w:rsid w:val="00FD3C01"/>
    <w:rsid w:val="00FD4151"/>
    <w:rsid w:val="00FD52BD"/>
    <w:rsid w:val="00FD65CF"/>
    <w:rsid w:val="00FD6B0E"/>
    <w:rsid w:val="00FD7030"/>
    <w:rsid w:val="00FE1B37"/>
    <w:rsid w:val="00FE1FCD"/>
    <w:rsid w:val="00FE240B"/>
    <w:rsid w:val="00FE3753"/>
    <w:rsid w:val="00FE3E09"/>
    <w:rsid w:val="00FE498D"/>
    <w:rsid w:val="00FE538F"/>
    <w:rsid w:val="00FE6551"/>
    <w:rsid w:val="00FE6969"/>
    <w:rsid w:val="00FE74B1"/>
    <w:rsid w:val="00FF018D"/>
    <w:rsid w:val="00FF1F61"/>
    <w:rsid w:val="00FF4096"/>
    <w:rsid w:val="00FF5498"/>
    <w:rsid w:val="00FF634A"/>
    <w:rsid w:val="00FF6465"/>
    <w:rsid w:val="00FF6565"/>
    <w:rsid w:val="00FF7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F07"/>
    <w:pPr>
      <w:spacing w:after="0" w:line="240" w:lineRule="auto"/>
      <w:jc w:val="both"/>
    </w:pPr>
    <w:rPr>
      <w:rFonts w:ascii="Calibri" w:eastAsia="Calibri" w:hAnsi="Calibri" w:cs="Times New Roman"/>
    </w:rPr>
  </w:style>
  <w:style w:type="paragraph" w:styleId="3">
    <w:name w:val="Body Text 3"/>
    <w:basedOn w:val="a"/>
    <w:link w:val="30"/>
    <w:rsid w:val="006B1F07"/>
    <w:pPr>
      <w:spacing w:after="60" w:line="360" w:lineRule="auto"/>
      <w:jc w:val="center"/>
    </w:pPr>
    <w:rPr>
      <w:rFonts w:ascii="Times New Roman" w:eastAsia="Times New Roman" w:hAnsi="Times New Roman"/>
      <w:b/>
      <w:sz w:val="28"/>
      <w:szCs w:val="20"/>
      <w:lang w:eastAsia="ru-RU"/>
    </w:rPr>
  </w:style>
  <w:style w:type="character" w:customStyle="1" w:styleId="30">
    <w:name w:val="Основной текст 3 Знак"/>
    <w:basedOn w:val="a0"/>
    <w:link w:val="3"/>
    <w:rsid w:val="006B1F07"/>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6B1F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F07"/>
    <w:rPr>
      <w:rFonts w:ascii="Tahoma" w:eastAsia="Calibri" w:hAnsi="Tahoma" w:cs="Tahoma"/>
      <w:sz w:val="16"/>
      <w:szCs w:val="16"/>
    </w:rPr>
  </w:style>
  <w:style w:type="paragraph" w:customStyle="1" w:styleId="ConsPlusTitle">
    <w:name w:val="ConsPlusTitle"/>
    <w:rsid w:val="00CE386A"/>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semiHidden/>
    <w:unhideWhenUsed/>
    <w:rsid w:val="00DC2D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2D8F"/>
    <w:rPr>
      <w:rFonts w:ascii="Calibri" w:eastAsia="Calibri" w:hAnsi="Calibri" w:cs="Times New Roman"/>
    </w:rPr>
  </w:style>
  <w:style w:type="paragraph" w:styleId="a8">
    <w:name w:val="footer"/>
    <w:basedOn w:val="a"/>
    <w:link w:val="a9"/>
    <w:uiPriority w:val="99"/>
    <w:semiHidden/>
    <w:unhideWhenUsed/>
    <w:rsid w:val="00DC2D8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2D8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A351-74F4-495B-8E0D-F89B6C40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3847</Words>
  <Characters>21931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Uzver</cp:lastModifiedBy>
  <cp:revision>8</cp:revision>
  <cp:lastPrinted>2018-07-03T08:16:00Z</cp:lastPrinted>
  <dcterms:created xsi:type="dcterms:W3CDTF">2018-04-18T04:48:00Z</dcterms:created>
  <dcterms:modified xsi:type="dcterms:W3CDTF">2018-07-03T08:45:00Z</dcterms:modified>
</cp:coreProperties>
</file>