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8" w:rsidRPr="001B3D2B" w:rsidRDefault="007F24B8" w:rsidP="007F24B8">
      <w:pPr>
        <w:pStyle w:val="1"/>
        <w:jc w:val="center"/>
        <w:rPr>
          <w:b w:val="0"/>
        </w:rPr>
      </w:pPr>
      <w:bookmarkStart w:id="0" w:name="_GoBack"/>
      <w:r w:rsidRPr="001B3D2B">
        <w:rPr>
          <w:b w:val="0"/>
          <w:noProof/>
          <w:spacing w:val="38"/>
        </w:rPr>
        <w:drawing>
          <wp:inline distT="0" distB="0" distL="0" distR="0" wp14:anchorId="57B07981" wp14:editId="28321C96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24B8" w:rsidRPr="001B3D2B" w:rsidRDefault="007F24B8" w:rsidP="007F24B8">
      <w:pPr>
        <w:pStyle w:val="1"/>
        <w:rPr>
          <w:b w:val="0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24B8" w:rsidRPr="001B3D2B" w:rsidRDefault="007F24B8" w:rsidP="007F2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B03251" w:rsidP="007F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7F24B8" w:rsidRPr="001B3D2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7F24B8" w:rsidRPr="001B3D2B">
        <w:rPr>
          <w:rFonts w:ascii="Times New Roman" w:hAnsi="Times New Roman" w:cs="Times New Roman"/>
          <w:sz w:val="24"/>
          <w:szCs w:val="24"/>
        </w:rPr>
        <w:t>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="007F24B8" w:rsidRPr="001B3D2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167р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7F24B8" w:rsidRPr="001B3D2B" w:rsidRDefault="007F24B8" w:rsidP="007F24B8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за 1 квартал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1 квартал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прилагается)  по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доходам в сумме </w:t>
      </w:r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225874,43 </w:t>
      </w:r>
      <w:proofErr w:type="spellStart"/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3D2B">
        <w:rPr>
          <w:rFonts w:ascii="Times New Roman" w:hAnsi="Times New Roman" w:cs="Times New Roman"/>
          <w:sz w:val="24"/>
          <w:szCs w:val="24"/>
        </w:rPr>
        <w:t xml:space="preserve">  по расходам  в сумме </w:t>
      </w:r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232855,0 </w:t>
      </w:r>
      <w:proofErr w:type="spellStart"/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1B3D2B">
        <w:rPr>
          <w:rFonts w:ascii="Times New Roman" w:hAnsi="Times New Roman" w:cs="Times New Roman"/>
          <w:sz w:val="24"/>
          <w:szCs w:val="24"/>
        </w:rPr>
        <w:t xml:space="preserve"> рублей, по источникам финансирования в сумме </w:t>
      </w:r>
      <w:r w:rsidR="00F81406">
        <w:rPr>
          <w:rFonts w:ascii="Times New Roman" w:hAnsi="Times New Roman" w:cs="Times New Roman"/>
          <w:sz w:val="24"/>
          <w:szCs w:val="24"/>
        </w:rPr>
        <w:t>6980,57 тыс.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1 квартал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B3D2B">
        <w:rPr>
          <w:rFonts w:ascii="Times New Roman" w:hAnsi="Times New Roman" w:cs="Times New Roman"/>
          <w:sz w:val="24"/>
          <w:szCs w:val="24"/>
        </w:rPr>
        <w:t>Глав</w:t>
      </w:r>
      <w:r w:rsidR="00F81406">
        <w:rPr>
          <w:rFonts w:ascii="Times New Roman" w:hAnsi="Times New Roman" w:cs="Times New Roman"/>
          <w:sz w:val="24"/>
          <w:szCs w:val="24"/>
        </w:rPr>
        <w:t>а</w:t>
      </w:r>
      <w:r w:rsidRPr="001B3D2B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«Приволжский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А.О. Сухоручкина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53714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30.04.2019г.</w:t>
      </w:r>
      <w:r w:rsidR="007F24B8" w:rsidRPr="001B3D2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167р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Default="00EA43B0" w:rsidP="007F24B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F81406">
        <w:rPr>
          <w:rFonts w:ascii="Times New Roman" w:hAnsi="Times New Roman" w:cs="Times New Roman"/>
          <w:sz w:val="24"/>
          <w:szCs w:val="24"/>
        </w:rPr>
        <w:t>ыс.</w:t>
      </w:r>
      <w:r w:rsidR="007F24B8"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814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256"/>
        <w:gridCol w:w="2551"/>
        <w:gridCol w:w="1418"/>
        <w:gridCol w:w="1159"/>
        <w:gridCol w:w="1250"/>
      </w:tblGrid>
      <w:tr w:rsidR="00F81406" w:rsidRPr="00F81406" w:rsidTr="00F81406">
        <w:trPr>
          <w:trHeight w:val="23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Прогнозные назначения на 2019 год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81406" w:rsidRPr="00F81406" w:rsidTr="00EA43B0">
        <w:trPr>
          <w:trHeight w:val="806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406" w:rsidRPr="00F81406" w:rsidTr="00EA43B0">
        <w:trPr>
          <w:trHeight w:val="229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EA43B0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406" w:rsidRPr="00F81406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406" w:rsidRPr="00F81406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1406" w:rsidRPr="00F81406" w:rsidTr="00EA43B0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989 074,06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225 874,43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22,84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304 887,10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73 508,16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24,11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159 982,10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24,14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159 982,10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24,14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144 958,10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36 014,76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F81406" w:rsidRPr="00F81406" w:rsidTr="00F81406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</w:tr>
      <w:tr w:rsidR="00F81406" w:rsidRPr="00F81406" w:rsidTr="00F81406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со статьей 2271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9 387,00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18,04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2 801,75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26,68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</w:tr>
      <w:tr w:rsidR="00F81406" w:rsidRPr="00F81406" w:rsidTr="00F81406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F81406" w:rsidRPr="00F81406" w:rsidTr="00F81406">
        <w:trPr>
          <w:trHeight w:val="140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25,78</w:t>
            </w:r>
          </w:p>
        </w:tc>
      </w:tr>
      <w:tr w:rsidR="00F81406" w:rsidRPr="00F81406" w:rsidTr="00F81406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25,78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-242,23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-242,23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44 618,00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14 179,06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8 277,18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6 341,03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6 340,98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27,23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27,23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71,04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71,04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бюджеты муниципальных районов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 (за 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000 1090705305 0000 110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51 830,00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9 364,62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9 027,68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17,53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8 386,14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17,11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8 386,14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17,11</w:t>
            </w:r>
          </w:p>
        </w:tc>
      </w:tr>
      <w:tr w:rsidR="00F81406" w:rsidRPr="00F81406" w:rsidTr="00F81406">
        <w:trPr>
          <w:trHeight w:val="98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000 1110904000 0000 120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000 1110904505 0000 120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17,47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17,47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 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137,20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5 604,56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5 604,56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5 604,56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5 604,56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22,54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123,74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112,41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281,50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41,26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59,23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18,82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61,39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000 1163503005 0000 140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61,39</w:t>
            </w:r>
          </w:p>
        </w:tc>
      </w:tr>
      <w:tr w:rsidR="00F81406" w:rsidRPr="00F81406" w:rsidTr="00F81406">
        <w:trPr>
          <w:trHeight w:val="698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000 1164300001 0000 140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262,13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6,91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508,37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35,65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508,37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35,65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221,81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684 186,96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152 366,27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684 186,96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151 319,00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22,12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35 027,20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35 027,20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35 027,20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172 277,33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3 468,29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сельской местности,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000 2022509705 0000 150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3 468,29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000 2022515900 0000 150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54 521,84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000 2022515905 0000 150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54 521,84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4 202,75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4 202,75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70 890,09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70 890,09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000 2022711200 0000 150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21 567,82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000 2022711205 0000 150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21 567,82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11 686,54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11 686,54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476 882,43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142 465,49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5 691,30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26,75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5 691,30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26,75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24 727,80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18 763,50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24 727,80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18 763,50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801,59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74,24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801,59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74,24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402 039,94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110 679,60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27,53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402 039,94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110 679,60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27,53</w:t>
            </w:r>
          </w:p>
        </w:tc>
      </w:tr>
      <w:tr w:rsidR="00F81406" w:rsidRPr="00F81406" w:rsidTr="00F8140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</w:tr>
      <w:tr w:rsidR="00F81406" w:rsidRPr="00F81406" w:rsidTr="00F81406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000 2180503005 0000 150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000 2182555505 0000 150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000 2183511805 0000 150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10,66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10,66</w:t>
            </w:r>
          </w:p>
        </w:tc>
      </w:tr>
      <w:tr w:rsidR="00F81406" w:rsidRPr="00F81406" w:rsidTr="00F81406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000 2192555505 0000 150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000 2193511805 0000 150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000 2193512005 0000 150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406" w:rsidRPr="00F81406" w:rsidTr="00F81406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406" w:rsidRPr="00F81406" w:rsidRDefault="00F81406" w:rsidP="00F81406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</w:t>
            </w: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000 2196001005 0000 150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-1 050,00</w:t>
            </w: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406" w:rsidRPr="00F81406" w:rsidRDefault="00F81406" w:rsidP="00F8140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</w:tr>
    </w:tbl>
    <w:p w:rsidR="00F81406" w:rsidRPr="001B3D2B" w:rsidRDefault="00F81406" w:rsidP="00F8140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24B8" w:rsidRDefault="007F24B8"/>
    <w:p w:rsidR="007324F9" w:rsidRDefault="007324F9" w:rsidP="007F24B8"/>
    <w:p w:rsidR="00AF535D" w:rsidRPr="008775C6" w:rsidRDefault="00AF535D" w:rsidP="007F24B8">
      <w:pPr>
        <w:rPr>
          <w:rFonts w:ascii="Times New Roman" w:hAnsi="Times New Roman" w:cs="Times New Roman"/>
        </w:rPr>
      </w:pPr>
      <w:r w:rsidRPr="008775C6">
        <w:rPr>
          <w:rFonts w:ascii="Times New Roman" w:hAnsi="Times New Roman" w:cs="Times New Roman"/>
        </w:rPr>
        <w:t>2.Расходы</w:t>
      </w:r>
      <w:r w:rsidR="008775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spellStart"/>
      <w:r w:rsidR="00EA43B0">
        <w:rPr>
          <w:rFonts w:ascii="Times New Roman" w:hAnsi="Times New Roman" w:cs="Times New Roman"/>
        </w:rPr>
        <w:t>тыс.</w:t>
      </w:r>
      <w:r w:rsidR="008775C6">
        <w:rPr>
          <w:rFonts w:ascii="Times New Roman" w:hAnsi="Times New Roman" w:cs="Times New Roman"/>
        </w:rPr>
        <w:t>руб</w:t>
      </w:r>
      <w:proofErr w:type="spellEnd"/>
      <w:r w:rsidR="008775C6">
        <w:rPr>
          <w:rFonts w:ascii="Times New Roman" w:hAnsi="Times New Roman" w:cs="Times New Roman"/>
        </w:rPr>
        <w:t>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044"/>
        <w:gridCol w:w="2253"/>
        <w:gridCol w:w="1412"/>
        <w:gridCol w:w="1400"/>
        <w:gridCol w:w="1384"/>
      </w:tblGrid>
      <w:tr w:rsidR="005E442D" w:rsidRPr="005E442D" w:rsidTr="005E442D">
        <w:trPr>
          <w:trHeight w:val="230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назначения на 2019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E442D" w:rsidRPr="005E442D" w:rsidTr="005E442D">
        <w:trPr>
          <w:trHeight w:val="1250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42D" w:rsidRPr="005E442D" w:rsidTr="005E442D">
        <w:trPr>
          <w:trHeight w:val="229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2D" w:rsidRPr="005E442D" w:rsidRDefault="00EA43B0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D" w:rsidRPr="005E442D" w:rsidRDefault="00EA43B0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E442D"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E442D" w:rsidRPr="005E442D" w:rsidTr="005E442D">
        <w:trPr>
          <w:trHeight w:val="6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1 022 583,96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232855,0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28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96 808,12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8 435,57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79 756,95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21 072,84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28 882,90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20164,3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31 369,35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</w:t>
            </w: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27 222,15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27 191,49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54 379,65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28 624,58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2 318,28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2 318,28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Другие вопросы в области жилищно-коммунального хозяйства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661 942,11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135774,2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191 921,90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403 064,21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89131,8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</w:t>
            </w: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314 991,79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89131,8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314 991,79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89131,8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283 073,21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82414,8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Молодежная политика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19 268,85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Премии и гранты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Гранты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60 966,62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39 274,85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22 534,80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E442D" w:rsidRPr="005E442D" w:rsidTr="005E442D">
        <w:trPr>
          <w:trHeight w:val="18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22 534,80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22 534,80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5E442D" w:rsidRPr="005E442D" w:rsidTr="005E442D">
        <w:trPr>
          <w:trHeight w:val="103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18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52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43 162,93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5E442D" w:rsidRPr="005E442D" w:rsidTr="005E442D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 общего характера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42D" w:rsidRPr="005E442D" w:rsidTr="005E442D">
        <w:trPr>
          <w:trHeight w:val="41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D" w:rsidRPr="005E442D" w:rsidRDefault="005E442D" w:rsidP="005E44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-33 509,90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-6980,6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D" w:rsidRPr="005E442D" w:rsidRDefault="005E442D" w:rsidP="005E442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</w:tbl>
    <w:p w:rsidR="005631CB" w:rsidRDefault="005631CB" w:rsidP="007F24B8"/>
    <w:p w:rsidR="005631CB" w:rsidRPr="005631CB" w:rsidRDefault="005631CB" w:rsidP="005631CB"/>
    <w:p w:rsidR="005631CB" w:rsidRDefault="005631CB" w:rsidP="005631CB"/>
    <w:p w:rsidR="00AF535D" w:rsidRDefault="005631CB" w:rsidP="005631CB">
      <w:r w:rsidRPr="001C0DAA">
        <w:rPr>
          <w:rFonts w:ascii="Times New Roman" w:hAnsi="Times New Roman" w:cs="Times New Roman"/>
        </w:rPr>
        <w:t>3. Источники.</w:t>
      </w:r>
      <w:r w:rsidR="001C0DAA" w:rsidRPr="001C0DAA">
        <w:rPr>
          <w:rFonts w:ascii="Times New Roman" w:hAnsi="Times New Roman" w:cs="Times New Roman"/>
        </w:rPr>
        <w:t xml:space="preserve">                                           </w:t>
      </w:r>
      <w:r w:rsidR="001C0DAA" w:rsidRPr="001C0DAA">
        <w:t xml:space="preserve">                                                                                             </w:t>
      </w:r>
      <w:proofErr w:type="spellStart"/>
      <w:r w:rsidR="00EA43B0">
        <w:t>тыс.руб</w:t>
      </w:r>
      <w:proofErr w:type="spellEnd"/>
      <w:r w:rsidR="00EA43B0">
        <w:t>.</w:t>
      </w:r>
    </w:p>
    <w:tbl>
      <w:tblPr>
        <w:tblW w:w="9296" w:type="dxa"/>
        <w:tblLook w:val="04A0" w:firstRow="1" w:lastRow="0" w:firstColumn="1" w:lastColumn="0" w:noHBand="0" w:noVBand="1"/>
      </w:tblPr>
      <w:tblGrid>
        <w:gridCol w:w="3114"/>
        <w:gridCol w:w="2268"/>
        <w:gridCol w:w="1276"/>
        <w:gridCol w:w="1417"/>
        <w:gridCol w:w="1221"/>
      </w:tblGrid>
      <w:tr w:rsidR="00EA43B0" w:rsidRPr="00EA43B0" w:rsidTr="00EA43B0">
        <w:trPr>
          <w:trHeight w:val="23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назначения на 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A43B0" w:rsidRPr="00EA43B0" w:rsidTr="00EA43B0">
        <w:trPr>
          <w:trHeight w:val="183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3B0" w:rsidRPr="00EA43B0" w:rsidTr="00EA43B0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A43B0" w:rsidRPr="00EA43B0" w:rsidTr="00EA43B0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EA43B0" w:rsidRPr="00EA43B0" w:rsidTr="00EA43B0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43B0" w:rsidRPr="00EA43B0" w:rsidTr="00EA43B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-22,9</w:t>
            </w:r>
          </w:p>
        </w:tc>
      </w:tr>
      <w:tr w:rsidR="00EA43B0" w:rsidRPr="00EA43B0" w:rsidTr="00EA43B0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A43B0" w:rsidRPr="00EA43B0" w:rsidTr="00EA43B0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бюджетами муниципальных </w:t>
            </w: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000 0102000005 0000 710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A43B0" w:rsidRPr="00EA43B0" w:rsidTr="00EA43B0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A43B0" w:rsidRPr="00EA43B0" w:rsidTr="00EA43B0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A43B0" w:rsidRPr="00EA43B0" w:rsidTr="00EA43B0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A43B0" w:rsidRPr="00EA43B0" w:rsidTr="00EA43B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43B0" w:rsidRPr="00EA43B0" w:rsidTr="00EA43B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8730,59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8730,59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EA43B0" w:rsidRPr="00EA43B0" w:rsidTr="00EA43B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D177D6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-1 003 711,06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-225925,00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A43B0" w:rsidRPr="00EA43B0" w:rsidTr="00EA43B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D177D6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-1 003 711,06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-225925,00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D177D6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-1 003 711,06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-225925,00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D177D6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-1 003 711,06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-225925,00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A43B0" w:rsidRPr="00EA43B0" w:rsidTr="00EA43B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1 029 583,96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234655,60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EA43B0" w:rsidRPr="00EA43B0" w:rsidTr="00EA43B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1 029 583,96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234655,60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1 029 583,96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234655,60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EA43B0" w:rsidRPr="00EA43B0" w:rsidTr="00EA43B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B0" w:rsidRPr="00EA43B0" w:rsidRDefault="00EA43B0" w:rsidP="00EA43B0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1 029 583,96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234655,60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B0" w:rsidRPr="00EA43B0" w:rsidRDefault="00EA43B0" w:rsidP="00EA43B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</w:tbl>
    <w:p w:rsidR="005631CB" w:rsidRPr="005631CB" w:rsidRDefault="005631CB" w:rsidP="005631CB"/>
    <w:sectPr w:rsidR="005631CB" w:rsidRPr="0056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8"/>
    <w:rsid w:val="001C0DAA"/>
    <w:rsid w:val="00317EAB"/>
    <w:rsid w:val="004F756F"/>
    <w:rsid w:val="00537148"/>
    <w:rsid w:val="005631CB"/>
    <w:rsid w:val="005E442D"/>
    <w:rsid w:val="00663A47"/>
    <w:rsid w:val="007324F9"/>
    <w:rsid w:val="007622D6"/>
    <w:rsid w:val="007F24B8"/>
    <w:rsid w:val="008775C6"/>
    <w:rsid w:val="00933F10"/>
    <w:rsid w:val="00AF535D"/>
    <w:rsid w:val="00B03251"/>
    <w:rsid w:val="00CE45D7"/>
    <w:rsid w:val="00D177D6"/>
    <w:rsid w:val="00D924C8"/>
    <w:rsid w:val="00E64F64"/>
    <w:rsid w:val="00EA43B0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9D7B-EDF6-4131-ABFD-F7389C7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</cp:lastModifiedBy>
  <cp:revision>8</cp:revision>
  <cp:lastPrinted>2019-04-22T09:50:00Z</cp:lastPrinted>
  <dcterms:created xsi:type="dcterms:W3CDTF">2018-05-07T08:02:00Z</dcterms:created>
  <dcterms:modified xsi:type="dcterms:W3CDTF">2019-05-16T04:55:00Z</dcterms:modified>
</cp:coreProperties>
</file>