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8" w:rsidRPr="0035781C" w:rsidRDefault="007F24B8" w:rsidP="007F24B8">
      <w:pPr>
        <w:ind w:left="-360"/>
        <w:jc w:val="center"/>
        <w:rPr>
          <w:b/>
        </w:rPr>
      </w:pPr>
      <w:r w:rsidRPr="0035781C">
        <w:rPr>
          <w:b/>
        </w:rPr>
        <w:t>КАРТОЧКА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1C">
        <w:rPr>
          <w:b/>
        </w:rPr>
        <w:t xml:space="preserve">к </w:t>
      </w:r>
      <w:r w:rsidRPr="001C0DAA">
        <w:rPr>
          <w:rFonts w:ascii="Times New Roman" w:hAnsi="Times New Roman" w:cs="Times New Roman"/>
          <w:b/>
          <w:sz w:val="24"/>
          <w:szCs w:val="24"/>
        </w:rPr>
        <w:t>распоряжению администрации муниципального образования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«Приволжский район»</w:t>
      </w:r>
    </w:p>
    <w:p w:rsidR="007F24B8" w:rsidRPr="001C0DAA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муниципального образования</w:t>
      </w:r>
    </w:p>
    <w:p w:rsidR="007F24B8" w:rsidRPr="001C0DAA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 xml:space="preserve">«Приволжский район» за </w:t>
      </w:r>
      <w:r w:rsidR="00764161">
        <w:rPr>
          <w:rFonts w:ascii="Times New Roman" w:hAnsi="Times New Roman" w:cs="Times New Roman"/>
          <w:sz w:val="24"/>
          <w:szCs w:val="24"/>
        </w:rPr>
        <w:t>9</w:t>
      </w:r>
      <w:r w:rsidRPr="001C0DAA">
        <w:rPr>
          <w:rFonts w:ascii="Times New Roman" w:hAnsi="Times New Roman" w:cs="Times New Roman"/>
          <w:sz w:val="24"/>
          <w:szCs w:val="24"/>
        </w:rPr>
        <w:t xml:space="preserve"> </w:t>
      </w:r>
      <w:r w:rsidR="00764161">
        <w:rPr>
          <w:rFonts w:ascii="Times New Roman" w:hAnsi="Times New Roman" w:cs="Times New Roman"/>
          <w:sz w:val="24"/>
          <w:szCs w:val="24"/>
        </w:rPr>
        <w:t>месяцев</w:t>
      </w:r>
      <w:r w:rsidRPr="001C0DAA">
        <w:rPr>
          <w:rFonts w:ascii="Times New Roman" w:hAnsi="Times New Roman" w:cs="Times New Roman"/>
          <w:sz w:val="24"/>
          <w:szCs w:val="24"/>
        </w:rPr>
        <w:t xml:space="preserve"> 201</w:t>
      </w:r>
      <w:r w:rsidR="001C0DAA" w:rsidRPr="001C0DAA">
        <w:rPr>
          <w:rFonts w:ascii="Times New Roman" w:hAnsi="Times New Roman" w:cs="Times New Roman"/>
          <w:sz w:val="24"/>
          <w:szCs w:val="24"/>
        </w:rPr>
        <w:t>8</w:t>
      </w:r>
      <w:r w:rsidRPr="001C0D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 w:firstRow="1" w:lastRow="1" w:firstColumn="1" w:lastColumn="1" w:noHBand="0" w:noVBand="0"/>
      </w:tblPr>
      <w:tblGrid>
        <w:gridCol w:w="4428"/>
        <w:gridCol w:w="5479"/>
      </w:tblGrid>
      <w:tr w:rsidR="007F24B8" w:rsidRPr="001C0DAA" w:rsidTr="007F24B8">
        <w:trPr>
          <w:trHeight w:val="1513"/>
        </w:trPr>
        <w:tc>
          <w:tcPr>
            <w:tcW w:w="4428" w:type="dxa"/>
          </w:tcPr>
          <w:p w:rsidR="007F24B8" w:rsidRPr="001C0DAA" w:rsidRDefault="007F24B8" w:rsidP="007F24B8">
            <w:pPr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7F24B8" w:rsidRPr="001C0DAA" w:rsidRDefault="007F24B8" w:rsidP="007F24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образования «Приволжский район»</w:t>
            </w:r>
          </w:p>
          <w:p w:rsidR="007F24B8" w:rsidRPr="001C0DAA" w:rsidRDefault="007F24B8" w:rsidP="001C0D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7F24B8" w:rsidRPr="001C0DAA" w:rsidTr="007F24B8">
        <w:trPr>
          <w:trHeight w:val="142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2.  Распоряжение визируют (Ф.И.О. руководителя, дата визирования)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финансового управления                     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ИсламгазиеваИ.Ч</w:t>
            </w:r>
            <w:proofErr w:type="spellEnd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.____________________</w:t>
            </w:r>
          </w:p>
        </w:tc>
      </w:tr>
      <w:tr w:rsidR="007F24B8" w:rsidRPr="001C0DAA" w:rsidTr="007F24B8">
        <w:trPr>
          <w:trHeight w:val="143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3.Должностное лицо, готовящее </w:t>
            </w:r>
            <w:proofErr w:type="gram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проект  распоряжения</w:t>
            </w:r>
            <w:proofErr w:type="gramEnd"/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финансового управления – начальник бюджетного отдела </w:t>
            </w:r>
            <w:proofErr w:type="spell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Н.В.Заворуева</w:t>
            </w:r>
            <w:proofErr w:type="spellEnd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7F24B8" w:rsidRPr="001C0DAA" w:rsidTr="007F24B8">
        <w:trPr>
          <w:trHeight w:val="205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4.Зам. главы администрации района, курирующий данную отрасль: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5.Юрисконсульт администрации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6.Контрольно-инспекционная группа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D924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7F24B8" w:rsidRPr="001C0DAA" w:rsidTr="007F24B8">
        <w:trPr>
          <w:trHeight w:val="371"/>
        </w:trPr>
        <w:tc>
          <w:tcPr>
            <w:tcW w:w="9907" w:type="dxa"/>
            <w:gridSpan w:val="2"/>
          </w:tcPr>
          <w:p w:rsidR="007F24B8" w:rsidRDefault="007F24B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Распоряжение разослать 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______________________________________________</w:t>
            </w:r>
          </w:p>
          <w:p w:rsidR="00D924C8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______________________________________________</w:t>
            </w:r>
          </w:p>
          <w:p w:rsidR="00D924C8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______________________________________________</w:t>
            </w:r>
          </w:p>
          <w:p w:rsidR="00D924C8" w:rsidRPr="001C0DAA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______________________________________________</w:t>
            </w:r>
          </w:p>
        </w:tc>
      </w:tr>
    </w:tbl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D924C8" w:rsidRDefault="00D924C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Распоряжение принято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Управлением делами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</w:t>
      </w:r>
    </w:p>
    <w:p w:rsidR="007F24B8" w:rsidRPr="001C0DAA" w:rsidRDefault="007F24B8" w:rsidP="007F24B8">
      <w:pPr>
        <w:ind w:left="42"/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«___» _________ 20 __г.</w:t>
      </w:r>
    </w:p>
    <w:p w:rsidR="007F24B8" w:rsidRDefault="007F24B8" w:rsidP="007F24B8">
      <w:pPr>
        <w:pStyle w:val="1"/>
        <w:jc w:val="center"/>
        <w:rPr>
          <w:b w:val="0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Default="007F24B8" w:rsidP="007F24B8">
      <w:pPr>
        <w:pStyle w:val="1"/>
        <w:jc w:val="center"/>
        <w:rPr>
          <w:b w:val="0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Pr="001B3D2B" w:rsidRDefault="007F24B8" w:rsidP="007F24B8">
      <w:pPr>
        <w:pStyle w:val="1"/>
        <w:jc w:val="center"/>
        <w:rPr>
          <w:b w:val="0"/>
        </w:rPr>
      </w:pPr>
      <w:r w:rsidRPr="001B3D2B">
        <w:rPr>
          <w:b w:val="0"/>
          <w:noProof/>
          <w:spacing w:val="38"/>
        </w:rPr>
        <w:lastRenderedPageBreak/>
        <w:drawing>
          <wp:inline distT="0" distB="0" distL="0" distR="0" wp14:anchorId="57B07981" wp14:editId="28321C96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B8" w:rsidRPr="001B3D2B" w:rsidRDefault="007F24B8" w:rsidP="007F24B8">
      <w:pPr>
        <w:pStyle w:val="1"/>
        <w:rPr>
          <w:b w:val="0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«ПРИВОЛЖСКИЙ РАЙОН» АСТРАХАНСКОЙ ОБЛАСТИ  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F24B8" w:rsidRPr="001B3D2B" w:rsidRDefault="007F24B8" w:rsidP="007F2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 xml:space="preserve">« </w:t>
      </w:r>
      <w:r w:rsidR="0084509D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» </w:t>
      </w:r>
      <w:r w:rsidR="0084509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1B3D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г. № </w:t>
      </w:r>
      <w:r w:rsidR="0084509D">
        <w:rPr>
          <w:rFonts w:ascii="Times New Roman" w:hAnsi="Times New Roman" w:cs="Times New Roman"/>
          <w:sz w:val="24"/>
          <w:szCs w:val="24"/>
        </w:rPr>
        <w:t>404р</w:t>
      </w:r>
      <w:bookmarkStart w:id="0" w:name="_GoBack"/>
      <w:bookmarkEnd w:id="0"/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3D2B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</w:p>
    <w:p w:rsidR="007F24B8" w:rsidRPr="001B3D2B" w:rsidRDefault="007F24B8" w:rsidP="007F24B8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за </w:t>
      </w:r>
      <w:r w:rsidR="00764161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  <w:r w:rsidR="00764161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Pr="001B3D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264.2 Бюджетного кодекса Российской Федерации и п.5 статьи 57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18.12.2014 № 27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муниципального образования «Приволжский район» за </w:t>
      </w:r>
      <w:r w:rsidR="00764161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  <w:r w:rsidR="00764161">
        <w:rPr>
          <w:rFonts w:ascii="Times New Roman" w:hAnsi="Times New Roman" w:cs="Times New Roman"/>
          <w:sz w:val="24"/>
          <w:szCs w:val="24"/>
        </w:rPr>
        <w:t>месяцев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</w:t>
      </w:r>
      <w:r w:rsidR="008775C6"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(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прилагается)  по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доходам в </w:t>
      </w:r>
      <w:r w:rsidRPr="00FB6A3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6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921 636,70</w:t>
      </w:r>
      <w:r w:rsidR="00FB6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B6A3C" w:rsidRPr="0076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B6A3C">
        <w:rPr>
          <w:rFonts w:ascii="Times New Roman" w:hAnsi="Times New Roman" w:cs="Times New Roman"/>
          <w:sz w:val="24"/>
          <w:szCs w:val="24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 xml:space="preserve">, по расходам  в сумме </w:t>
      </w:r>
      <w:r w:rsidR="0076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931 828,29</w:t>
      </w:r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FB6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B6A3C">
        <w:rPr>
          <w:rFonts w:ascii="Times New Roman" w:hAnsi="Times New Roman" w:cs="Times New Roman"/>
          <w:sz w:val="24"/>
          <w:szCs w:val="24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 xml:space="preserve">, по источникам финансирования в сумме </w:t>
      </w:r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B6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191,58</w:t>
      </w:r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FB6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 2. Направить отчет об исполнении бюджета муниципального образования «Приволжский район» за </w:t>
      </w:r>
      <w:r w:rsidR="00764161">
        <w:rPr>
          <w:rFonts w:ascii="Times New Roman" w:hAnsi="Times New Roman" w:cs="Times New Roman"/>
          <w:sz w:val="24"/>
          <w:szCs w:val="24"/>
        </w:rPr>
        <w:t>9</w:t>
      </w:r>
      <w:r w:rsidR="00E7239C">
        <w:rPr>
          <w:rFonts w:ascii="Times New Roman" w:hAnsi="Times New Roman" w:cs="Times New Roman"/>
          <w:sz w:val="24"/>
          <w:szCs w:val="24"/>
        </w:rPr>
        <w:t xml:space="preserve"> </w:t>
      </w:r>
      <w:r w:rsidR="00764161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Pr="001B3D2B">
        <w:rPr>
          <w:rFonts w:ascii="Times New Roman" w:hAnsi="Times New Roman" w:cs="Times New Roman"/>
          <w:sz w:val="24"/>
          <w:szCs w:val="24"/>
        </w:rPr>
        <w:t>201</w:t>
      </w:r>
      <w:r w:rsidR="008775C6"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в Совет муниципального образования «Приволжский район» и Контрольно-счетную</w:t>
      </w:r>
      <w:r>
        <w:rPr>
          <w:rFonts w:ascii="Times New Roman" w:hAnsi="Times New Roman" w:cs="Times New Roman"/>
          <w:sz w:val="24"/>
          <w:szCs w:val="24"/>
        </w:rPr>
        <w:t xml:space="preserve"> палату муниципального образования «Приволжский район</w:t>
      </w:r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3. Контроль за исполнением настоящего распоряжения оставляю за собой.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B3D2B">
        <w:rPr>
          <w:rFonts w:ascii="Times New Roman" w:hAnsi="Times New Roman" w:cs="Times New Roman"/>
          <w:sz w:val="24"/>
          <w:szCs w:val="24"/>
        </w:rPr>
        <w:t>Глав</w:t>
      </w:r>
      <w:r w:rsidR="00764161">
        <w:rPr>
          <w:rFonts w:ascii="Times New Roman" w:hAnsi="Times New Roman" w:cs="Times New Roman"/>
          <w:sz w:val="24"/>
          <w:szCs w:val="24"/>
        </w:rPr>
        <w:t>а</w:t>
      </w:r>
      <w:r w:rsidRPr="001B3D2B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«Приволжский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район»</w:t>
      </w:r>
      <w:r w:rsidRPr="001B3D2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А.О. Сухоручкина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От____________________ №___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1.Доходы 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Default="00FB6A3C" w:rsidP="007F24B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Тыс.р</w:t>
      </w:r>
      <w:r w:rsidR="007F24B8" w:rsidRPr="001B3D2B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268"/>
        <w:gridCol w:w="1683"/>
        <w:gridCol w:w="1605"/>
        <w:gridCol w:w="1472"/>
      </w:tblGrid>
      <w:tr w:rsidR="000841CD" w:rsidRPr="000841CD" w:rsidTr="006B4F1D">
        <w:trPr>
          <w:trHeight w:val="276"/>
        </w:trPr>
        <w:tc>
          <w:tcPr>
            <w:tcW w:w="2890" w:type="dxa"/>
            <w:vMerge w:val="restart"/>
            <w:hideMark/>
          </w:tcPr>
          <w:p w:rsid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hideMark/>
          </w:tcPr>
          <w:p w:rsid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83" w:type="dxa"/>
            <w:vMerge w:val="restart"/>
            <w:hideMark/>
          </w:tcPr>
          <w:p w:rsid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CD" w:rsidRPr="000841CD" w:rsidRDefault="000841CD" w:rsidP="006B4F1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Утверждено на 2018 год</w:t>
            </w:r>
          </w:p>
        </w:tc>
        <w:tc>
          <w:tcPr>
            <w:tcW w:w="1605" w:type="dxa"/>
            <w:vMerge w:val="restart"/>
            <w:hideMark/>
          </w:tcPr>
          <w:p w:rsid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vMerge w:val="restart"/>
            <w:hideMark/>
          </w:tcPr>
          <w:p w:rsid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CD" w:rsidRDefault="000841CD" w:rsidP="006B4F1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0841CD" w:rsidRPr="000841CD" w:rsidTr="006B4F1D">
        <w:trPr>
          <w:trHeight w:val="764"/>
        </w:trPr>
        <w:tc>
          <w:tcPr>
            <w:tcW w:w="2890" w:type="dxa"/>
            <w:vMerge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229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41CD" w:rsidRPr="000841CD" w:rsidTr="006B4F1D">
        <w:trPr>
          <w:trHeight w:val="4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Доходы бюджета - ИТОГО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1 778 853,48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636,70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347 071,10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074,72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74,07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185 644,10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215,89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72,84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185 644,10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215,89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72,84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>000 1010201001 0000 110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175 514,10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172,28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</w:tr>
      <w:tr w:rsidR="000841CD" w:rsidRPr="000841CD" w:rsidTr="006B4F1D">
        <w:trPr>
          <w:trHeight w:val="205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1 190,00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968,67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249,47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1 740,00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985,50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114,11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000 1010204001 0000 110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089,44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140,13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845,37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77,85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845,37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77,85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6 990,00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593,90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80,03</w:t>
            </w:r>
          </w:p>
        </w:tc>
      </w:tr>
      <w:tr w:rsidR="000841CD" w:rsidRPr="000841CD" w:rsidTr="006B4F1D">
        <w:trPr>
          <w:trHeight w:val="18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50,74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9 449,00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453,74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89,47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000 1030226001 0000 110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253,01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50 800,00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210,83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87,03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000 1050100000 0000 110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35 500,00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253,18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88,04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000 1050101001 0000 110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26 900,00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128,31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78,54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000 1050101101 0000 110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26 900,00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130,87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78,55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000 1050101201 0000 110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-2,56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000 1050102001 0000 110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144,85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117,96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000 1050102101 0000 110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144,61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117,96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000 1050102201 0000 110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Минимальный налог, зачисляемый в бюджеты субъектов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(за налоговые периоды, истекшие до 1 января 2016 года)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000 1050105001 0000 110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-19,98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8 700,00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371,02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73,23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000 1050201002 0000 110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8 700,00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372,13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73,24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000 1050202002 0000 110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-1,11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286,82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6 300,00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286,90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000 1050302001 0000 110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-0,07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299,81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99,94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000 1050402002 0000 110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299,81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99,94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268,17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268,17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268,17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000 1090000000 0000 000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Прочие налоги и сборы (по отмененным местным налогам и сборам)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000 1090700000 0000 110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000 1090703000 0000 110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000 1090703305 0000 110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местные налоги и сборы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000 1090705000 0000 110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15,13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000 1090705305 0000 110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15,13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46 400,00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014,63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75,46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45 200,00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989,99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75,20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813,47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73,98</w:t>
            </w:r>
          </w:p>
        </w:tc>
      </w:tr>
      <w:tr w:rsidR="000841CD" w:rsidRPr="000841CD" w:rsidTr="006B4F1D">
        <w:trPr>
          <w:trHeight w:val="18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000 1110501305 0000 120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506,64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73,27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000 1110501310 0000 120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306,83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176,52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000 1110503505 0000 120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176,52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</w:tr>
      <w:tr w:rsidR="000841CD" w:rsidRPr="000841CD" w:rsidTr="00BE2BC5">
        <w:trPr>
          <w:trHeight w:val="982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000 1110900000 0000 120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024,64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024,64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000 1110904505 0000 120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024,64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313,69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66,74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313,69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66,74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28,81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21,99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238,71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176,82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204,00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46,17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61,24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000 1130200000 0000 130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61,24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000 1130299000 0000 130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61,24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000 1130299505 0000 130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61,24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37 757,00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844,59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57,86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338,40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8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000 1140205005 0000 410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338,40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8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000 1140205305 0000 410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338,40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37 757,00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506,19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56,96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000 1140601000 0000 430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37 757,00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506,19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56,96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000 1140601305 0000 430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37 757,00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435,00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56,77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000 1140601310 0000 430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1928,96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68,89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49,05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000 1160301001 0000 140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31,57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000 1160303001 0000 140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114,31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000 1160600001 0000 140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000 1160800001 0000 140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000 1160801001 0000 140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возмещения ущерба при возникновении страховых случаев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000 1162300000 0000 140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55,80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000 1162305005 0000 140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55,80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000 1162305105 0000 140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55,80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205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000 1162500000 0000 140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503,00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387,60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77,06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000 1162503001 0000 140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55,49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000 1162505001 0000 140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100,61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000 1162506001 0000 140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80,75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000 1162800001 0000 140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000 1163000001 0000 140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612,00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278,25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45,47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000 1163003001 0000 140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612,00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278,25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45,47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000 1163300000 0000 140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000 1163305005 0000 140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000 1163500000 0000 140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35,09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152,57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000 1163503005 0000 140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35,09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152,57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000 1164300001 0000 140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223,60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894,4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1 085,00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628,57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57,93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000 1169005005 0000 140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1 085,00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628,57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57,93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BE2BC5">
            <w:pPr>
              <w:tabs>
                <w:tab w:val="left" w:pos="81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356,18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71,24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000 1170100000 0000 180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-68,29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000 1170105005 0000 180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-68,29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424,47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84,89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000 1170505005 0000 180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424,47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84,89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BE2BC5">
            <w:pPr>
              <w:tabs>
                <w:tab w:val="left" w:pos="81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1 431 782,38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EB6633" w:rsidP="00EB6633">
            <w:pPr>
              <w:tabs>
                <w:tab w:val="left" w:pos="81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841CD" w:rsidRPr="000841CD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1CD" w:rsidRPr="000841CD">
              <w:rPr>
                <w:rFonts w:ascii="Times New Roman" w:hAnsi="Times New Roman" w:cs="Times New Roman"/>
                <w:sz w:val="20"/>
                <w:szCs w:val="20"/>
              </w:rPr>
              <w:t>561,98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46,42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BE2BC5">
            <w:pPr>
              <w:tabs>
                <w:tab w:val="left" w:pos="81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1 431 782,38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667542,72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46,62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000 2021000000 0000 151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47 549,66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38199,76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80,34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000 2021500100 0000 151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37 018,40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30850,00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83,34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000 2021500105 0000 151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37 018,40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30850,00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83,34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на поддержку мер по обеспечению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сбалансированности бюджетов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000 2021500200 0000 151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10 531,26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7349,76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69,79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000 2021500205 0000 151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10 531,26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7349,76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69,79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000 2022000000 0000 151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834 714,67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257179,03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30,81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000 2022005100 0000 151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#ЗНАЧ!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8787,11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000 2022005105 0000 151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#ЗНАЧ!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8787,11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000 2022007700 0000 151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284 967,71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107351,95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37,67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</w:t>
            </w:r>
            <w:proofErr w:type="spellStart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000 2022007705 0000 151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284 967,71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107351,95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37,67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000 2022549700 0000 151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6 994,87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6994,87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000 2022549705 0000 151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6 994,87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6994,87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Субсидия бюджетам на поддержку отрасли культуры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000 2022551900 0000 151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35 687,41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15105,12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42,33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000 2022551905 0000 151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35 687,41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15105,12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42,33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000 2022552000 0000 151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430 804,15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105770,66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000 2022552005 0000 151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430 804,15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105770,66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000 2022555500 0000 151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21 203,63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8481,45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</w:t>
            </w:r>
            <w:proofErr w:type="gramStart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на  поддержку</w:t>
            </w:r>
            <w:proofErr w:type="gramEnd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000 2022555505 0000 151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21 203,63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8481,45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000 2022556700 0000 151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43 724,11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4687,87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000 2022556705 0000 151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43 724,11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4687,87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000 2022999900 0000 151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11 332,79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000 2022999905 0000 151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11 332,79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000 2023000000 0000 151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472 235,64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362204,38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000 2023002400 0000 151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38 803,40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32340,00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83,34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000 2023002405 0000 151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38 803,40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32340,00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83,34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000 2023002900 0000 151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5 903,30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4427,40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0841CD" w:rsidRPr="000841CD" w:rsidTr="006B4F1D">
        <w:trPr>
          <w:trHeight w:val="154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000 2023002905 0000 151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5 903,30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4427,40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000 2023511800 0000 151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2 359,71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1880,11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79,68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000 2023511805 0000 151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2 359,71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1880,11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79,68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000 2023512000 0000 151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13,53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13,53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000 2023512005 0000 151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13,53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13,53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000 2023554100 0000 151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20 197,90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20197,90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000 2023554105 0000 151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20 197,90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20197,90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000 2023554300 0000 151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626,30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626,30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000 2023554305 0000 151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626,30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626,30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000 2023999900 0000 151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404 331,51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302719,15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74,87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000 2023999905 0000 151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404 331,51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302719,15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74,87</w:t>
            </w:r>
          </w:p>
        </w:tc>
      </w:tr>
      <w:tr w:rsidR="000841CD" w:rsidRPr="000841CD" w:rsidTr="006B4F1D">
        <w:trPr>
          <w:trHeight w:val="3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000 2024000000 0000 151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77 282,41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9959,55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000 2024001400 0000 151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400,13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000 2024001405 0000 151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400,13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8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000 2024515900 0000 151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67 272,98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8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000 2024515905 0000 151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67 272,98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000 2024516000 0000 151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7 131,03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6681,02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000 2024516005 0000 151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7 131,03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681,02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000 2024999900 0000 151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2 878,40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878,40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000 2024999905 0000 151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2 878,40</w:t>
            </w: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878,40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41CD" w:rsidRPr="000841CD" w:rsidTr="006B4F1D">
        <w:trPr>
          <w:trHeight w:val="180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334,00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000 2180000000 0000 151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008,94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000 2180000005 0000 151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008,94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остатков </w:t>
            </w:r>
            <w:proofErr w:type="gramStart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субвенций  на</w:t>
            </w:r>
            <w:proofErr w:type="gramEnd"/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000 2183511805 0000 151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000 2186001005 0000 151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000 2180000000 0000 180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325,06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52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000 2180500005 0000 180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325,06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000 2180501005 0000 180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325,06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78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СУБСИДИЙ, СУБВЕНЦИЙ И ИНЫХ МЕЖБЮДЖЕТНЫХ </w:t>
            </w:r>
            <w:r w:rsidRPr="0008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000 2190000000 0000 000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-4314,75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000 2190000005 0000 151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-4314,75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000 2192502005 0000 151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-370,02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290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>000 2192555505 0000 151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000 2193511805 0000 151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-8,94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CD" w:rsidRPr="000841CD" w:rsidTr="006B4F1D">
        <w:trPr>
          <w:trHeight w:val="1035"/>
        </w:trPr>
        <w:tc>
          <w:tcPr>
            <w:tcW w:w="2890" w:type="dxa"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0841CD" w:rsidRPr="000841CD" w:rsidRDefault="000841CD" w:rsidP="000841CD">
            <w:pPr>
              <w:tabs>
                <w:tab w:val="left" w:pos="0"/>
                <w:tab w:val="left" w:pos="373"/>
              </w:tabs>
              <w:ind w:firstLine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841CD">
              <w:rPr>
                <w:rFonts w:ascii="Times New Roman" w:hAnsi="Times New Roman" w:cs="Times New Roman"/>
                <w:sz w:val="18"/>
                <w:szCs w:val="18"/>
              </w:rPr>
              <w:t xml:space="preserve"> 000 2196001005 0000 151</w:t>
            </w:r>
          </w:p>
        </w:tc>
        <w:tc>
          <w:tcPr>
            <w:tcW w:w="1683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D">
              <w:rPr>
                <w:rFonts w:ascii="Times New Roman" w:hAnsi="Times New Roman" w:cs="Times New Roman"/>
                <w:sz w:val="20"/>
                <w:szCs w:val="20"/>
              </w:rPr>
              <w:t>-3935,78</w:t>
            </w:r>
          </w:p>
        </w:tc>
        <w:tc>
          <w:tcPr>
            <w:tcW w:w="1221" w:type="dxa"/>
            <w:noWrap/>
            <w:hideMark/>
          </w:tcPr>
          <w:p w:rsidR="000841CD" w:rsidRPr="000841CD" w:rsidRDefault="000841CD" w:rsidP="000841CD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239C" w:rsidRPr="001B3D2B" w:rsidRDefault="00E7239C" w:rsidP="00E7239C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:rsidR="007F24B8" w:rsidRDefault="007F24B8"/>
    <w:p w:rsidR="007324F9" w:rsidRDefault="007324F9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BE2BC5" w:rsidRDefault="00BE2BC5" w:rsidP="007F24B8"/>
    <w:p w:rsidR="00AF535D" w:rsidRPr="008775C6" w:rsidRDefault="00AF535D" w:rsidP="007F24B8">
      <w:pPr>
        <w:rPr>
          <w:rFonts w:ascii="Times New Roman" w:hAnsi="Times New Roman" w:cs="Times New Roman"/>
        </w:rPr>
      </w:pPr>
      <w:r w:rsidRPr="008775C6">
        <w:rPr>
          <w:rFonts w:ascii="Times New Roman" w:hAnsi="Times New Roman" w:cs="Times New Roman"/>
        </w:rPr>
        <w:t>2.Расходы</w:t>
      </w:r>
      <w:r w:rsidR="008775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spellStart"/>
      <w:r w:rsidR="005F4EE2">
        <w:rPr>
          <w:rFonts w:ascii="Times New Roman" w:hAnsi="Times New Roman" w:cs="Times New Roman"/>
        </w:rPr>
        <w:t>тыс.</w:t>
      </w:r>
      <w:r w:rsidR="008775C6">
        <w:rPr>
          <w:rFonts w:ascii="Times New Roman" w:hAnsi="Times New Roman" w:cs="Times New Roman"/>
        </w:rPr>
        <w:t>руб</w:t>
      </w:r>
      <w:proofErr w:type="spellEnd"/>
      <w:r w:rsidR="008775C6">
        <w:rPr>
          <w:rFonts w:ascii="Times New Roman" w:hAnsi="Times New Roman" w:cs="Times New Roman"/>
        </w:rPr>
        <w:t>.</w:t>
      </w:r>
    </w:p>
    <w:p w:rsidR="005631CB" w:rsidRDefault="005631CB" w:rsidP="007F24B8"/>
    <w:tbl>
      <w:tblPr>
        <w:tblW w:w="9900" w:type="dxa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1701"/>
        <w:gridCol w:w="1258"/>
      </w:tblGrid>
      <w:tr w:rsidR="00076516" w:rsidRPr="00076516" w:rsidTr="004C4C7D">
        <w:trPr>
          <w:trHeight w:val="23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76516" w:rsidRPr="00076516" w:rsidTr="00BE2BC5">
        <w:trPr>
          <w:trHeight w:val="109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6516" w:rsidRPr="00076516" w:rsidTr="004C4C7D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57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5572CF" w:rsidP="005572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5572CF" w:rsidP="005572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6516" w:rsidRPr="00076516" w:rsidTr="004C4C7D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1 822 254,06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931 828,29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51,14</w:t>
            </w:r>
          </w:p>
        </w:tc>
      </w:tr>
      <w:tr w:rsidR="00076516" w:rsidRPr="00076516" w:rsidTr="004C4C7D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076516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81 398,19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54 866,35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1 063,93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72,81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1 063,93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72,81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1 063,93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72,81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817,20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72,82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246,73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72,80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431,70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431,70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431,70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331,57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100,13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2 975,70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2 975,70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2 975,70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2 289,63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75,77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686,07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5 298,10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62,74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4 642,00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66,46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4 642,00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66,46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3 580,20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66,74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1 061,80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649,12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649,12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649,12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6,98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6,98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2,03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4,95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66 810,85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45 096,93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19 633,02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19 633,02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15 045,54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73,21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87,37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49,36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4 500,12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4 877,66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</w:t>
            </w: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4 877,66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4 877,66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568,21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568,21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96,28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568,21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19 867,73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19 867,73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68,04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21 253,72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14 973,78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4 893,95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150,30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79,75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79,75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70,55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19,92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63,59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1,41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1 880,11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1 880,11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000 0203 0000000000 500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1 880,11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000 0203 0000000000 530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1 880,11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5 842,47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5 088,36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</w:t>
            </w: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000 0309 0000000000 600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4 488,36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4 488,36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78,88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000 0309 0000000000 611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3 088,50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000 0309 0000000000 612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1 399,86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754,11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46,68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147,78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147,78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32,23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147,78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410,34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410,34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410,34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196,00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196,00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196,00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99 682,59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37 704,14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286,01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51,25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286,01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286,01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223,18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53,06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62,83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26 870,35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25 217,40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93,85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2 140,39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72,94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2 140,39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72,94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1 645,92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73,99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494,47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676,66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57,72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676,66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676,66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93,74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93,74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22 306,61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22 304,46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98,41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22 304,46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2,15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35,86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1,74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0,41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72 244,19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12 200,73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17 740,59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8 184,21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17 740,59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8 184,21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17 740,59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8 184,21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52 946,45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3 366,52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52 607,79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3 027,86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52 607,79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3 027,86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076516" w:rsidRPr="00076516" w:rsidTr="004C4C7D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338,66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338,66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650,00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650,00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650,00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173 381,97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134 066,13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2 625,00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2 625,00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2 625,00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2 625,00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116 891,86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96 865,01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2 042,00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2 042,00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573,19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1 468,81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111 214,73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94 823,01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85,26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111 214,73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94 823,01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85,26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111 214,73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94 823,01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85,26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8 888,80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8 888,80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8 888,80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25 687,33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82,51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25 687,33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25 687,33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82,51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25 687,33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608,36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1 270 482,01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570 811,61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449 781,91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182 466,58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308 617,97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89 544,18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308 223,62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89 149,83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28,92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240 950,64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89 149,83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</w:tr>
      <w:tr w:rsidR="00076516" w:rsidRPr="00076516" w:rsidTr="004C4C7D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</w:t>
            </w: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000 0701 0000000000 460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394,35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394,35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92 922,40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92 922,40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73,37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92 922,40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753 809,14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343 124,87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45,52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23,14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23,14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23,14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450,73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450,73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450,73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431 006,19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105 872,71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24,56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430 906,20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105 872,71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24,57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</w:t>
            </w: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000 0702 0000000000 414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430 906,20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105 872,71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24,57</w:t>
            </w:r>
          </w:p>
        </w:tc>
      </w:tr>
      <w:tr w:rsidR="00076516" w:rsidRPr="00076516" w:rsidTr="004C4C7D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318 020,81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236 778,30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316 291,71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235 049,20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74,31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290 019,48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218 334,99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26 272,23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16 714,21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1 729,10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1 729,10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28 599,70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28 599,70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28 599,70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74,88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28 599,70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133,67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133,67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133,67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133,67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1 113,18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62,74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339,84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339,84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261,02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78,83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310,32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310,32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310,32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463,01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463,01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463,01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15 373,61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57,42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6 248,59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5 091,81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3 958,50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1 133,31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1 156,78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883,96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82,92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20,75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41,51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252,06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899,72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899,72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899,72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80,17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8 217,41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8 217,41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8 217,41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7,89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7,89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5,59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2,30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61 859,15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36 663,08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61 859,15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36 663,08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18 711,75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18 711,75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17 951,34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17 951,34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79,55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10 793,13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77,97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7 158,21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82,06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27 929,93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23 488,40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2 535,55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2 535,55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2 535,55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2 535,55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16 642,33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16 583,14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9 937,01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9 937,01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9 937,01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3 046,12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3 046,12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3 046,12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3 600,00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3 600,00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3 008,08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50,96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23,98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23,98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18,41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5,56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</w:t>
            </w: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000 1004 0000000000 200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57,21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48,49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57,21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57,21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2 926,90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2 926,90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2 926,90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1 361,63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98,33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39,33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Премии и гранты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98,33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39,33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1 263,30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82,34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1 263,30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82,34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1 263,30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18 404,46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18 404,46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46,18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125,74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125,74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125,74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26 729,75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11 355,76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1 004,21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77,82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1 004,21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77,82</w:t>
            </w:r>
          </w:p>
        </w:tc>
      </w:tr>
      <w:tr w:rsidR="00076516" w:rsidRPr="00076516" w:rsidTr="004C4C7D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10 351,55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40,69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10 351,55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40,69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1 000,00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1 000,00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5 922,96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491,70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491,70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73,62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5 431,26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71,58</w:t>
            </w:r>
          </w:p>
        </w:tc>
      </w:tr>
      <w:tr w:rsidR="00076516" w:rsidRPr="00076516" w:rsidTr="004C4C7D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5 232,28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70,81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198,98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1 494,00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1 494,00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1 494,00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1 494,00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71,55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1 494,00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71,55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000 1301 0000000000 700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000 1301 0000000000 730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45 999,18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85,52</w:t>
            </w:r>
          </w:p>
        </w:tc>
      </w:tr>
      <w:tr w:rsidR="00076516" w:rsidRPr="00076516" w:rsidTr="004C4C7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32 340,00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32 340,00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32 340,00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32 340,00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83,34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13 659,18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13 659,18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000 1402 0000000000 510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13 659,18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000 1402 0000000000 512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13 659,18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17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8847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8847EC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4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516" w:rsidRPr="00076516" w:rsidTr="004C4C7D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516" w:rsidRPr="00076516" w:rsidRDefault="00076516" w:rsidP="000765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-43 400,58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    10 191,58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16" w:rsidRPr="00076516" w:rsidRDefault="00076516" w:rsidP="0007651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23,48</w:t>
            </w:r>
          </w:p>
        </w:tc>
      </w:tr>
    </w:tbl>
    <w:p w:rsidR="005631CB" w:rsidRPr="005631CB" w:rsidRDefault="005631CB" w:rsidP="005631CB"/>
    <w:p w:rsidR="005631CB" w:rsidRDefault="005631CB" w:rsidP="005631CB"/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BE2BC5" w:rsidRDefault="00BE2BC5" w:rsidP="005631CB">
      <w:pPr>
        <w:rPr>
          <w:rFonts w:ascii="Times New Roman" w:hAnsi="Times New Roman" w:cs="Times New Roman"/>
        </w:rPr>
      </w:pPr>
    </w:p>
    <w:p w:rsidR="00AF535D" w:rsidRPr="005572CF" w:rsidRDefault="005631CB" w:rsidP="005631CB">
      <w:pPr>
        <w:rPr>
          <w:rFonts w:ascii="Times New Roman" w:hAnsi="Times New Roman" w:cs="Times New Roman"/>
        </w:rPr>
      </w:pPr>
      <w:r w:rsidRPr="001C0DAA">
        <w:rPr>
          <w:rFonts w:ascii="Times New Roman" w:hAnsi="Times New Roman" w:cs="Times New Roman"/>
        </w:rPr>
        <w:lastRenderedPageBreak/>
        <w:t>3. Источники.</w:t>
      </w:r>
      <w:r w:rsidR="001C0DAA" w:rsidRPr="001C0DAA">
        <w:rPr>
          <w:rFonts w:ascii="Times New Roman" w:hAnsi="Times New Roman" w:cs="Times New Roman"/>
        </w:rPr>
        <w:t xml:space="preserve">                                           </w:t>
      </w:r>
      <w:r w:rsidR="001C0DAA" w:rsidRPr="001C0DAA">
        <w:t xml:space="preserve">                                                                                       </w:t>
      </w:r>
      <w:proofErr w:type="spellStart"/>
      <w:r w:rsidR="002D2C1D" w:rsidRPr="005572CF">
        <w:rPr>
          <w:rFonts w:ascii="Times New Roman" w:hAnsi="Times New Roman" w:cs="Times New Roman"/>
        </w:rPr>
        <w:t>Тыс.р</w:t>
      </w:r>
      <w:r w:rsidR="001C0DAA" w:rsidRPr="005572CF">
        <w:rPr>
          <w:rFonts w:ascii="Times New Roman" w:hAnsi="Times New Roman" w:cs="Times New Roman"/>
        </w:rPr>
        <w:t>уб</w:t>
      </w:r>
      <w:proofErr w:type="spellEnd"/>
      <w:r w:rsidR="001C0DAA" w:rsidRPr="005572CF">
        <w:rPr>
          <w:rFonts w:ascii="Times New Roman" w:hAnsi="Times New Roman" w:cs="Times New Roman"/>
        </w:rPr>
        <w:t>.</w:t>
      </w:r>
    </w:p>
    <w:tbl>
      <w:tblPr>
        <w:tblW w:w="1004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552"/>
        <w:gridCol w:w="1417"/>
        <w:gridCol w:w="1559"/>
        <w:gridCol w:w="1400"/>
      </w:tblGrid>
      <w:tr w:rsidR="00324F36" w:rsidRPr="00324F36" w:rsidTr="00324F36">
        <w:trPr>
          <w:trHeight w:val="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6" w:rsidRPr="00324F36" w:rsidRDefault="00324F36" w:rsidP="00324F36">
            <w:pPr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24F36" w:rsidRPr="00324F36" w:rsidTr="00BE2BC5">
        <w:trPr>
          <w:trHeight w:val="6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6" w:rsidRPr="00324F36" w:rsidRDefault="00324F36" w:rsidP="00324F3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6" w:rsidRPr="00324F36" w:rsidRDefault="00324F36" w:rsidP="00324F3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6" w:rsidRPr="00324F36" w:rsidRDefault="00324F36" w:rsidP="00324F3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6" w:rsidRPr="00324F36" w:rsidRDefault="00324F36" w:rsidP="00324F3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6" w:rsidRPr="00324F36" w:rsidRDefault="00324F36" w:rsidP="00324F3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F36" w:rsidRPr="00324F36" w:rsidTr="00324F36">
        <w:trPr>
          <w:trHeight w:val="2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4F36" w:rsidRPr="00324F36" w:rsidTr="00324F3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43 400,58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10 191,58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23,48   </w:t>
            </w:r>
          </w:p>
        </w:tc>
      </w:tr>
      <w:tr w:rsidR="00324F36" w:rsidRPr="00324F36" w:rsidTr="00324F3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4F36" w:rsidRPr="00324F36" w:rsidTr="00324F3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21 860,00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21 860,00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100,00   </w:t>
            </w:r>
          </w:p>
        </w:tc>
      </w:tr>
      <w:tr w:rsidR="00324F36" w:rsidRPr="00324F36" w:rsidTr="00324F36">
        <w:trPr>
          <w:trHeight w:val="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4F36" w:rsidRPr="00324F36" w:rsidTr="00324F3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21 860,00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21 860,00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100,00   </w:t>
            </w:r>
          </w:p>
        </w:tc>
      </w:tr>
      <w:tr w:rsidR="00324F36" w:rsidRPr="00324F36" w:rsidTr="00324F3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21 860,00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21 860,00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100,00   </w:t>
            </w:r>
          </w:p>
        </w:tc>
      </w:tr>
      <w:tr w:rsidR="00324F36" w:rsidRPr="00324F36" w:rsidTr="00324F3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21 860,00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21 860,00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100,00   </w:t>
            </w:r>
          </w:p>
        </w:tc>
      </w:tr>
      <w:tr w:rsidR="00324F36" w:rsidRPr="00324F36" w:rsidTr="00324F36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000 0103010005 0000 710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21 860,00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21 860,00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100,00   </w:t>
            </w:r>
          </w:p>
        </w:tc>
      </w:tr>
      <w:tr w:rsidR="00324F36" w:rsidRPr="00324F36" w:rsidTr="00324F3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4F36" w:rsidRPr="00324F36" w:rsidTr="00324F3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21 540,58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11 668,42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           54,17   </w:t>
            </w:r>
          </w:p>
        </w:tc>
      </w:tr>
      <w:tr w:rsidR="00324F36" w:rsidRPr="00324F36" w:rsidTr="00324F3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21 540,58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11 668,42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           54,17   </w:t>
            </w:r>
          </w:p>
        </w:tc>
      </w:tr>
      <w:tr w:rsidR="00324F36" w:rsidRPr="00324F36" w:rsidTr="00324F3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1 800 713,48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946 809,68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52,58   </w:t>
            </w:r>
          </w:p>
        </w:tc>
      </w:tr>
      <w:tr w:rsidR="00324F36" w:rsidRPr="00324F36" w:rsidTr="00324F3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1 800 713,48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946 809,68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52,58   </w:t>
            </w:r>
          </w:p>
        </w:tc>
      </w:tr>
      <w:tr w:rsidR="00324F36" w:rsidRPr="00324F36" w:rsidTr="00324F3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1 800 713,48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946 809,68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52,58   </w:t>
            </w:r>
          </w:p>
        </w:tc>
      </w:tr>
      <w:tr w:rsidR="00324F36" w:rsidRPr="00324F36" w:rsidTr="00324F3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</w:t>
            </w:r>
            <w:proofErr w:type="gramStart"/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-1 800 713,48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52,58   </w:t>
            </w:r>
          </w:p>
        </w:tc>
      </w:tr>
      <w:tr w:rsidR="00324F36" w:rsidRPr="00324F36" w:rsidTr="00324F3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1 822 254,06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935 141,26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51,32   </w:t>
            </w:r>
          </w:p>
        </w:tc>
      </w:tr>
      <w:tr w:rsidR="00324F36" w:rsidRPr="00324F36" w:rsidTr="00324F3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1 822 254,06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935 141,26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51,32   </w:t>
            </w:r>
          </w:p>
        </w:tc>
      </w:tr>
      <w:tr w:rsidR="00324F36" w:rsidRPr="00324F36" w:rsidTr="00324F3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1 822 254,06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935 141,26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51,32   </w:t>
            </w:r>
          </w:p>
        </w:tc>
      </w:tr>
      <w:tr w:rsidR="00324F36" w:rsidRPr="00324F36" w:rsidTr="00324F3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36" w:rsidRPr="00324F36" w:rsidRDefault="00324F36" w:rsidP="00324F3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1 822 254,06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935 141,26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36" w:rsidRPr="00324F36" w:rsidRDefault="00324F36" w:rsidP="00324F3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51,32   </w:t>
            </w:r>
          </w:p>
        </w:tc>
      </w:tr>
    </w:tbl>
    <w:p w:rsidR="005631CB" w:rsidRPr="005631CB" w:rsidRDefault="005631CB" w:rsidP="005631CB"/>
    <w:sectPr w:rsidR="005631CB" w:rsidRPr="0056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8"/>
    <w:rsid w:val="00076516"/>
    <w:rsid w:val="000841CD"/>
    <w:rsid w:val="001C0DAA"/>
    <w:rsid w:val="002D2C1D"/>
    <w:rsid w:val="00324F36"/>
    <w:rsid w:val="004C4C7D"/>
    <w:rsid w:val="005572CF"/>
    <w:rsid w:val="005631CB"/>
    <w:rsid w:val="005F4EE2"/>
    <w:rsid w:val="006B4F1D"/>
    <w:rsid w:val="007324F9"/>
    <w:rsid w:val="007622D6"/>
    <w:rsid w:val="00764161"/>
    <w:rsid w:val="007F24B8"/>
    <w:rsid w:val="0084509D"/>
    <w:rsid w:val="008775C6"/>
    <w:rsid w:val="008847EC"/>
    <w:rsid w:val="00902370"/>
    <w:rsid w:val="009C0873"/>
    <w:rsid w:val="00A17CB9"/>
    <w:rsid w:val="00AF535D"/>
    <w:rsid w:val="00BE2BC5"/>
    <w:rsid w:val="00CE45D7"/>
    <w:rsid w:val="00D924C8"/>
    <w:rsid w:val="00DD1785"/>
    <w:rsid w:val="00E7239C"/>
    <w:rsid w:val="00EB6633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50F1-9DEB-4C4E-9253-BD31EFD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B8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7F24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D6"/>
    <w:pPr>
      <w:ind w:left="720"/>
      <w:contextualSpacing/>
    </w:pPr>
  </w:style>
  <w:style w:type="table" w:styleId="a4">
    <w:name w:val="Table Grid"/>
    <w:basedOn w:val="a1"/>
    <w:uiPriority w:val="39"/>
    <w:rsid w:val="0008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40</Pages>
  <Words>11395</Words>
  <Characters>64954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</cp:lastModifiedBy>
  <cp:revision>17</cp:revision>
  <cp:lastPrinted>2018-11-07T05:18:00Z</cp:lastPrinted>
  <dcterms:created xsi:type="dcterms:W3CDTF">2018-05-07T08:02:00Z</dcterms:created>
  <dcterms:modified xsi:type="dcterms:W3CDTF">2019-01-15T06:32:00Z</dcterms:modified>
</cp:coreProperties>
</file>