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48" w:rsidRDefault="00595848" w:rsidP="005958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ВЫПИСКА ИЗ РЕШЕНИЯ СОВЕТА МО «ПРИВОЛЖСКИЙ РАЙОН»</w:t>
      </w:r>
    </w:p>
    <w:p w:rsidR="00595848" w:rsidRPr="001F0014" w:rsidRDefault="00595848" w:rsidP="00595848">
      <w:pPr>
        <w:tabs>
          <w:tab w:val="left" w:pos="1800"/>
          <w:tab w:val="left" w:pos="7035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№27 от 18.12.2014 </w:t>
      </w:r>
      <w:r w:rsidRPr="001F0014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</w:t>
      </w:r>
      <w:r w:rsidRPr="001F0014">
        <w:rPr>
          <w:sz w:val="26"/>
          <w:szCs w:val="26"/>
        </w:rPr>
        <w:t>оложения о бюджетном</w:t>
      </w:r>
    </w:p>
    <w:p w:rsidR="00595848" w:rsidRPr="001F0014" w:rsidRDefault="00595848" w:rsidP="00595848">
      <w:pPr>
        <w:tabs>
          <w:tab w:val="left" w:pos="1800"/>
          <w:tab w:val="left" w:pos="7035"/>
        </w:tabs>
        <w:jc w:val="center"/>
        <w:rPr>
          <w:sz w:val="26"/>
          <w:szCs w:val="26"/>
        </w:rPr>
      </w:pPr>
      <w:r w:rsidRPr="001F0014">
        <w:rPr>
          <w:sz w:val="26"/>
          <w:szCs w:val="26"/>
        </w:rPr>
        <w:t>процессе в муниципальном образовании</w:t>
      </w:r>
    </w:p>
    <w:p w:rsidR="00595848" w:rsidRPr="001F0014" w:rsidRDefault="00595848" w:rsidP="00595848">
      <w:pPr>
        <w:tabs>
          <w:tab w:val="left" w:pos="1800"/>
          <w:tab w:val="left" w:pos="7035"/>
        </w:tabs>
        <w:jc w:val="center"/>
        <w:rPr>
          <w:sz w:val="26"/>
          <w:szCs w:val="26"/>
        </w:rPr>
      </w:pPr>
      <w:r w:rsidRPr="001F0014">
        <w:rPr>
          <w:sz w:val="26"/>
          <w:szCs w:val="26"/>
        </w:rPr>
        <w:t>«Приволжский район»</w:t>
      </w:r>
    </w:p>
    <w:p w:rsidR="00595848" w:rsidRPr="001F0014" w:rsidRDefault="00595848" w:rsidP="00595848">
      <w:pPr>
        <w:tabs>
          <w:tab w:val="left" w:pos="1800"/>
          <w:tab w:val="left" w:pos="7035"/>
        </w:tabs>
        <w:jc w:val="center"/>
        <w:rPr>
          <w:sz w:val="26"/>
          <w:szCs w:val="26"/>
        </w:rPr>
      </w:pPr>
    </w:p>
    <w:p w:rsidR="00595848" w:rsidRDefault="00595848" w:rsidP="00595848">
      <w:pPr>
        <w:jc w:val="center"/>
        <w:rPr>
          <w:b/>
          <w:sz w:val="26"/>
          <w:szCs w:val="26"/>
        </w:rPr>
      </w:pPr>
    </w:p>
    <w:p w:rsidR="00595848" w:rsidRDefault="00595848" w:rsidP="00595848">
      <w:pPr>
        <w:jc w:val="center"/>
        <w:rPr>
          <w:b/>
          <w:sz w:val="26"/>
          <w:szCs w:val="26"/>
        </w:rPr>
      </w:pPr>
    </w:p>
    <w:p w:rsidR="00595848" w:rsidRPr="005C25A5" w:rsidRDefault="00595848" w:rsidP="00595848">
      <w:pPr>
        <w:jc w:val="center"/>
        <w:rPr>
          <w:b/>
          <w:sz w:val="26"/>
          <w:szCs w:val="26"/>
        </w:rPr>
      </w:pPr>
      <w:r w:rsidRPr="005C25A5">
        <w:rPr>
          <w:b/>
          <w:sz w:val="26"/>
          <w:szCs w:val="26"/>
        </w:rPr>
        <w:t>Раздел 3. СОСТАВЛЕНИЕ ПРОЕКТА БЮДЖЕТА РАЙОНА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Default="00595848" w:rsidP="00595848">
      <w:pPr>
        <w:ind w:firstLine="540"/>
        <w:jc w:val="both"/>
        <w:rPr>
          <w:sz w:val="26"/>
          <w:szCs w:val="26"/>
        </w:rPr>
      </w:pPr>
      <w:r w:rsidRPr="009E4359">
        <w:rPr>
          <w:b/>
          <w:sz w:val="26"/>
          <w:szCs w:val="26"/>
        </w:rPr>
        <w:t>Статья 34.</w:t>
      </w:r>
      <w:r w:rsidRPr="005C25A5">
        <w:rPr>
          <w:sz w:val="26"/>
          <w:szCs w:val="26"/>
        </w:rPr>
        <w:t xml:space="preserve"> Общие положения</w:t>
      </w:r>
    </w:p>
    <w:p w:rsidR="00595848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1. Проект бюджета района составляется на основе прогноза социально-экономического развития района в целях финансового обеспечения расходных обязательств.</w:t>
      </w:r>
    </w:p>
    <w:p w:rsidR="00595848" w:rsidRPr="001E54A9" w:rsidRDefault="00595848" w:rsidP="00595848">
      <w:pPr>
        <w:ind w:firstLine="709"/>
        <w:jc w:val="both"/>
        <w:rPr>
          <w:sz w:val="26"/>
          <w:szCs w:val="26"/>
          <w:lang w:eastAsia="en-US"/>
        </w:rPr>
      </w:pPr>
      <w:r w:rsidRPr="005C25A5">
        <w:rPr>
          <w:sz w:val="26"/>
          <w:szCs w:val="26"/>
          <w:lang w:eastAsia="en-US"/>
        </w:rPr>
        <w:t>2.</w:t>
      </w:r>
      <w:r w:rsidRPr="001E54A9">
        <w:rPr>
          <w:sz w:val="26"/>
          <w:szCs w:val="26"/>
          <w:lang w:eastAsia="en-US"/>
        </w:rPr>
        <w:t xml:space="preserve"> Проект бюджета района, составляются и утверждаются сроком на один год (на очередной финансовый год) или сроком на три года (очередной финансовый год и плановый период) в соответствии с муниципальными правовыми актами представительных органов муниципальных образований, если законом Астраханской области, за исключением закона о бюджете</w:t>
      </w:r>
      <w:r>
        <w:rPr>
          <w:sz w:val="26"/>
          <w:szCs w:val="26"/>
          <w:lang w:eastAsia="en-US"/>
        </w:rPr>
        <w:t xml:space="preserve"> </w:t>
      </w:r>
      <w:r w:rsidRPr="001E54A9">
        <w:rPr>
          <w:sz w:val="26"/>
          <w:szCs w:val="26"/>
          <w:lang w:eastAsia="en-US"/>
        </w:rPr>
        <w:t>Астраханской области, не определен срок, на который составляются и утверждаются проекты бюджетов муниципальных районов.</w:t>
      </w:r>
    </w:p>
    <w:p w:rsidR="00595848" w:rsidRPr="001E54A9" w:rsidRDefault="00595848" w:rsidP="00595848">
      <w:pPr>
        <w:ind w:firstLine="709"/>
        <w:jc w:val="both"/>
        <w:rPr>
          <w:sz w:val="26"/>
          <w:szCs w:val="26"/>
          <w:lang w:eastAsia="en-US"/>
        </w:rPr>
      </w:pPr>
      <w:r w:rsidRPr="001E54A9">
        <w:rPr>
          <w:sz w:val="26"/>
          <w:szCs w:val="26"/>
          <w:lang w:eastAsia="en-US"/>
        </w:rPr>
        <w:t>В случае, если проект бюджета района составляется и утверждается на очередной финансовый год, администрация района разрабатывает и утверждает среднесрочный финансовый план муниципального образования.</w:t>
      </w:r>
    </w:p>
    <w:p w:rsidR="00595848" w:rsidRDefault="00595848" w:rsidP="00595848">
      <w:pPr>
        <w:widowControl/>
        <w:ind w:firstLine="540"/>
        <w:jc w:val="both"/>
        <w:rPr>
          <w:sz w:val="24"/>
          <w:szCs w:val="24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 xml:space="preserve"> 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35</w:t>
      </w:r>
      <w:r w:rsidRPr="005C25A5">
        <w:rPr>
          <w:sz w:val="26"/>
          <w:szCs w:val="26"/>
        </w:rPr>
        <w:t>. Органы, осуществляющие составление проекта бюджета района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1. Составление проекта бюджета район</w:t>
      </w:r>
      <w:r>
        <w:rPr>
          <w:sz w:val="26"/>
          <w:szCs w:val="26"/>
        </w:rPr>
        <w:t>а - исключительная прерогатива а</w:t>
      </w:r>
      <w:r w:rsidRPr="005C25A5">
        <w:rPr>
          <w:sz w:val="26"/>
          <w:szCs w:val="26"/>
        </w:rPr>
        <w:t>дминистрации района.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2. Непосредственное составление проекта бюджета осуществляет финансовое управление.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9E4359">
        <w:rPr>
          <w:b/>
          <w:sz w:val="26"/>
          <w:szCs w:val="26"/>
        </w:rPr>
        <w:t>Статья 36</w:t>
      </w:r>
      <w:r w:rsidRPr="005C25A5">
        <w:rPr>
          <w:sz w:val="26"/>
          <w:szCs w:val="26"/>
        </w:rPr>
        <w:t>. Сведения, необходимые для составления проекта бюджета района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1. В целях своевременного и качественного составления проекта бюджета района финансовое управление имеет право получать необходимые сведения от финансовых органов, органов государственной власти и</w:t>
      </w:r>
      <w:r>
        <w:rPr>
          <w:sz w:val="26"/>
          <w:szCs w:val="26"/>
        </w:rPr>
        <w:t xml:space="preserve"> органов</w:t>
      </w:r>
      <w:r w:rsidRPr="005C25A5">
        <w:rPr>
          <w:sz w:val="26"/>
          <w:szCs w:val="26"/>
        </w:rPr>
        <w:t xml:space="preserve"> местного самоуправления.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2. Составление проекта бюджета района основывается на: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Бюджетном послании Президента Российской Федерации;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прогнозе социально-экономического развития района;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>основных направлениях бюджетной и налоговой политики;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 xml:space="preserve">и ведомственных </w:t>
      </w:r>
      <w:r w:rsidRPr="005C25A5">
        <w:rPr>
          <w:sz w:val="26"/>
          <w:szCs w:val="26"/>
        </w:rPr>
        <w:t>программах.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9E4359">
        <w:rPr>
          <w:b/>
          <w:sz w:val="26"/>
          <w:szCs w:val="26"/>
        </w:rPr>
        <w:t>Статья</w:t>
      </w:r>
      <w:r>
        <w:rPr>
          <w:b/>
          <w:sz w:val="26"/>
          <w:szCs w:val="26"/>
        </w:rPr>
        <w:t xml:space="preserve"> </w:t>
      </w:r>
      <w:r w:rsidRPr="009E4359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7</w:t>
      </w:r>
      <w:r w:rsidRPr="005C25A5">
        <w:rPr>
          <w:sz w:val="26"/>
          <w:szCs w:val="26"/>
        </w:rPr>
        <w:t>. Порядок и сроки составления проекта бюджета района</w:t>
      </w: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</w:p>
    <w:p w:rsidR="00595848" w:rsidRPr="005C25A5" w:rsidRDefault="00595848" w:rsidP="00595848">
      <w:pPr>
        <w:ind w:firstLine="540"/>
        <w:jc w:val="both"/>
        <w:rPr>
          <w:sz w:val="26"/>
          <w:szCs w:val="26"/>
        </w:rPr>
      </w:pPr>
      <w:r w:rsidRPr="005C25A5">
        <w:rPr>
          <w:sz w:val="26"/>
          <w:szCs w:val="26"/>
        </w:rPr>
        <w:t xml:space="preserve">Порядок и сроки составления проекта бюджета района устанавливаются </w:t>
      </w:r>
      <w:r>
        <w:rPr>
          <w:sz w:val="26"/>
          <w:szCs w:val="26"/>
        </w:rPr>
        <w:lastRenderedPageBreak/>
        <w:t>а</w:t>
      </w:r>
      <w:r w:rsidRPr="005C25A5">
        <w:rPr>
          <w:sz w:val="26"/>
          <w:szCs w:val="26"/>
        </w:rPr>
        <w:t xml:space="preserve">дминистрацией района с соблюдением требований, устанавливаемых настоящим Положением и решениями Совета </w:t>
      </w:r>
      <w:r w:rsidRPr="00C1166E">
        <w:rPr>
          <w:sz w:val="26"/>
          <w:szCs w:val="26"/>
        </w:rPr>
        <w:t>»</w:t>
      </w:r>
      <w:r w:rsidRPr="005C25A5">
        <w:rPr>
          <w:sz w:val="26"/>
          <w:szCs w:val="26"/>
        </w:rPr>
        <w:t>.</w:t>
      </w:r>
    </w:p>
    <w:p w:rsidR="00595848" w:rsidRDefault="00595848" w:rsidP="00595848">
      <w:pPr>
        <w:ind w:firstLine="540"/>
        <w:jc w:val="both"/>
        <w:rPr>
          <w:sz w:val="26"/>
          <w:szCs w:val="26"/>
        </w:rPr>
      </w:pPr>
    </w:p>
    <w:p w:rsidR="00805309" w:rsidRDefault="00805309" w:rsidP="00595848">
      <w:pPr>
        <w:ind w:firstLine="540"/>
        <w:jc w:val="both"/>
        <w:rPr>
          <w:sz w:val="26"/>
          <w:szCs w:val="26"/>
        </w:rPr>
      </w:pPr>
    </w:p>
    <w:p w:rsidR="00805309" w:rsidRDefault="00805309" w:rsidP="00595848">
      <w:pPr>
        <w:ind w:firstLine="540"/>
        <w:jc w:val="both"/>
        <w:rPr>
          <w:sz w:val="26"/>
          <w:szCs w:val="26"/>
        </w:rPr>
      </w:pPr>
    </w:p>
    <w:p w:rsidR="00805309" w:rsidRDefault="00805309" w:rsidP="00805309">
      <w:pPr>
        <w:tabs>
          <w:tab w:val="left" w:pos="708"/>
          <w:tab w:val="left" w:pos="1416"/>
          <w:tab w:val="left" w:pos="2124"/>
          <w:tab w:val="left" w:pos="5490"/>
        </w:tabs>
        <w:rPr>
          <w:sz w:val="27"/>
          <w:szCs w:val="27"/>
        </w:rPr>
      </w:pPr>
    </w:p>
    <w:p w:rsidR="00805309" w:rsidRDefault="00805309" w:rsidP="00805309">
      <w:pPr>
        <w:tabs>
          <w:tab w:val="left" w:pos="708"/>
          <w:tab w:val="left" w:pos="1416"/>
          <w:tab w:val="left" w:pos="2124"/>
          <w:tab w:val="left" w:pos="5490"/>
        </w:tabs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-259715</wp:posOffset>
            </wp:positionV>
            <wp:extent cx="654685" cy="800100"/>
            <wp:effectExtent l="19050" t="0" r="0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5309" w:rsidRDefault="00805309" w:rsidP="00805309">
      <w:pPr>
        <w:tabs>
          <w:tab w:val="left" w:pos="708"/>
          <w:tab w:val="left" w:pos="1416"/>
          <w:tab w:val="left" w:pos="2124"/>
          <w:tab w:val="left" w:pos="5490"/>
        </w:tabs>
        <w:rPr>
          <w:sz w:val="27"/>
          <w:szCs w:val="27"/>
        </w:rPr>
      </w:pPr>
    </w:p>
    <w:p w:rsidR="00805309" w:rsidRDefault="00805309" w:rsidP="00805309">
      <w:pPr>
        <w:tabs>
          <w:tab w:val="left" w:pos="708"/>
          <w:tab w:val="left" w:pos="1416"/>
          <w:tab w:val="left" w:pos="2124"/>
          <w:tab w:val="left" w:pos="5490"/>
        </w:tabs>
        <w:rPr>
          <w:sz w:val="27"/>
          <w:szCs w:val="27"/>
        </w:rPr>
      </w:pPr>
    </w:p>
    <w:p w:rsidR="00805309" w:rsidRDefault="00805309" w:rsidP="00805309">
      <w:pPr>
        <w:tabs>
          <w:tab w:val="left" w:pos="708"/>
          <w:tab w:val="left" w:pos="1416"/>
          <w:tab w:val="left" w:pos="2124"/>
          <w:tab w:val="left" w:pos="5490"/>
        </w:tabs>
        <w:rPr>
          <w:sz w:val="27"/>
          <w:szCs w:val="27"/>
          <w:lang w:val="en-US"/>
        </w:rPr>
      </w:pPr>
    </w:p>
    <w:p w:rsidR="00805309" w:rsidRDefault="00805309" w:rsidP="00805309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МУНИЦИПАЛЬНОГО  ОБРАЗОВАНИЯ</w:t>
      </w:r>
    </w:p>
    <w:p w:rsidR="00805309" w:rsidRDefault="00805309" w:rsidP="00805309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«ПРИВОЛЖСКИЙ РАЙОН» АСТРАХАНСКОЙ ОБЛАСТИ</w:t>
      </w:r>
    </w:p>
    <w:p w:rsidR="00805309" w:rsidRPr="00FE7B01" w:rsidRDefault="00805309" w:rsidP="00805309">
      <w:pPr>
        <w:spacing w:line="360" w:lineRule="auto"/>
        <w:jc w:val="center"/>
        <w:rPr>
          <w:b/>
          <w:sz w:val="27"/>
          <w:szCs w:val="27"/>
        </w:rPr>
      </w:pPr>
      <w:r w:rsidRPr="00FE7B01">
        <w:rPr>
          <w:b/>
          <w:sz w:val="27"/>
          <w:szCs w:val="27"/>
        </w:rPr>
        <w:t>ПОСТАНОВЛЕНИЕ</w:t>
      </w:r>
    </w:p>
    <w:p w:rsidR="00805309" w:rsidRDefault="00805309" w:rsidP="00805309">
      <w:pPr>
        <w:spacing w:line="0" w:lineRule="atLeast"/>
        <w:jc w:val="both"/>
        <w:rPr>
          <w:sz w:val="26"/>
          <w:szCs w:val="26"/>
        </w:rPr>
      </w:pPr>
      <w:r w:rsidRPr="00FB2D24">
        <w:rPr>
          <w:sz w:val="26"/>
          <w:szCs w:val="26"/>
        </w:rPr>
        <w:t xml:space="preserve">от 14.08.2014 г.  № </w:t>
      </w:r>
      <w:r>
        <w:rPr>
          <w:sz w:val="26"/>
          <w:szCs w:val="26"/>
        </w:rPr>
        <w:t>1188</w:t>
      </w:r>
    </w:p>
    <w:p w:rsidR="00805309" w:rsidRPr="00FB2D24" w:rsidRDefault="00805309" w:rsidP="00805309">
      <w:pPr>
        <w:spacing w:line="0" w:lineRule="atLeast"/>
        <w:jc w:val="both"/>
        <w:rPr>
          <w:sz w:val="26"/>
          <w:szCs w:val="26"/>
        </w:rPr>
      </w:pPr>
      <w:r w:rsidRPr="00FB2D24">
        <w:rPr>
          <w:sz w:val="26"/>
          <w:szCs w:val="26"/>
        </w:rPr>
        <w:t xml:space="preserve">с. Началово </w:t>
      </w:r>
    </w:p>
    <w:p w:rsidR="00805309" w:rsidRPr="00E879B4" w:rsidRDefault="00805309" w:rsidP="0080530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5309" w:rsidRPr="00FB2D24" w:rsidRDefault="00805309" w:rsidP="008053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2D2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составления </w:t>
      </w:r>
    </w:p>
    <w:p w:rsidR="00805309" w:rsidRPr="00FB2D24" w:rsidRDefault="00805309" w:rsidP="008053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2D24">
        <w:rPr>
          <w:rFonts w:ascii="Times New Roman" w:hAnsi="Times New Roman" w:cs="Times New Roman"/>
          <w:b w:val="0"/>
          <w:sz w:val="24"/>
          <w:szCs w:val="24"/>
        </w:rPr>
        <w:t>проекта бюджета муниципального образования</w:t>
      </w:r>
    </w:p>
    <w:p w:rsidR="00805309" w:rsidRPr="00FB2D24" w:rsidRDefault="00805309" w:rsidP="008053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2D24">
        <w:rPr>
          <w:rFonts w:ascii="Times New Roman" w:hAnsi="Times New Roman" w:cs="Times New Roman"/>
          <w:b w:val="0"/>
          <w:sz w:val="24"/>
          <w:szCs w:val="24"/>
        </w:rPr>
        <w:t xml:space="preserve"> «Приволжский район» на очередной финансовый год и </w:t>
      </w:r>
    </w:p>
    <w:p w:rsidR="00805309" w:rsidRPr="00FB2D24" w:rsidRDefault="00805309" w:rsidP="0080530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B2D24">
        <w:rPr>
          <w:rFonts w:ascii="Times New Roman" w:hAnsi="Times New Roman" w:cs="Times New Roman"/>
          <w:b w:val="0"/>
          <w:sz w:val="24"/>
          <w:szCs w:val="24"/>
        </w:rPr>
        <w:t>(или) плановый период</w:t>
      </w:r>
    </w:p>
    <w:p w:rsidR="00805309" w:rsidRPr="00FB2D2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и в целях реализации стабильной бюджетной политики на среднесрочную перспективу, обеспечения повышения эффективности бюджетных расходов, создания возможностей для гарантированной реализации муниципальных программ постановляю:</w:t>
      </w:r>
    </w:p>
    <w:p w:rsidR="00805309" w:rsidRPr="00E879B4" w:rsidRDefault="00805309" w:rsidP="008053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9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(или) на </w:t>
      </w:r>
      <w:r w:rsidRPr="00E879B4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805309" w:rsidRPr="00E879B4" w:rsidRDefault="00805309" w:rsidP="008053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2. Разместить настоящее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</w:p>
    <w:p w:rsidR="00805309" w:rsidRPr="00E879B4" w:rsidRDefault="00805309" w:rsidP="008053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 Контроль за исполнение настоящего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В.А.Волченков</w:t>
      </w: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Утвержден</w:t>
      </w: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14.08.2014 г. N 1188-р</w:t>
      </w:r>
    </w:p>
    <w:p w:rsidR="00805309" w:rsidRPr="00E879B4" w:rsidRDefault="00805309" w:rsidP="008053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E879B4">
        <w:rPr>
          <w:rFonts w:ascii="Times New Roman" w:hAnsi="Times New Roman" w:cs="Times New Roman"/>
          <w:sz w:val="24"/>
          <w:szCs w:val="24"/>
        </w:rPr>
        <w:t>ПОРЯДОК</w:t>
      </w:r>
    </w:p>
    <w:p w:rsidR="00805309" w:rsidRPr="00E879B4" w:rsidRDefault="00805309" w:rsidP="008053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СОСТАВЛЕНИЯ ПРОЕКТА БЮДЖЕТА МУНИЦИПАЛЬНОГО ОБРАЗОВАНИЯ</w:t>
      </w:r>
    </w:p>
    <w:p w:rsidR="00805309" w:rsidRPr="00E879B4" w:rsidRDefault="00805309" w:rsidP="008053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</w:p>
    <w:p w:rsidR="00805309" w:rsidRPr="00E879B4" w:rsidRDefault="00805309" w:rsidP="008053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И ПЛАНОВЫЙ ПЕРИОД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1.1. Настоящий Порядок составления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hyperlink r:id="rId8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E879B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этапы и сроки составления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(далее - местного бюджета).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1.2. Проект местного бюджета составляется на 3 года (на очередной финансовый год и плановый период).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бюджета на один финансовый год -  составляется и утверждается среднесрочный финансовый план.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1.3. Проект местного бюджета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E879B4">
        <w:rPr>
          <w:rFonts w:ascii="Times New Roman" w:hAnsi="Times New Roman" w:cs="Times New Roman"/>
          <w:sz w:val="24"/>
          <w:szCs w:val="24"/>
        </w:rPr>
        <w:t>плановый период составляется путем уточнения параметров планового периода утвержденного местного бюджета и добавления к ним параметров второго года планового периода.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2. Полномочия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и ее структурных подразделений по составлению</w:t>
      </w:r>
    </w:p>
    <w:p w:rsidR="00805309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проекта местного бюджета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при составлении проекта местного бюджета: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9B4">
        <w:rPr>
          <w:rFonts w:ascii="Times New Roman" w:hAnsi="Times New Roman" w:cs="Times New Roman"/>
          <w:sz w:val="24"/>
          <w:szCs w:val="24"/>
        </w:rPr>
        <w:t xml:space="preserve">. Утверждает основные направления налоговой и бюджетной политики администрации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 Одобряет прогноз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79B4">
        <w:rPr>
          <w:rFonts w:ascii="Times New Roman" w:hAnsi="Times New Roman" w:cs="Times New Roman"/>
          <w:sz w:val="24"/>
          <w:szCs w:val="24"/>
        </w:rPr>
        <w:t>. Принимает основные характеристики местного бюджета на очередной финансовый год и плановый период, а также объем бюджетных ассигнований на исполнение действующих и принимаемых расходных обязательств.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9B4">
        <w:rPr>
          <w:rFonts w:ascii="Times New Roman" w:hAnsi="Times New Roman" w:cs="Times New Roman"/>
          <w:sz w:val="24"/>
          <w:szCs w:val="24"/>
        </w:rPr>
        <w:t xml:space="preserve">. Представляет проект местного бюджета с необходимыми документами и материалами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E879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для последующего его утверждения.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0"/>
      <w:bookmarkEnd w:id="1"/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организует разработку и составляет проект местного бюджета на очередной финансовый год и плановый период: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Разрабатывает проект распоряжения Главы муниципального образования «Приволжский район» о </w:t>
      </w:r>
      <w:r w:rsidRPr="00E879B4">
        <w:rPr>
          <w:rFonts w:ascii="Times New Roman" w:hAnsi="Times New Roman" w:cs="Times New Roman"/>
          <w:sz w:val="24"/>
          <w:szCs w:val="24"/>
        </w:rPr>
        <w:t>график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79B4">
        <w:rPr>
          <w:rFonts w:ascii="Times New Roman" w:hAnsi="Times New Roman" w:cs="Times New Roman"/>
          <w:sz w:val="24"/>
          <w:szCs w:val="24"/>
        </w:rPr>
        <w:t xml:space="preserve"> разработки проекта местного бюджета на очередной </w:t>
      </w:r>
      <w:r w:rsidRPr="00E879B4">
        <w:rPr>
          <w:rFonts w:ascii="Times New Roman" w:hAnsi="Times New Roman" w:cs="Times New Roman"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 и представляет его на утверждение.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.2. Разрабатывает проект 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об основных направлениях налоговой и бюджетной политики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.3. Разрабатывает проектировки основных характеристик местного бюджета, а также осуществляет расчеты объема бюджетных ассигнований местного бюджета на исполнение действующих и принимаемых расходных обязательств.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.4. Доводит данные о предельных</w:t>
      </w:r>
      <w:r>
        <w:rPr>
          <w:rFonts w:ascii="Times New Roman" w:hAnsi="Times New Roman" w:cs="Times New Roman"/>
          <w:sz w:val="24"/>
          <w:szCs w:val="24"/>
        </w:rPr>
        <w:t xml:space="preserve"> объемах бюджетных ассигнований </w:t>
      </w:r>
      <w:r w:rsidRPr="00E879B4">
        <w:rPr>
          <w:rFonts w:ascii="Times New Roman" w:hAnsi="Times New Roman" w:cs="Times New Roman"/>
          <w:sz w:val="24"/>
          <w:szCs w:val="24"/>
        </w:rPr>
        <w:t xml:space="preserve">до главных распорядителей бюджетных средств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(далее - главные распорядители бюджетных средств) - по общему объему бюджетных ассигнований;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.5. Осуществляет методологическое руководство и устанавливает порядок планирования бюджетных ассигнований при планировании местного бюджета на очередной финансовый год и на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.6. Подготавливает совместно с главными администраторами доходов бюджета и главными администраторами источников финансирования дефицита бюджета прогноз по статьям доходов бюджета и источникам финансирования дефицита бюджета.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.7. Формирует и представляет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проект местного бюджета, а также документы и материалы, подлежащие представлению в </w:t>
      </w:r>
      <w:r>
        <w:rPr>
          <w:rFonts w:ascii="Times New Roman" w:hAnsi="Times New Roman" w:cs="Times New Roman"/>
          <w:sz w:val="24"/>
          <w:szCs w:val="24"/>
        </w:rPr>
        <w:t>Совет МО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одновременно с указанным проектом.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>.8. Осуществляет разработку и утверждение порядка применения бюджетной классификации в части, относящейся к местному бюджету, в соответствии с бюджетным законодательством Российской Федерации.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79B4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>В части своей компетенции г</w:t>
      </w:r>
      <w:r w:rsidRPr="00E879B4">
        <w:rPr>
          <w:rFonts w:ascii="Times New Roman" w:hAnsi="Times New Roman" w:cs="Times New Roman"/>
          <w:sz w:val="24"/>
          <w:szCs w:val="24"/>
        </w:rPr>
        <w:t>отовит документы на проведение публичных слушаний по проекту местного бюджета на очередной финансовый год и на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879B4">
        <w:rPr>
          <w:rFonts w:ascii="Times New Roman" w:hAnsi="Times New Roman" w:cs="Times New Roman"/>
          <w:sz w:val="24"/>
          <w:szCs w:val="24"/>
        </w:rPr>
        <w:t xml:space="preserve">. Главные распорядители средств местного бюджета для формирования проекта местного бюджета представляют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в сроки, устанавливаемые графиком разработки проекта местного бюджета на очередной финансовый год и на плановый период, утверждаемым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: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обоснования бюджетных ассигнований в соответствии с порядком планирования бюджетных ассигнований при планировании местного бюджета на очередной финансовый год и на плановый период;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сведения о сводных показателях и финансовом обеспечении муниципальных бюджетных и автономных учреждений посредством предоставления им субсидий на выполнение муниципального задания на оказание муниципальных услуг (выполнение работ) на очередной финансовый год и плановый период;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распределение предельных объемов бюджетных ассигнований по конкретным направлениям (разделам, подразделам, целевым статьям и группам (группам и подгруппам) видов расходов классификации расходов местного бюджета;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материалы и документы в соответствии с графиком разработки проекта бюджета.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9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для формирования проекта местного бюджета в дополнение к документам и материалам, представляемым в соответствии с </w:t>
      </w:r>
      <w:hyperlink w:anchor="P62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подпунктом 2.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Порядка, в сроки, устанавливаемые графиком разработки проекта местного бюджета, направляет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прогноз поступления доходов, администрируемых </w:t>
      </w:r>
      <w:r>
        <w:rPr>
          <w:rFonts w:ascii="Times New Roman" w:hAnsi="Times New Roman" w:cs="Times New Roman"/>
          <w:sz w:val="24"/>
          <w:szCs w:val="24"/>
        </w:rPr>
        <w:t xml:space="preserve"> комитетом по управлению муниципальным имуществом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  <w:r w:rsidRPr="00E879B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9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 </w:t>
      </w:r>
      <w:r w:rsidRPr="00E879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для формирования проекта местного бюджета в дополнение к документам и материалам, представленным в соответствии с </w:t>
      </w:r>
      <w:hyperlink w:anchor="P62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подпунктом 2.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9B4">
        <w:rPr>
          <w:rFonts w:ascii="Times New Roman" w:hAnsi="Times New Roman" w:cs="Times New Roman"/>
          <w:sz w:val="24"/>
          <w:szCs w:val="24"/>
        </w:rPr>
        <w:t xml:space="preserve">Порядка, направляет в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: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- основные показатели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, используемые для расчета доходов местного бюджета;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прогнозные индексы-дефляторы для формирования расходов местного бюджета;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- перечень и паспорта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- предварительные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за текущий финансовый год.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3. Основные этапы составления проекта местного бюджета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</w:p>
    <w:p w:rsidR="00805309" w:rsidRPr="00E879B4" w:rsidRDefault="00805309" w:rsidP="008053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3.1. Составление проекта местного бюджета осуществляется в соответствии с графиком разработки проекта местного бюджета, устанавливающим сроки представления и обмена информацией, сопутствующей разработке проекта местного бюджета.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3.2. Составление проекта местного бюджета осуществляется в соответствии с бюджетным посланием Президента Российской Федерации, прогнозом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, основными направлениями налоговой и бюджетной политики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и муниципальными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3.3. Проект местного бюджета составляется на основе разработанного </w:t>
      </w:r>
      <w:r>
        <w:rPr>
          <w:rFonts w:ascii="Times New Roman" w:hAnsi="Times New Roman" w:cs="Times New Roman"/>
          <w:sz w:val="24"/>
          <w:szCs w:val="24"/>
        </w:rPr>
        <w:t xml:space="preserve">отделом экономического развития </w:t>
      </w:r>
      <w:r w:rsidRPr="00E879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и одобренного 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3.4. На основе одобренного администрацией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осуществляет разработку основных характеристик местного бюджета и распределение расходов местного бюджета по главным распорядителям средств местного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доводит данные о предельных</w:t>
      </w:r>
      <w:r>
        <w:rPr>
          <w:rFonts w:ascii="Times New Roman" w:hAnsi="Times New Roman" w:cs="Times New Roman"/>
          <w:sz w:val="24"/>
          <w:szCs w:val="24"/>
        </w:rPr>
        <w:t xml:space="preserve"> объемах бюджетных ассигнований</w:t>
      </w:r>
      <w:r w:rsidRPr="00E879B4">
        <w:rPr>
          <w:rFonts w:ascii="Times New Roman" w:hAnsi="Times New Roman" w:cs="Times New Roman"/>
          <w:sz w:val="24"/>
          <w:szCs w:val="24"/>
        </w:rPr>
        <w:t xml:space="preserve"> до главных распорядителей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- по общему объему ассигнований на очередной фина</w:t>
      </w:r>
      <w:r>
        <w:rPr>
          <w:rFonts w:ascii="Times New Roman" w:hAnsi="Times New Roman" w:cs="Times New Roman"/>
          <w:sz w:val="24"/>
          <w:szCs w:val="24"/>
        </w:rPr>
        <w:t>нсовый год и на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Предельный объем бюджетных ассигнований, доводимый до всех главных распорядителей бюджетных средств в процессе составления проекта местного бюджета, не может превышать суммарный объем доходов местного бюджета и поступлений источников финансирования его дефицита, уменьшенных на сумму выплат из местного бюджета, связанных с источниками финансирования дефицита местного бюджета, и изменением остатков на счетах по учету средств местного бюджета.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осуществляется в порядке, устанавливаемом </w:t>
      </w:r>
      <w:r>
        <w:rPr>
          <w:rFonts w:ascii="Times New Roman" w:hAnsi="Times New Roman" w:cs="Times New Roman"/>
          <w:sz w:val="24"/>
          <w:szCs w:val="24"/>
        </w:rPr>
        <w:t>финансовым управлением муниципального образования «Приволжский район».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3.5. Главные распорядители бюджетных средств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>: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обеспечивают в пределах соответствующей части местного бюджета планирование ассигнований, направляемых на исполнение расходных обязательств;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- готовят в пределах своей компетенции предложения по оптимизации состава </w:t>
      </w:r>
      <w:r w:rsidRPr="00E879B4">
        <w:rPr>
          <w:rFonts w:ascii="Times New Roman" w:hAnsi="Times New Roman" w:cs="Times New Roman"/>
          <w:sz w:val="24"/>
          <w:szCs w:val="24"/>
        </w:rPr>
        <w:lastRenderedPageBreak/>
        <w:t>закрепленных за ними расходных обязательств и объема ассигнований, необходимых для их исполнения (в пределах соответствующей части местного бюджета);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- разрабатывают муниципальные программы и ведомственные целевые программы в установленной сфере деятельности.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3.6. В результате совместной работы с главными распорядителями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выносит на рассмотрение и согласование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E879B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муниципального образования 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распределение бюджетных проектировок на очередной финансовый год и плановый период согласно графику.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Финансовое управление муниципального образования 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, на основании данных, полученных в соответствии с </w:t>
      </w:r>
      <w:hyperlink w:anchor="P50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пунктами 2.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E879B4">
        <w:rPr>
          <w:rFonts w:ascii="Times New Roman" w:hAnsi="Times New Roman" w:cs="Times New Roman"/>
          <w:sz w:val="24"/>
          <w:szCs w:val="24"/>
        </w:rPr>
        <w:t xml:space="preserve">  - </w:t>
      </w:r>
      <w:hyperlink w:anchor="P69" w:history="1">
        <w:r w:rsidRPr="00E879B4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E879B4">
        <w:rPr>
          <w:rFonts w:ascii="Times New Roman" w:hAnsi="Times New Roman" w:cs="Times New Roman"/>
          <w:sz w:val="24"/>
          <w:szCs w:val="24"/>
        </w:rPr>
        <w:t xml:space="preserve"> настоящего Порядка, готовит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«Приволжский район» </w:t>
      </w:r>
      <w:r w:rsidRPr="00E879B4">
        <w:rPr>
          <w:rFonts w:ascii="Times New Roman" w:hAnsi="Times New Roman" w:cs="Times New Roman"/>
          <w:sz w:val="24"/>
          <w:szCs w:val="24"/>
        </w:rPr>
        <w:t xml:space="preserve">о местном бюджете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E879B4">
        <w:rPr>
          <w:rFonts w:ascii="Times New Roman" w:hAnsi="Times New Roman" w:cs="Times New Roman"/>
          <w:sz w:val="24"/>
          <w:szCs w:val="24"/>
        </w:rPr>
        <w:t>на плановый период.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79B4">
        <w:rPr>
          <w:rFonts w:ascii="Times New Roman" w:hAnsi="Times New Roman" w:cs="Times New Roman"/>
          <w:sz w:val="24"/>
          <w:szCs w:val="24"/>
        </w:rPr>
        <w:t>убличные (общественные) слушания по проекту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 «Приволжский район» </w:t>
      </w:r>
      <w:r w:rsidRPr="00E879B4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</w:t>
      </w:r>
      <w:r>
        <w:rPr>
          <w:rFonts w:ascii="Times New Roman" w:hAnsi="Times New Roman" w:cs="Times New Roman"/>
          <w:sz w:val="24"/>
          <w:szCs w:val="24"/>
        </w:rPr>
        <w:t>нсовый год и на плановый период проводятся в соответствии с утвержденным Порядком о публичных слушаниях.</w:t>
      </w:r>
    </w:p>
    <w:p w:rsidR="00805309" w:rsidRPr="00E879B4" w:rsidRDefault="00805309" w:rsidP="008053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79B4">
        <w:rPr>
          <w:rFonts w:ascii="Times New Roman" w:hAnsi="Times New Roman" w:cs="Times New Roman"/>
          <w:sz w:val="24"/>
          <w:szCs w:val="24"/>
        </w:rPr>
        <w:t>3.9.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87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«Приволжский район»</w:t>
      </w:r>
      <w:r w:rsidRPr="00E879B4">
        <w:rPr>
          <w:rFonts w:ascii="Times New Roman" w:hAnsi="Times New Roman" w:cs="Times New Roman"/>
          <w:sz w:val="24"/>
          <w:szCs w:val="24"/>
        </w:rPr>
        <w:t xml:space="preserve"> вносит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«Приволжский район» </w:t>
      </w:r>
      <w:r w:rsidRPr="00E879B4">
        <w:rPr>
          <w:rFonts w:ascii="Times New Roman" w:hAnsi="Times New Roman" w:cs="Times New Roman"/>
          <w:sz w:val="24"/>
          <w:szCs w:val="24"/>
        </w:rPr>
        <w:t xml:space="preserve">о местном бюджете на очередной финансовый год и на плановый период с приложением документов и материалов, подлежащих внесению одновременно с ним,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образования «Приволжский район» </w:t>
      </w:r>
      <w:r w:rsidRPr="00E879B4">
        <w:rPr>
          <w:rFonts w:ascii="Times New Roman" w:hAnsi="Times New Roman" w:cs="Times New Roman"/>
          <w:sz w:val="24"/>
          <w:szCs w:val="24"/>
        </w:rPr>
        <w:t>не позднее 15 ноября текущего года.</w:t>
      </w:r>
    </w:p>
    <w:p w:rsidR="00805309" w:rsidRPr="005C25A5" w:rsidRDefault="00805309" w:rsidP="00595848">
      <w:pPr>
        <w:ind w:firstLine="540"/>
        <w:jc w:val="both"/>
        <w:rPr>
          <w:sz w:val="26"/>
          <w:szCs w:val="26"/>
        </w:rPr>
      </w:pPr>
    </w:p>
    <w:sectPr w:rsidR="00805309" w:rsidRPr="005C25A5" w:rsidSect="00A8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595848"/>
    <w:rsid w:val="00030B7B"/>
    <w:rsid w:val="000862ED"/>
    <w:rsid w:val="002C5886"/>
    <w:rsid w:val="00595848"/>
    <w:rsid w:val="007353CB"/>
    <w:rsid w:val="00805309"/>
    <w:rsid w:val="00841488"/>
    <w:rsid w:val="00A8654D"/>
    <w:rsid w:val="00C01884"/>
    <w:rsid w:val="00C946F3"/>
    <w:rsid w:val="00CD0B3F"/>
    <w:rsid w:val="00E54DC7"/>
    <w:rsid w:val="00E661E2"/>
    <w:rsid w:val="00F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48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61E2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semiHidden/>
    <w:unhideWhenUsed/>
    <w:rsid w:val="00E661E2"/>
    <w:rPr>
      <w:color w:val="0000FF"/>
      <w:u w:val="single"/>
    </w:rPr>
  </w:style>
  <w:style w:type="paragraph" w:customStyle="1" w:styleId="ConsPlusNormal">
    <w:name w:val="ConsPlusNormal"/>
    <w:rsid w:val="008053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53F8AB83EC555B2956119DCFE6597A3F2142DE846FC8B4897633635A326CF53DDF9D7FE1E2932k8b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653F8AB83EC555B2956119DCFE6597A3F2142FEB4BFC8B4897633635kAb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53F8AB83EC555B2956119DCFE6597A3F2142DE846FC8B4897633635A326CF53DDF9D7FE1E2934k8b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2653F8AB83EC555B2956119DCFE6597A3F2142DE846FC8B4897633635A326CF53DDF9D7FE1E2932k8bF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2653F8AB83EC555B2956119DCFE6597A3F2142DE846FC8B4897633635A326CF53DDF9D7FE1E2934k8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2214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2018-07-27T07:16:00Z</dcterms:created>
  <dcterms:modified xsi:type="dcterms:W3CDTF">2018-07-27T07:44:00Z</dcterms:modified>
</cp:coreProperties>
</file>