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177F" w:rsidRPr="0057242C" w:rsidRDefault="006B177F" w:rsidP="006B177F">
      <w:pPr>
        <w:ind w:firstLine="709"/>
        <w:jc w:val="center"/>
        <w:rPr>
          <w:sz w:val="26"/>
          <w:szCs w:val="26"/>
        </w:rPr>
      </w:pPr>
      <w:bookmarkStart w:id="0" w:name="sub_1"/>
      <w:r w:rsidRPr="0057242C">
        <w:rPr>
          <w:noProof/>
          <w:sz w:val="26"/>
          <w:szCs w:val="26"/>
          <w:lang w:eastAsia="ru-RU"/>
        </w:rPr>
        <w:drawing>
          <wp:inline distT="0" distB="0" distL="0" distR="0">
            <wp:extent cx="678180" cy="73152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8180" cy="731520"/>
                    </a:xfrm>
                    <a:prstGeom prst="rect">
                      <a:avLst/>
                    </a:prstGeom>
                    <a:solidFill>
                      <a:srgbClr val="FFFFFF"/>
                    </a:solidFill>
                    <a:ln w="9525">
                      <a:noFill/>
                      <a:miter lim="800000"/>
                      <a:headEnd/>
                      <a:tailEnd/>
                    </a:ln>
                  </pic:spPr>
                </pic:pic>
              </a:graphicData>
            </a:graphic>
          </wp:inline>
        </w:drawing>
      </w:r>
    </w:p>
    <w:p w:rsidR="006B177F" w:rsidRPr="0057242C" w:rsidRDefault="006B177F" w:rsidP="006B177F">
      <w:pPr>
        <w:ind w:firstLine="709"/>
        <w:jc w:val="center"/>
        <w:rPr>
          <w:sz w:val="26"/>
          <w:szCs w:val="26"/>
        </w:rPr>
      </w:pPr>
      <w:r w:rsidRPr="0057242C">
        <w:rPr>
          <w:sz w:val="26"/>
          <w:szCs w:val="26"/>
        </w:rPr>
        <w:t>СОВЕТ МУНИЦИПАЛЬНОГО ОБРАЗОВАНИЯ</w:t>
      </w:r>
    </w:p>
    <w:p w:rsidR="006B177F" w:rsidRPr="0057242C" w:rsidRDefault="006B177F" w:rsidP="006B177F">
      <w:pPr>
        <w:ind w:firstLine="709"/>
        <w:jc w:val="center"/>
        <w:rPr>
          <w:sz w:val="26"/>
          <w:szCs w:val="26"/>
        </w:rPr>
      </w:pPr>
      <w:r w:rsidRPr="0057242C">
        <w:rPr>
          <w:sz w:val="26"/>
          <w:szCs w:val="26"/>
        </w:rPr>
        <w:t>«ПРИВОЛЖСКИЙ МУНИЦИПАЛЬНЫЙ РАЙОН</w:t>
      </w:r>
    </w:p>
    <w:p w:rsidR="006B177F" w:rsidRPr="0057242C" w:rsidRDefault="006B177F" w:rsidP="006B177F">
      <w:pPr>
        <w:ind w:firstLine="709"/>
        <w:jc w:val="center"/>
        <w:rPr>
          <w:sz w:val="26"/>
          <w:szCs w:val="26"/>
        </w:rPr>
      </w:pPr>
      <w:r w:rsidRPr="0057242C">
        <w:rPr>
          <w:sz w:val="26"/>
          <w:szCs w:val="26"/>
        </w:rPr>
        <w:t>АСТРАХАНСКОЙ ОБЛАСТИ»</w:t>
      </w:r>
    </w:p>
    <w:p w:rsidR="006B177F" w:rsidRPr="0057242C" w:rsidRDefault="006B177F" w:rsidP="006B177F">
      <w:pPr>
        <w:ind w:firstLine="709"/>
        <w:jc w:val="center"/>
        <w:rPr>
          <w:sz w:val="26"/>
          <w:szCs w:val="26"/>
        </w:rPr>
      </w:pPr>
    </w:p>
    <w:p w:rsidR="006B177F" w:rsidRPr="0057242C" w:rsidRDefault="006B177F" w:rsidP="006B177F">
      <w:pPr>
        <w:ind w:firstLine="709"/>
        <w:jc w:val="center"/>
        <w:rPr>
          <w:sz w:val="26"/>
          <w:szCs w:val="26"/>
        </w:rPr>
      </w:pPr>
      <w:r w:rsidRPr="0057242C">
        <w:rPr>
          <w:b/>
          <w:sz w:val="26"/>
          <w:szCs w:val="26"/>
        </w:rPr>
        <w:t>РЕШЕНИЕ</w:t>
      </w:r>
    </w:p>
    <w:p w:rsidR="006B177F" w:rsidRPr="0057242C" w:rsidRDefault="006B177F" w:rsidP="006B177F">
      <w:pPr>
        <w:jc w:val="both"/>
        <w:rPr>
          <w:sz w:val="26"/>
          <w:szCs w:val="26"/>
        </w:rPr>
      </w:pPr>
      <w:r w:rsidRPr="0057242C">
        <w:rPr>
          <w:sz w:val="26"/>
          <w:szCs w:val="26"/>
        </w:rPr>
        <w:t>от «</w:t>
      </w:r>
      <w:r w:rsidR="001E7E14">
        <w:rPr>
          <w:sz w:val="26"/>
          <w:szCs w:val="26"/>
        </w:rPr>
        <w:t xml:space="preserve">        </w:t>
      </w:r>
      <w:r w:rsidRPr="0057242C">
        <w:rPr>
          <w:sz w:val="26"/>
          <w:szCs w:val="26"/>
        </w:rPr>
        <w:t xml:space="preserve">» </w:t>
      </w:r>
      <w:r w:rsidR="00E368D0">
        <w:rPr>
          <w:sz w:val="26"/>
          <w:szCs w:val="26"/>
        </w:rPr>
        <w:t xml:space="preserve">  </w:t>
      </w:r>
      <w:r w:rsidR="00B556CE">
        <w:rPr>
          <w:sz w:val="26"/>
          <w:szCs w:val="26"/>
        </w:rPr>
        <w:t xml:space="preserve">            </w:t>
      </w:r>
      <w:bookmarkStart w:id="1" w:name="_GoBack"/>
      <w:bookmarkEnd w:id="1"/>
      <w:r w:rsidR="00E368D0">
        <w:rPr>
          <w:sz w:val="26"/>
          <w:szCs w:val="26"/>
        </w:rPr>
        <w:t xml:space="preserve"> 202</w:t>
      </w:r>
      <w:r w:rsidR="001C5818">
        <w:rPr>
          <w:sz w:val="26"/>
          <w:szCs w:val="26"/>
        </w:rPr>
        <w:t>5</w:t>
      </w:r>
      <w:r w:rsidRPr="0057242C">
        <w:rPr>
          <w:sz w:val="26"/>
          <w:szCs w:val="26"/>
        </w:rPr>
        <w:t>г. №</w:t>
      </w:r>
    </w:p>
    <w:p w:rsidR="006B177F" w:rsidRDefault="006B177F" w:rsidP="006B177F">
      <w:pPr>
        <w:jc w:val="both"/>
        <w:rPr>
          <w:sz w:val="26"/>
          <w:szCs w:val="26"/>
        </w:rPr>
      </w:pPr>
      <w:r w:rsidRPr="0057242C">
        <w:rPr>
          <w:sz w:val="26"/>
          <w:szCs w:val="26"/>
        </w:rPr>
        <w:t>с. Началово</w:t>
      </w:r>
    </w:p>
    <w:p w:rsidR="006B177F" w:rsidRPr="0057242C" w:rsidRDefault="006B177F" w:rsidP="006B177F">
      <w:pPr>
        <w:jc w:val="both"/>
        <w:rPr>
          <w:sz w:val="26"/>
          <w:szCs w:val="26"/>
        </w:rPr>
      </w:pPr>
    </w:p>
    <w:p w:rsidR="006B177F" w:rsidRPr="0057242C" w:rsidRDefault="006B177F" w:rsidP="006B177F">
      <w:pPr>
        <w:jc w:val="both"/>
        <w:rPr>
          <w:sz w:val="26"/>
          <w:szCs w:val="26"/>
        </w:rPr>
      </w:pPr>
      <w:r w:rsidRPr="0057242C">
        <w:rPr>
          <w:sz w:val="26"/>
          <w:szCs w:val="26"/>
        </w:rPr>
        <w:t xml:space="preserve">«О принятии проекта решения Совета муниципального </w:t>
      </w:r>
    </w:p>
    <w:p w:rsidR="006B177F" w:rsidRPr="0057242C" w:rsidRDefault="006B177F" w:rsidP="006B177F">
      <w:pPr>
        <w:jc w:val="both"/>
        <w:rPr>
          <w:sz w:val="26"/>
          <w:szCs w:val="26"/>
        </w:rPr>
      </w:pPr>
      <w:r w:rsidRPr="0057242C">
        <w:rPr>
          <w:sz w:val="26"/>
          <w:szCs w:val="26"/>
        </w:rPr>
        <w:t xml:space="preserve">образования «Приволжский муниципальный </w:t>
      </w:r>
    </w:p>
    <w:p w:rsidR="006B177F" w:rsidRPr="0057242C" w:rsidRDefault="006B177F" w:rsidP="006B177F">
      <w:pPr>
        <w:jc w:val="both"/>
        <w:rPr>
          <w:sz w:val="26"/>
          <w:szCs w:val="26"/>
        </w:rPr>
      </w:pPr>
      <w:r w:rsidRPr="0057242C">
        <w:rPr>
          <w:sz w:val="26"/>
          <w:szCs w:val="26"/>
        </w:rPr>
        <w:t xml:space="preserve">район Астраханской области» «О бюджете </w:t>
      </w:r>
    </w:p>
    <w:p w:rsidR="006B177F" w:rsidRPr="0057242C" w:rsidRDefault="006B177F" w:rsidP="006B177F">
      <w:pPr>
        <w:jc w:val="both"/>
        <w:rPr>
          <w:sz w:val="26"/>
          <w:szCs w:val="26"/>
        </w:rPr>
      </w:pPr>
      <w:r w:rsidRPr="0057242C">
        <w:rPr>
          <w:sz w:val="26"/>
          <w:szCs w:val="26"/>
        </w:rPr>
        <w:t xml:space="preserve">муниципального образования «Приволжский муниципальный </w:t>
      </w:r>
    </w:p>
    <w:p w:rsidR="00E368D0" w:rsidRDefault="006B177F" w:rsidP="00E368D0">
      <w:pPr>
        <w:tabs>
          <w:tab w:val="left" w:pos="6900"/>
        </w:tabs>
        <w:jc w:val="both"/>
        <w:rPr>
          <w:sz w:val="26"/>
          <w:szCs w:val="26"/>
        </w:rPr>
      </w:pPr>
      <w:r w:rsidRPr="0057242C">
        <w:rPr>
          <w:sz w:val="26"/>
          <w:szCs w:val="26"/>
        </w:rPr>
        <w:t xml:space="preserve">район Астраханской </w:t>
      </w:r>
      <w:r w:rsidR="00432E4D" w:rsidRPr="0057242C">
        <w:rPr>
          <w:sz w:val="26"/>
          <w:szCs w:val="26"/>
        </w:rPr>
        <w:t>области»</w:t>
      </w:r>
      <w:r w:rsidR="00432E4D">
        <w:rPr>
          <w:sz w:val="26"/>
          <w:szCs w:val="26"/>
        </w:rPr>
        <w:t xml:space="preserve"> на</w:t>
      </w:r>
      <w:r w:rsidR="00E368D0">
        <w:rPr>
          <w:sz w:val="26"/>
          <w:szCs w:val="26"/>
        </w:rPr>
        <w:t xml:space="preserve"> 202</w:t>
      </w:r>
      <w:r w:rsidR="001C5818">
        <w:rPr>
          <w:sz w:val="26"/>
          <w:szCs w:val="26"/>
        </w:rPr>
        <w:t>6</w:t>
      </w:r>
      <w:r w:rsidRPr="0057242C">
        <w:rPr>
          <w:sz w:val="26"/>
          <w:szCs w:val="26"/>
        </w:rPr>
        <w:t xml:space="preserve"> год и на </w:t>
      </w:r>
    </w:p>
    <w:p w:rsidR="006B177F" w:rsidRPr="0057242C" w:rsidRDefault="006B177F" w:rsidP="00E368D0">
      <w:pPr>
        <w:tabs>
          <w:tab w:val="left" w:pos="6900"/>
        </w:tabs>
        <w:jc w:val="both"/>
        <w:rPr>
          <w:sz w:val="26"/>
          <w:szCs w:val="26"/>
        </w:rPr>
      </w:pPr>
      <w:r w:rsidRPr="0057242C">
        <w:rPr>
          <w:sz w:val="26"/>
          <w:szCs w:val="26"/>
        </w:rPr>
        <w:t>плановый период 202</w:t>
      </w:r>
      <w:r w:rsidR="001C5818">
        <w:rPr>
          <w:sz w:val="26"/>
          <w:szCs w:val="26"/>
        </w:rPr>
        <w:t>7</w:t>
      </w:r>
      <w:r w:rsidRPr="0057242C">
        <w:rPr>
          <w:sz w:val="26"/>
          <w:szCs w:val="26"/>
        </w:rPr>
        <w:t xml:space="preserve"> и 202</w:t>
      </w:r>
      <w:r w:rsidR="001C5818">
        <w:rPr>
          <w:sz w:val="26"/>
          <w:szCs w:val="26"/>
        </w:rPr>
        <w:t>8</w:t>
      </w:r>
      <w:r w:rsidRPr="0057242C">
        <w:rPr>
          <w:sz w:val="26"/>
          <w:szCs w:val="26"/>
        </w:rPr>
        <w:t xml:space="preserve"> годов» (2 чтение) </w:t>
      </w:r>
    </w:p>
    <w:p w:rsidR="006B177F" w:rsidRPr="0057242C" w:rsidRDefault="006B177F" w:rsidP="006B177F">
      <w:pPr>
        <w:ind w:firstLine="709"/>
        <w:jc w:val="both"/>
        <w:rPr>
          <w:sz w:val="26"/>
          <w:szCs w:val="26"/>
        </w:rPr>
      </w:pPr>
    </w:p>
    <w:p w:rsidR="006B177F" w:rsidRPr="0057242C" w:rsidRDefault="006B177F" w:rsidP="006B177F">
      <w:pPr>
        <w:ind w:firstLine="709"/>
        <w:jc w:val="both"/>
        <w:rPr>
          <w:sz w:val="26"/>
          <w:szCs w:val="26"/>
        </w:rPr>
      </w:pPr>
      <w:r w:rsidRPr="0057242C">
        <w:rPr>
          <w:sz w:val="26"/>
          <w:szCs w:val="26"/>
        </w:rPr>
        <w:t>На основании Федерального закона от 06.10.2003г. № 131-ФЗ «Об общих принципах организации местного самоуправления в Российской Федерации», рассмотрев материалы, предоставленные администрацией муниципального образования «Приволжский муниципальный район Астраханской области»  «О бюджете муниципального образования «Приволжский муниципальный район Астраханской области» на 202</w:t>
      </w:r>
      <w:r w:rsidR="001C5818">
        <w:rPr>
          <w:sz w:val="26"/>
          <w:szCs w:val="26"/>
        </w:rPr>
        <w:t>6</w:t>
      </w:r>
      <w:r w:rsidRPr="0057242C">
        <w:rPr>
          <w:sz w:val="26"/>
          <w:szCs w:val="26"/>
        </w:rPr>
        <w:t xml:space="preserve"> год и на плановый период 202</w:t>
      </w:r>
      <w:r w:rsidR="001C5818">
        <w:rPr>
          <w:sz w:val="26"/>
          <w:szCs w:val="26"/>
        </w:rPr>
        <w:t>7</w:t>
      </w:r>
      <w:r w:rsidRPr="0057242C">
        <w:rPr>
          <w:sz w:val="26"/>
          <w:szCs w:val="26"/>
        </w:rPr>
        <w:t xml:space="preserve"> и 202</w:t>
      </w:r>
      <w:r w:rsidR="001C5818">
        <w:rPr>
          <w:sz w:val="26"/>
          <w:szCs w:val="26"/>
        </w:rPr>
        <w:t>8</w:t>
      </w:r>
      <w:r w:rsidRPr="0057242C">
        <w:rPr>
          <w:sz w:val="26"/>
          <w:szCs w:val="26"/>
        </w:rPr>
        <w:t xml:space="preserve"> годов» (2 чтение), Совет муниципального образования «Приволжский муниципальный район Астраханской области»  </w:t>
      </w:r>
    </w:p>
    <w:p w:rsidR="006B177F" w:rsidRPr="0057242C" w:rsidRDefault="006B177F" w:rsidP="006B177F">
      <w:pPr>
        <w:ind w:firstLine="709"/>
        <w:jc w:val="both"/>
        <w:rPr>
          <w:sz w:val="26"/>
          <w:szCs w:val="26"/>
        </w:rPr>
      </w:pPr>
      <w:r w:rsidRPr="0057242C">
        <w:rPr>
          <w:sz w:val="26"/>
          <w:szCs w:val="26"/>
        </w:rPr>
        <w:t xml:space="preserve">РЕШИЛ: </w:t>
      </w:r>
    </w:p>
    <w:p w:rsidR="006B177F" w:rsidRPr="0057242C" w:rsidRDefault="006B177F" w:rsidP="006B177F">
      <w:pPr>
        <w:ind w:firstLine="709"/>
        <w:jc w:val="both"/>
        <w:rPr>
          <w:sz w:val="26"/>
          <w:szCs w:val="26"/>
        </w:rPr>
      </w:pPr>
      <w:r w:rsidRPr="0057242C">
        <w:rPr>
          <w:sz w:val="26"/>
          <w:szCs w:val="26"/>
        </w:rPr>
        <w:t xml:space="preserve">1. Принять проект решения Совета муниципального образования «Приволжский муниципальный район Астраханской области» «О бюджете муниципального образования «Приволжский муниципальный район Астраханской области» </w:t>
      </w:r>
      <w:r w:rsidR="00E368D0" w:rsidRPr="0057242C">
        <w:rPr>
          <w:sz w:val="26"/>
          <w:szCs w:val="26"/>
        </w:rPr>
        <w:t>на 202</w:t>
      </w:r>
      <w:r w:rsidR="001C5818">
        <w:rPr>
          <w:sz w:val="26"/>
          <w:szCs w:val="26"/>
        </w:rPr>
        <w:t>6</w:t>
      </w:r>
      <w:r w:rsidR="00E368D0" w:rsidRPr="0057242C">
        <w:rPr>
          <w:sz w:val="26"/>
          <w:szCs w:val="26"/>
        </w:rPr>
        <w:t xml:space="preserve"> год и на плановый период 202</w:t>
      </w:r>
      <w:r w:rsidR="001C5818">
        <w:rPr>
          <w:sz w:val="26"/>
          <w:szCs w:val="26"/>
        </w:rPr>
        <w:t>7</w:t>
      </w:r>
      <w:r w:rsidR="00E368D0" w:rsidRPr="0057242C">
        <w:rPr>
          <w:sz w:val="26"/>
          <w:szCs w:val="26"/>
        </w:rPr>
        <w:t xml:space="preserve"> и 202</w:t>
      </w:r>
      <w:r w:rsidR="001C5818">
        <w:rPr>
          <w:sz w:val="26"/>
          <w:szCs w:val="26"/>
        </w:rPr>
        <w:t>8</w:t>
      </w:r>
      <w:r w:rsidR="00E368D0" w:rsidRPr="0057242C">
        <w:rPr>
          <w:sz w:val="26"/>
          <w:szCs w:val="26"/>
        </w:rPr>
        <w:t xml:space="preserve"> годов</w:t>
      </w:r>
      <w:r w:rsidRPr="0057242C">
        <w:rPr>
          <w:sz w:val="26"/>
          <w:szCs w:val="26"/>
        </w:rPr>
        <w:t xml:space="preserve">» (2 чтение), согласно приложению, к настоящему решению. </w:t>
      </w:r>
    </w:p>
    <w:p w:rsidR="00A96ABF" w:rsidRDefault="006B177F" w:rsidP="006B177F">
      <w:pPr>
        <w:ind w:firstLine="709"/>
        <w:jc w:val="both"/>
        <w:rPr>
          <w:sz w:val="26"/>
          <w:szCs w:val="26"/>
        </w:rPr>
      </w:pPr>
      <w:r w:rsidRPr="0057242C">
        <w:rPr>
          <w:sz w:val="26"/>
          <w:szCs w:val="26"/>
        </w:rPr>
        <w:t xml:space="preserve">2. </w:t>
      </w:r>
      <w:r w:rsidR="001C5818">
        <w:rPr>
          <w:sz w:val="26"/>
          <w:szCs w:val="26"/>
        </w:rPr>
        <w:t>Врип</w:t>
      </w:r>
      <w:r w:rsidR="001E7E14">
        <w:rPr>
          <w:sz w:val="26"/>
          <w:szCs w:val="26"/>
        </w:rPr>
        <w:t xml:space="preserve"> </w:t>
      </w:r>
      <w:r w:rsidRPr="0057242C">
        <w:rPr>
          <w:sz w:val="26"/>
          <w:szCs w:val="26"/>
        </w:rPr>
        <w:t>Глав</w:t>
      </w:r>
      <w:r w:rsidR="001C5818">
        <w:rPr>
          <w:sz w:val="26"/>
          <w:szCs w:val="26"/>
        </w:rPr>
        <w:t>ы</w:t>
      </w:r>
      <w:r w:rsidRPr="0057242C">
        <w:rPr>
          <w:sz w:val="26"/>
          <w:szCs w:val="26"/>
        </w:rPr>
        <w:t xml:space="preserve"> муниципального образования «Приволжский муниципальный район Астраханской области» </w:t>
      </w:r>
      <w:r w:rsidR="001C5818">
        <w:rPr>
          <w:sz w:val="26"/>
          <w:szCs w:val="26"/>
        </w:rPr>
        <w:t>Попову Е.А.</w:t>
      </w:r>
      <w:r w:rsidRPr="0057242C">
        <w:rPr>
          <w:sz w:val="26"/>
          <w:szCs w:val="26"/>
        </w:rPr>
        <w:t>, Председател</w:t>
      </w:r>
      <w:r w:rsidR="001C5818">
        <w:rPr>
          <w:sz w:val="26"/>
          <w:szCs w:val="26"/>
        </w:rPr>
        <w:t>ю</w:t>
      </w:r>
      <w:r w:rsidRPr="0057242C">
        <w:rPr>
          <w:sz w:val="26"/>
          <w:szCs w:val="26"/>
        </w:rPr>
        <w:t xml:space="preserve"> Совета муниципального образования «Приволжский муниципальный район Астраханской об</w:t>
      </w:r>
      <w:r w:rsidR="00A96ABF">
        <w:rPr>
          <w:sz w:val="26"/>
          <w:szCs w:val="26"/>
        </w:rPr>
        <w:t>ласти» Редько А.В.:</w:t>
      </w:r>
    </w:p>
    <w:p w:rsidR="006B177F" w:rsidRPr="0057242C" w:rsidRDefault="00A96ABF" w:rsidP="006B177F">
      <w:pPr>
        <w:ind w:firstLine="709"/>
        <w:jc w:val="both"/>
        <w:rPr>
          <w:sz w:val="26"/>
          <w:szCs w:val="26"/>
        </w:rPr>
      </w:pPr>
      <w:r>
        <w:rPr>
          <w:sz w:val="26"/>
          <w:szCs w:val="26"/>
        </w:rPr>
        <w:t>2.1. О</w:t>
      </w:r>
      <w:r w:rsidR="006B177F" w:rsidRPr="0057242C">
        <w:rPr>
          <w:sz w:val="26"/>
          <w:szCs w:val="26"/>
        </w:rPr>
        <w:t xml:space="preserve">бнародовать проект решения «О бюджете муниципального образования «Приволжский муниципальный район Астраханской области» </w:t>
      </w:r>
      <w:r w:rsidR="00E368D0" w:rsidRPr="0057242C">
        <w:rPr>
          <w:sz w:val="26"/>
          <w:szCs w:val="26"/>
        </w:rPr>
        <w:t>на 202</w:t>
      </w:r>
      <w:r w:rsidR="001C5818">
        <w:rPr>
          <w:sz w:val="26"/>
          <w:szCs w:val="26"/>
        </w:rPr>
        <w:t>6</w:t>
      </w:r>
      <w:r w:rsidR="00E368D0" w:rsidRPr="0057242C">
        <w:rPr>
          <w:sz w:val="26"/>
          <w:szCs w:val="26"/>
        </w:rPr>
        <w:t xml:space="preserve"> год и на плановый период 202</w:t>
      </w:r>
      <w:r w:rsidR="001C5818">
        <w:rPr>
          <w:sz w:val="26"/>
          <w:szCs w:val="26"/>
        </w:rPr>
        <w:t>7</w:t>
      </w:r>
      <w:r w:rsidR="00E368D0" w:rsidRPr="0057242C">
        <w:rPr>
          <w:sz w:val="26"/>
          <w:szCs w:val="26"/>
        </w:rPr>
        <w:t xml:space="preserve"> и 202</w:t>
      </w:r>
      <w:r w:rsidR="001C5818">
        <w:rPr>
          <w:sz w:val="26"/>
          <w:szCs w:val="26"/>
        </w:rPr>
        <w:t>8</w:t>
      </w:r>
      <w:r w:rsidR="00E368D0" w:rsidRPr="0057242C">
        <w:rPr>
          <w:sz w:val="26"/>
          <w:szCs w:val="26"/>
        </w:rPr>
        <w:t xml:space="preserve"> годов</w:t>
      </w:r>
      <w:r w:rsidR="006B177F" w:rsidRPr="0057242C">
        <w:rPr>
          <w:sz w:val="26"/>
          <w:szCs w:val="26"/>
        </w:rPr>
        <w:t>» (2 чтение) одновременно с Порядком учета предложений по проекту решения и Порядком участия граждан в его обсуждении в общественно-политической газете «Приволжская газета», а также на официальном сайте муниципального образования «Приволжский муниципальный район Астраханской области» mo-</w:t>
      </w:r>
      <w:r w:rsidR="006B177F" w:rsidRPr="0057242C">
        <w:rPr>
          <w:sz w:val="26"/>
          <w:szCs w:val="26"/>
          <w:lang w:val="en-US"/>
        </w:rPr>
        <w:t>priv</w:t>
      </w:r>
      <w:r w:rsidR="006B177F" w:rsidRPr="0057242C">
        <w:rPr>
          <w:sz w:val="26"/>
          <w:szCs w:val="26"/>
        </w:rPr>
        <w:t>.</w:t>
      </w:r>
      <w:r w:rsidR="006B177F" w:rsidRPr="0057242C">
        <w:rPr>
          <w:sz w:val="26"/>
          <w:szCs w:val="26"/>
          <w:lang w:val="en-US"/>
        </w:rPr>
        <w:t>ru</w:t>
      </w:r>
      <w:r w:rsidR="006B177F" w:rsidRPr="0057242C">
        <w:rPr>
          <w:sz w:val="26"/>
          <w:szCs w:val="26"/>
        </w:rPr>
        <w:t xml:space="preserve">. </w:t>
      </w:r>
    </w:p>
    <w:p w:rsidR="006B177F" w:rsidRPr="0057242C" w:rsidRDefault="00A96ABF" w:rsidP="006B177F">
      <w:pPr>
        <w:ind w:firstLine="709"/>
        <w:jc w:val="both"/>
        <w:rPr>
          <w:sz w:val="26"/>
          <w:szCs w:val="26"/>
        </w:rPr>
      </w:pPr>
      <w:r>
        <w:rPr>
          <w:sz w:val="26"/>
          <w:szCs w:val="26"/>
        </w:rPr>
        <w:t>2.2</w:t>
      </w:r>
      <w:r w:rsidR="006B177F" w:rsidRPr="0057242C">
        <w:rPr>
          <w:sz w:val="26"/>
          <w:szCs w:val="26"/>
        </w:rPr>
        <w:t>. Для обсуждения проекта решения «О бюджете муниципального образования «Приволжский муниципальный район Астраханской области» на 202</w:t>
      </w:r>
      <w:r w:rsidR="001C5818">
        <w:rPr>
          <w:sz w:val="26"/>
          <w:szCs w:val="26"/>
        </w:rPr>
        <w:t>6</w:t>
      </w:r>
      <w:r w:rsidR="006B177F" w:rsidRPr="0057242C">
        <w:rPr>
          <w:sz w:val="26"/>
          <w:szCs w:val="26"/>
        </w:rPr>
        <w:t xml:space="preserve"> год и на плановый период 202</w:t>
      </w:r>
      <w:r w:rsidR="001C5818">
        <w:rPr>
          <w:sz w:val="26"/>
          <w:szCs w:val="26"/>
        </w:rPr>
        <w:t>7</w:t>
      </w:r>
      <w:r w:rsidR="006B177F" w:rsidRPr="0057242C">
        <w:rPr>
          <w:sz w:val="26"/>
          <w:szCs w:val="26"/>
        </w:rPr>
        <w:t xml:space="preserve"> и 202</w:t>
      </w:r>
      <w:r w:rsidR="001C5818">
        <w:rPr>
          <w:sz w:val="26"/>
          <w:szCs w:val="26"/>
        </w:rPr>
        <w:t>8</w:t>
      </w:r>
      <w:r w:rsidR="006B177F" w:rsidRPr="0057242C">
        <w:rPr>
          <w:sz w:val="26"/>
          <w:szCs w:val="26"/>
        </w:rPr>
        <w:t xml:space="preserve"> годов» (2 чтение) организовать проведение публичных слушаний после опубликования настоящего Решения Совета, в малом </w:t>
      </w:r>
      <w:r w:rsidR="006B177F" w:rsidRPr="0057242C">
        <w:rPr>
          <w:sz w:val="26"/>
          <w:szCs w:val="26"/>
        </w:rPr>
        <w:lastRenderedPageBreak/>
        <w:t xml:space="preserve">зале администрации района по адресу: Астраханская область, Приволжский район, с. Началово, ул. Ленина, 46. </w:t>
      </w:r>
    </w:p>
    <w:p w:rsidR="006B177F" w:rsidRPr="0057242C" w:rsidRDefault="00A96ABF" w:rsidP="006B177F">
      <w:pPr>
        <w:ind w:firstLine="709"/>
        <w:jc w:val="both"/>
        <w:rPr>
          <w:sz w:val="26"/>
          <w:szCs w:val="26"/>
        </w:rPr>
      </w:pPr>
      <w:r>
        <w:rPr>
          <w:sz w:val="26"/>
          <w:szCs w:val="26"/>
        </w:rPr>
        <w:t>2.3.О</w:t>
      </w:r>
      <w:r w:rsidR="006B177F" w:rsidRPr="0057242C">
        <w:rPr>
          <w:sz w:val="26"/>
          <w:szCs w:val="26"/>
        </w:rPr>
        <w:t xml:space="preserve">бнародовать информацию о результатах публичных слушаний, отсутствии или наличии предложений граждан с нормативными правовыми актами органов местного самоуправления в муниципальном образовании «Приволжский муниципальный район Астраханской </w:t>
      </w:r>
      <w:r w:rsidRPr="0057242C">
        <w:rPr>
          <w:sz w:val="26"/>
          <w:szCs w:val="26"/>
        </w:rPr>
        <w:t>области» (</w:t>
      </w:r>
      <w:r w:rsidR="006B177F" w:rsidRPr="0057242C">
        <w:rPr>
          <w:sz w:val="26"/>
          <w:szCs w:val="26"/>
        </w:rPr>
        <w:t xml:space="preserve">об обнародовании нормативных правовых актов). </w:t>
      </w:r>
    </w:p>
    <w:p w:rsidR="006B177F" w:rsidRPr="0057242C" w:rsidRDefault="00A96ABF" w:rsidP="006B177F">
      <w:pPr>
        <w:ind w:firstLine="709"/>
        <w:jc w:val="both"/>
        <w:rPr>
          <w:sz w:val="26"/>
          <w:szCs w:val="26"/>
        </w:rPr>
      </w:pPr>
      <w:r>
        <w:rPr>
          <w:sz w:val="26"/>
          <w:szCs w:val="26"/>
        </w:rPr>
        <w:t>3</w:t>
      </w:r>
      <w:r w:rsidR="006B177F" w:rsidRPr="0057242C">
        <w:rPr>
          <w:sz w:val="26"/>
          <w:szCs w:val="26"/>
        </w:rPr>
        <w:t>. Настоящее решение Совета вступает в силу со дня его официального опубликования.</w:t>
      </w: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Pr="0057242C" w:rsidRDefault="006B177F" w:rsidP="006B177F">
      <w:pPr>
        <w:jc w:val="both"/>
        <w:rPr>
          <w:sz w:val="26"/>
          <w:szCs w:val="26"/>
        </w:rPr>
      </w:pPr>
    </w:p>
    <w:p w:rsidR="006B177F" w:rsidRPr="0057242C" w:rsidRDefault="001C5818" w:rsidP="006B177F">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Врип</w:t>
      </w:r>
      <w:r w:rsidR="001E7E14">
        <w:rPr>
          <w:rFonts w:ascii="Times New Roman" w:hAnsi="Times New Roman" w:cs="Times New Roman"/>
          <w:sz w:val="26"/>
          <w:szCs w:val="26"/>
        </w:rPr>
        <w:t xml:space="preserve"> </w:t>
      </w:r>
      <w:r w:rsidR="006B177F" w:rsidRPr="0057242C">
        <w:rPr>
          <w:rFonts w:ascii="Times New Roman" w:hAnsi="Times New Roman" w:cs="Times New Roman"/>
          <w:sz w:val="26"/>
          <w:szCs w:val="26"/>
        </w:rPr>
        <w:t>Глав</w:t>
      </w:r>
      <w:r>
        <w:rPr>
          <w:rFonts w:ascii="Times New Roman" w:hAnsi="Times New Roman" w:cs="Times New Roman"/>
          <w:sz w:val="26"/>
          <w:szCs w:val="26"/>
        </w:rPr>
        <w:t>ы</w:t>
      </w:r>
      <w:r w:rsidR="006B177F" w:rsidRPr="0057242C">
        <w:rPr>
          <w:rFonts w:ascii="Times New Roman" w:hAnsi="Times New Roman" w:cs="Times New Roman"/>
          <w:sz w:val="26"/>
          <w:szCs w:val="26"/>
        </w:rPr>
        <w:t xml:space="preserve"> муниципального образования</w:t>
      </w:r>
    </w:p>
    <w:p w:rsidR="006B177F" w:rsidRPr="0057242C" w:rsidRDefault="006B177F" w:rsidP="006B177F">
      <w:pPr>
        <w:pStyle w:val="ConsPlusNonformat"/>
        <w:widowControl/>
        <w:jc w:val="both"/>
        <w:rPr>
          <w:rFonts w:ascii="Times New Roman" w:hAnsi="Times New Roman" w:cs="Times New Roman"/>
          <w:sz w:val="26"/>
          <w:szCs w:val="26"/>
        </w:rPr>
      </w:pPr>
      <w:r w:rsidRPr="0057242C">
        <w:rPr>
          <w:rFonts w:ascii="Times New Roman" w:hAnsi="Times New Roman" w:cs="Times New Roman"/>
          <w:sz w:val="26"/>
          <w:szCs w:val="26"/>
        </w:rPr>
        <w:t>«Приволжский муниципальный район</w:t>
      </w:r>
    </w:p>
    <w:p w:rsidR="006B177F" w:rsidRPr="0057242C" w:rsidRDefault="006B177F" w:rsidP="006B177F">
      <w:pPr>
        <w:pStyle w:val="ConsPlusNonformat"/>
        <w:widowControl/>
        <w:jc w:val="both"/>
        <w:rPr>
          <w:rFonts w:ascii="Times New Roman" w:hAnsi="Times New Roman" w:cs="Times New Roman"/>
          <w:sz w:val="26"/>
          <w:szCs w:val="26"/>
        </w:rPr>
      </w:pPr>
      <w:r w:rsidRPr="0057242C">
        <w:rPr>
          <w:rFonts w:ascii="Times New Roman" w:hAnsi="Times New Roman" w:cs="Times New Roman"/>
          <w:sz w:val="26"/>
          <w:szCs w:val="26"/>
        </w:rPr>
        <w:t xml:space="preserve">Астраханской области» </w:t>
      </w:r>
      <w:r w:rsidRPr="0057242C">
        <w:rPr>
          <w:rFonts w:ascii="Times New Roman" w:hAnsi="Times New Roman" w:cs="Times New Roman"/>
          <w:sz w:val="26"/>
          <w:szCs w:val="26"/>
        </w:rPr>
        <w:tab/>
      </w:r>
      <w:r w:rsidRPr="0057242C">
        <w:rPr>
          <w:rFonts w:ascii="Times New Roman" w:hAnsi="Times New Roman" w:cs="Times New Roman"/>
          <w:sz w:val="26"/>
          <w:szCs w:val="26"/>
        </w:rPr>
        <w:tab/>
      </w:r>
      <w:r w:rsidRPr="0057242C">
        <w:rPr>
          <w:rFonts w:ascii="Times New Roman" w:hAnsi="Times New Roman" w:cs="Times New Roman"/>
          <w:sz w:val="26"/>
          <w:szCs w:val="26"/>
        </w:rPr>
        <w:tab/>
      </w:r>
      <w:r w:rsidRPr="0057242C">
        <w:rPr>
          <w:rFonts w:ascii="Times New Roman" w:hAnsi="Times New Roman" w:cs="Times New Roman"/>
          <w:sz w:val="26"/>
          <w:szCs w:val="26"/>
        </w:rPr>
        <w:tab/>
      </w:r>
      <w:r w:rsidRPr="0057242C">
        <w:rPr>
          <w:rFonts w:ascii="Times New Roman" w:hAnsi="Times New Roman" w:cs="Times New Roman"/>
          <w:sz w:val="26"/>
          <w:szCs w:val="26"/>
        </w:rPr>
        <w:tab/>
      </w:r>
      <w:r>
        <w:rPr>
          <w:rFonts w:ascii="Times New Roman" w:hAnsi="Times New Roman" w:cs="Times New Roman"/>
          <w:sz w:val="26"/>
          <w:szCs w:val="26"/>
        </w:rPr>
        <w:tab/>
      </w:r>
      <w:r w:rsidRPr="0057242C">
        <w:rPr>
          <w:rFonts w:ascii="Times New Roman" w:hAnsi="Times New Roman" w:cs="Times New Roman"/>
          <w:sz w:val="26"/>
          <w:szCs w:val="26"/>
        </w:rPr>
        <w:tab/>
      </w:r>
      <w:r w:rsidRPr="0057242C">
        <w:rPr>
          <w:rFonts w:ascii="Times New Roman" w:hAnsi="Times New Roman" w:cs="Times New Roman"/>
          <w:sz w:val="26"/>
          <w:szCs w:val="26"/>
        </w:rPr>
        <w:tab/>
      </w:r>
      <w:r w:rsidR="001E7E14">
        <w:rPr>
          <w:rFonts w:ascii="Times New Roman" w:hAnsi="Times New Roman" w:cs="Times New Roman"/>
          <w:sz w:val="26"/>
          <w:szCs w:val="26"/>
        </w:rPr>
        <w:t xml:space="preserve">    </w:t>
      </w:r>
      <w:r w:rsidR="001C5818">
        <w:rPr>
          <w:rFonts w:ascii="Times New Roman" w:hAnsi="Times New Roman" w:cs="Times New Roman"/>
          <w:sz w:val="26"/>
          <w:szCs w:val="26"/>
        </w:rPr>
        <w:t>Попов Е.А.</w:t>
      </w:r>
    </w:p>
    <w:p w:rsidR="006B177F" w:rsidRPr="0057242C" w:rsidRDefault="006B177F" w:rsidP="006B177F">
      <w:pPr>
        <w:pStyle w:val="ConsPlusNonformat"/>
        <w:widowControl/>
        <w:jc w:val="both"/>
        <w:rPr>
          <w:rFonts w:ascii="Times New Roman" w:hAnsi="Times New Roman" w:cs="Times New Roman"/>
          <w:sz w:val="26"/>
          <w:szCs w:val="26"/>
        </w:rPr>
      </w:pPr>
    </w:p>
    <w:p w:rsidR="006B177F" w:rsidRPr="0057242C" w:rsidRDefault="006B177F" w:rsidP="006B177F">
      <w:pPr>
        <w:pStyle w:val="ConsPlusNonformat"/>
        <w:widowControl/>
        <w:jc w:val="both"/>
        <w:rPr>
          <w:rFonts w:ascii="Times New Roman" w:hAnsi="Times New Roman" w:cs="Times New Roman"/>
          <w:sz w:val="26"/>
          <w:szCs w:val="26"/>
        </w:rPr>
      </w:pPr>
      <w:r w:rsidRPr="0057242C">
        <w:rPr>
          <w:rFonts w:ascii="Times New Roman" w:hAnsi="Times New Roman" w:cs="Times New Roman"/>
          <w:sz w:val="26"/>
          <w:szCs w:val="26"/>
        </w:rPr>
        <w:t xml:space="preserve">Председатель Совета муниципального </w:t>
      </w:r>
    </w:p>
    <w:p w:rsidR="006B177F" w:rsidRDefault="006B177F" w:rsidP="006B177F">
      <w:pPr>
        <w:pStyle w:val="ConsPlusNonformat"/>
        <w:widowControl/>
        <w:jc w:val="both"/>
        <w:rPr>
          <w:rFonts w:ascii="Times New Roman" w:hAnsi="Times New Roman" w:cs="Times New Roman"/>
          <w:sz w:val="26"/>
          <w:szCs w:val="26"/>
        </w:rPr>
      </w:pPr>
      <w:r w:rsidRPr="0057242C">
        <w:rPr>
          <w:rFonts w:ascii="Times New Roman" w:hAnsi="Times New Roman" w:cs="Times New Roman"/>
          <w:sz w:val="26"/>
          <w:szCs w:val="26"/>
        </w:rPr>
        <w:t>образования «</w:t>
      </w:r>
      <w:r>
        <w:rPr>
          <w:rFonts w:ascii="Times New Roman" w:hAnsi="Times New Roman" w:cs="Times New Roman"/>
          <w:sz w:val="26"/>
          <w:szCs w:val="26"/>
        </w:rPr>
        <w:t xml:space="preserve">Приволжский муниципальный </w:t>
      </w:r>
    </w:p>
    <w:p w:rsidR="006B177F" w:rsidRPr="0057242C" w:rsidRDefault="006B177F" w:rsidP="006B177F">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 xml:space="preserve">район </w:t>
      </w:r>
      <w:r w:rsidRPr="0057242C">
        <w:rPr>
          <w:rFonts w:ascii="Times New Roman" w:hAnsi="Times New Roman" w:cs="Times New Roman"/>
          <w:sz w:val="26"/>
          <w:szCs w:val="26"/>
        </w:rPr>
        <w:t>Астраханской области»                                                                 Редько А.В.</w:t>
      </w:r>
    </w:p>
    <w:p w:rsidR="006B177F" w:rsidRPr="0057242C" w:rsidRDefault="006B177F" w:rsidP="006B177F">
      <w:pPr>
        <w:jc w:val="both"/>
        <w:rPr>
          <w:noProof/>
          <w:spacing w:val="38"/>
          <w:sz w:val="26"/>
          <w:szCs w:val="26"/>
        </w:rPr>
      </w:pPr>
    </w:p>
    <w:p w:rsidR="006B177F" w:rsidRPr="0057242C" w:rsidRDefault="006B177F" w:rsidP="006B177F">
      <w:pPr>
        <w:jc w:val="both"/>
        <w:rPr>
          <w:noProof/>
          <w:spacing w:val="38"/>
          <w:sz w:val="26"/>
          <w:szCs w:val="26"/>
        </w:rPr>
      </w:pPr>
    </w:p>
    <w:p w:rsidR="006B177F" w:rsidRPr="0057242C" w:rsidRDefault="006B177F" w:rsidP="006B177F">
      <w:pPr>
        <w:ind w:firstLine="709"/>
        <w:jc w:val="both"/>
        <w:rPr>
          <w:noProof/>
          <w:spacing w:val="38"/>
          <w:sz w:val="26"/>
          <w:szCs w:val="26"/>
        </w:rPr>
      </w:pPr>
    </w:p>
    <w:p w:rsidR="006B177F" w:rsidRPr="0057242C" w:rsidRDefault="006B177F" w:rsidP="006B177F">
      <w:pPr>
        <w:ind w:firstLine="709"/>
        <w:jc w:val="both"/>
        <w:rPr>
          <w:noProof/>
          <w:spacing w:val="38"/>
          <w:sz w:val="26"/>
          <w:szCs w:val="26"/>
        </w:rPr>
      </w:pPr>
    </w:p>
    <w:p w:rsidR="006B177F" w:rsidRPr="0057242C" w:rsidRDefault="006B177F" w:rsidP="006B177F">
      <w:pPr>
        <w:ind w:firstLine="709"/>
        <w:jc w:val="both"/>
        <w:rPr>
          <w:noProof/>
          <w:spacing w:val="38"/>
          <w:sz w:val="26"/>
          <w:szCs w:val="26"/>
        </w:rPr>
      </w:pPr>
    </w:p>
    <w:p w:rsidR="006B177F" w:rsidRPr="0057242C" w:rsidRDefault="006B177F" w:rsidP="006B177F">
      <w:pPr>
        <w:ind w:firstLine="709"/>
        <w:jc w:val="both"/>
        <w:rPr>
          <w:noProof/>
          <w:spacing w:val="38"/>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A96ABF" w:rsidRDefault="00A96ABF" w:rsidP="006B177F">
      <w:pPr>
        <w:ind w:firstLine="709"/>
        <w:jc w:val="both"/>
        <w:rPr>
          <w:sz w:val="26"/>
          <w:szCs w:val="26"/>
        </w:rPr>
      </w:pPr>
    </w:p>
    <w:p w:rsidR="00A96ABF" w:rsidRDefault="00A96ABF" w:rsidP="006B177F">
      <w:pPr>
        <w:ind w:firstLine="709"/>
        <w:jc w:val="both"/>
        <w:rPr>
          <w:sz w:val="26"/>
          <w:szCs w:val="26"/>
        </w:rPr>
      </w:pPr>
    </w:p>
    <w:p w:rsidR="00A96ABF" w:rsidRDefault="00A96AB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Default="006B177F" w:rsidP="006B177F">
      <w:pPr>
        <w:ind w:firstLine="709"/>
        <w:jc w:val="both"/>
        <w:rPr>
          <w:sz w:val="26"/>
          <w:szCs w:val="26"/>
        </w:rPr>
      </w:pPr>
    </w:p>
    <w:p w:rsidR="006B177F" w:rsidRPr="004E767E" w:rsidRDefault="006B177F" w:rsidP="006B177F">
      <w:pPr>
        <w:pStyle w:val="a9"/>
        <w:tabs>
          <w:tab w:val="right" w:pos="10065"/>
        </w:tabs>
        <w:ind w:left="4956"/>
        <w:rPr>
          <w:sz w:val="27"/>
          <w:szCs w:val="27"/>
        </w:rPr>
      </w:pPr>
      <w:r w:rsidRPr="004E767E">
        <w:rPr>
          <w:sz w:val="27"/>
          <w:szCs w:val="27"/>
        </w:rPr>
        <w:lastRenderedPageBreak/>
        <w:t>Приложение к решению</w:t>
      </w:r>
      <w:r w:rsidR="001E7E14">
        <w:rPr>
          <w:sz w:val="27"/>
          <w:szCs w:val="27"/>
        </w:rPr>
        <w:t xml:space="preserve"> </w:t>
      </w:r>
      <w:r w:rsidRPr="004E767E">
        <w:rPr>
          <w:sz w:val="27"/>
          <w:szCs w:val="27"/>
        </w:rPr>
        <w:t xml:space="preserve">Совета муниципального образования«Приволжский </w:t>
      </w:r>
      <w:r>
        <w:rPr>
          <w:sz w:val="27"/>
          <w:szCs w:val="27"/>
        </w:rPr>
        <w:t xml:space="preserve">муниципальный </w:t>
      </w:r>
      <w:r w:rsidRPr="004E767E">
        <w:rPr>
          <w:sz w:val="27"/>
          <w:szCs w:val="27"/>
        </w:rPr>
        <w:t>район</w:t>
      </w:r>
      <w:r>
        <w:rPr>
          <w:sz w:val="27"/>
          <w:szCs w:val="27"/>
        </w:rPr>
        <w:t xml:space="preserve"> Астраханской области</w:t>
      </w:r>
      <w:r w:rsidRPr="004E767E">
        <w:rPr>
          <w:sz w:val="27"/>
          <w:szCs w:val="27"/>
        </w:rPr>
        <w:t>»</w:t>
      </w:r>
    </w:p>
    <w:p w:rsidR="006B177F" w:rsidRPr="004E767E" w:rsidRDefault="006B177F" w:rsidP="006B177F">
      <w:pPr>
        <w:pStyle w:val="a9"/>
        <w:tabs>
          <w:tab w:val="right" w:pos="10065"/>
        </w:tabs>
        <w:ind w:left="4956"/>
        <w:rPr>
          <w:sz w:val="27"/>
          <w:szCs w:val="27"/>
        </w:rPr>
      </w:pPr>
      <w:r w:rsidRPr="004E767E">
        <w:rPr>
          <w:sz w:val="27"/>
          <w:szCs w:val="27"/>
        </w:rPr>
        <w:t>от «___»__</w:t>
      </w:r>
      <w:r>
        <w:rPr>
          <w:sz w:val="27"/>
          <w:szCs w:val="27"/>
        </w:rPr>
        <w:t>____</w:t>
      </w:r>
      <w:r w:rsidR="00782E67">
        <w:rPr>
          <w:sz w:val="27"/>
          <w:szCs w:val="27"/>
        </w:rPr>
        <w:t>___202</w:t>
      </w:r>
      <w:r w:rsidR="001C5818">
        <w:rPr>
          <w:sz w:val="27"/>
          <w:szCs w:val="27"/>
        </w:rPr>
        <w:t>5</w:t>
      </w:r>
      <w:r w:rsidRPr="004E767E">
        <w:rPr>
          <w:sz w:val="27"/>
          <w:szCs w:val="27"/>
        </w:rPr>
        <w:t xml:space="preserve"> г</w:t>
      </w:r>
      <w:r w:rsidR="001E7E14">
        <w:rPr>
          <w:sz w:val="27"/>
          <w:szCs w:val="27"/>
        </w:rPr>
        <w:t xml:space="preserve"> </w:t>
      </w:r>
      <w:r w:rsidRPr="004E767E">
        <w:rPr>
          <w:sz w:val="27"/>
          <w:szCs w:val="27"/>
        </w:rPr>
        <w:t>№ _______</w:t>
      </w:r>
    </w:p>
    <w:p w:rsidR="009D233F" w:rsidRDefault="009D233F" w:rsidP="004223F0">
      <w:pPr>
        <w:jc w:val="center"/>
        <w:rPr>
          <w:noProof/>
          <w:spacing w:val="38"/>
          <w:lang w:eastAsia="ru-RU"/>
        </w:rPr>
      </w:pPr>
    </w:p>
    <w:p w:rsidR="009D233F" w:rsidRDefault="009D233F" w:rsidP="004223F0">
      <w:pPr>
        <w:jc w:val="center"/>
        <w:rPr>
          <w:noProof/>
          <w:spacing w:val="38"/>
          <w:lang w:eastAsia="ru-RU"/>
        </w:rPr>
      </w:pPr>
    </w:p>
    <w:p w:rsidR="004223F0" w:rsidRPr="00FD6DF8" w:rsidRDefault="00F07397" w:rsidP="004223F0">
      <w:pPr>
        <w:jc w:val="center"/>
        <w:rPr>
          <w:spacing w:val="38"/>
        </w:rPr>
      </w:pPr>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4223F0" w:rsidRDefault="004223F0" w:rsidP="004223F0"/>
    <w:p w:rsidR="002A452A" w:rsidRPr="00FD6DF8" w:rsidRDefault="002A452A" w:rsidP="004223F0">
      <w:pPr>
        <w:rPr>
          <w:sz w:val="28"/>
          <w:szCs w:val="28"/>
        </w:rPr>
      </w:pPr>
    </w:p>
    <w:p w:rsidR="006E74C8" w:rsidRDefault="003552A3" w:rsidP="004223F0">
      <w:pPr>
        <w:rPr>
          <w:sz w:val="28"/>
          <w:szCs w:val="28"/>
        </w:rPr>
      </w:pPr>
      <w:r w:rsidRPr="00FD6DF8">
        <w:rPr>
          <w:sz w:val="28"/>
          <w:szCs w:val="28"/>
        </w:rPr>
        <w:t>От</w:t>
      </w:r>
      <w:r w:rsidR="001E7E14">
        <w:rPr>
          <w:sz w:val="28"/>
          <w:szCs w:val="28"/>
        </w:rPr>
        <w:t xml:space="preserve">              </w:t>
      </w:r>
      <w:r w:rsidR="00960231">
        <w:rPr>
          <w:sz w:val="28"/>
          <w:szCs w:val="28"/>
        </w:rPr>
        <w:t>202</w:t>
      </w:r>
      <w:r w:rsidR="004E0718">
        <w:rPr>
          <w:sz w:val="28"/>
          <w:szCs w:val="28"/>
        </w:rPr>
        <w:t>5</w:t>
      </w:r>
      <w:r w:rsidR="00960231">
        <w:rPr>
          <w:sz w:val="28"/>
          <w:szCs w:val="28"/>
        </w:rPr>
        <w:t xml:space="preserve">г. </w:t>
      </w:r>
      <w:r w:rsidR="004223F0" w:rsidRPr="00FD6DF8">
        <w:rPr>
          <w:sz w:val="28"/>
          <w:szCs w:val="28"/>
        </w:rPr>
        <w:t>№</w:t>
      </w:r>
    </w:p>
    <w:p w:rsidR="004223F0" w:rsidRPr="00FD6DF8" w:rsidRDefault="004223F0" w:rsidP="004223F0">
      <w:pPr>
        <w:rPr>
          <w:sz w:val="28"/>
          <w:szCs w:val="28"/>
        </w:rPr>
      </w:pPr>
      <w:r w:rsidRPr="00FD6DF8">
        <w:rPr>
          <w:sz w:val="28"/>
          <w:szCs w:val="28"/>
        </w:rPr>
        <w:t xml:space="preserve">с. Началово </w:t>
      </w:r>
    </w:p>
    <w:p w:rsidR="004223F0" w:rsidRDefault="004223F0" w:rsidP="004223F0">
      <w:pPr>
        <w:pStyle w:val="ConsPlusNonformat"/>
        <w:widowControl/>
        <w:jc w:val="both"/>
        <w:rPr>
          <w:rFonts w:ascii="Times New Roman" w:hAnsi="Times New Roman" w:cs="Times New Roman"/>
          <w:sz w:val="28"/>
          <w:szCs w:val="28"/>
        </w:rPr>
      </w:pPr>
    </w:p>
    <w:p w:rsidR="007953C9" w:rsidRDefault="00FB1A09" w:rsidP="00FB1A09">
      <w:pPr>
        <w:jc w:val="both"/>
        <w:rPr>
          <w:sz w:val="28"/>
          <w:szCs w:val="28"/>
        </w:rPr>
      </w:pPr>
      <w:r w:rsidRPr="00F84AED">
        <w:rPr>
          <w:sz w:val="28"/>
          <w:szCs w:val="28"/>
        </w:rPr>
        <w:t>О бюджете</w:t>
      </w:r>
      <w:r w:rsidR="001E7E14">
        <w:rPr>
          <w:sz w:val="28"/>
          <w:szCs w:val="28"/>
        </w:rPr>
        <w:t xml:space="preserve"> </w:t>
      </w:r>
      <w:r w:rsidRPr="00F84AED">
        <w:rPr>
          <w:sz w:val="28"/>
          <w:szCs w:val="28"/>
        </w:rPr>
        <w:t>муниципального образования</w:t>
      </w:r>
    </w:p>
    <w:p w:rsidR="007953C9" w:rsidRDefault="00FB1A09" w:rsidP="00FB1A09">
      <w:pPr>
        <w:jc w:val="both"/>
        <w:rPr>
          <w:sz w:val="28"/>
          <w:szCs w:val="28"/>
        </w:rPr>
      </w:pPr>
      <w:r w:rsidRPr="00F84AED">
        <w:rPr>
          <w:sz w:val="28"/>
          <w:szCs w:val="28"/>
        </w:rPr>
        <w:t xml:space="preserve">«Приволжский </w:t>
      </w:r>
      <w:r w:rsidR="007953C9">
        <w:rPr>
          <w:sz w:val="28"/>
          <w:szCs w:val="28"/>
        </w:rPr>
        <w:t xml:space="preserve">муниципальный </w:t>
      </w:r>
      <w:r w:rsidRPr="00F84AED">
        <w:rPr>
          <w:sz w:val="28"/>
          <w:szCs w:val="28"/>
        </w:rPr>
        <w:t>район</w:t>
      </w:r>
    </w:p>
    <w:p w:rsidR="00782E67" w:rsidRDefault="007953C9" w:rsidP="00782E67">
      <w:pPr>
        <w:jc w:val="both"/>
        <w:rPr>
          <w:sz w:val="26"/>
          <w:szCs w:val="26"/>
        </w:rPr>
      </w:pPr>
      <w:r>
        <w:rPr>
          <w:sz w:val="28"/>
          <w:szCs w:val="28"/>
        </w:rPr>
        <w:t xml:space="preserve">Астраханской области» </w:t>
      </w:r>
      <w:r w:rsidR="00782E67" w:rsidRPr="0057242C">
        <w:rPr>
          <w:sz w:val="26"/>
          <w:szCs w:val="26"/>
        </w:rPr>
        <w:t>на 202</w:t>
      </w:r>
      <w:r w:rsidR="004E0718">
        <w:rPr>
          <w:sz w:val="26"/>
          <w:szCs w:val="26"/>
        </w:rPr>
        <w:t>6</w:t>
      </w:r>
      <w:r w:rsidR="00782E67" w:rsidRPr="0057242C">
        <w:rPr>
          <w:sz w:val="26"/>
          <w:szCs w:val="26"/>
        </w:rPr>
        <w:t xml:space="preserve"> год и на</w:t>
      </w:r>
    </w:p>
    <w:p w:rsidR="00FB1A09" w:rsidRDefault="00782E67" w:rsidP="00782E67">
      <w:pPr>
        <w:jc w:val="both"/>
        <w:rPr>
          <w:sz w:val="28"/>
          <w:szCs w:val="28"/>
        </w:rPr>
      </w:pPr>
      <w:r w:rsidRPr="0057242C">
        <w:rPr>
          <w:sz w:val="26"/>
          <w:szCs w:val="26"/>
        </w:rPr>
        <w:t>плановый период 202</w:t>
      </w:r>
      <w:r w:rsidR="004E0718">
        <w:rPr>
          <w:sz w:val="26"/>
          <w:szCs w:val="26"/>
        </w:rPr>
        <w:t>7</w:t>
      </w:r>
      <w:r w:rsidRPr="0057242C">
        <w:rPr>
          <w:sz w:val="26"/>
          <w:szCs w:val="26"/>
        </w:rPr>
        <w:t xml:space="preserve"> и 202</w:t>
      </w:r>
      <w:r w:rsidR="004E0718">
        <w:rPr>
          <w:sz w:val="26"/>
          <w:szCs w:val="26"/>
        </w:rPr>
        <w:t>8</w:t>
      </w:r>
      <w:r w:rsidRPr="0057242C">
        <w:rPr>
          <w:sz w:val="26"/>
          <w:szCs w:val="26"/>
        </w:rPr>
        <w:t xml:space="preserve"> годов</w:t>
      </w:r>
      <w:r w:rsidR="007953C9">
        <w:rPr>
          <w:sz w:val="28"/>
          <w:szCs w:val="28"/>
        </w:rPr>
        <w:t>»</w:t>
      </w:r>
      <w:r w:rsidR="00FB1A09" w:rsidRPr="00F84AED">
        <w:rPr>
          <w:sz w:val="28"/>
          <w:szCs w:val="28"/>
        </w:rPr>
        <w:t xml:space="preserve"> (2 чтение) </w:t>
      </w:r>
    </w:p>
    <w:p w:rsidR="00534DBE" w:rsidRDefault="00534DBE" w:rsidP="00FB1A09">
      <w:pPr>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Статья 1</w:t>
      </w:r>
    </w:p>
    <w:p w:rsidR="002B7955" w:rsidRPr="00FD6DF8" w:rsidRDefault="002B7955">
      <w:pPr>
        <w:widowControl w:val="0"/>
        <w:ind w:right="424" w:firstLine="851"/>
        <w:jc w:val="both"/>
        <w:rPr>
          <w:bCs/>
          <w:sz w:val="28"/>
          <w:szCs w:val="28"/>
        </w:rPr>
      </w:pPr>
    </w:p>
    <w:p w:rsidR="00280CCB" w:rsidRPr="00FD6DF8" w:rsidRDefault="002B7955" w:rsidP="00053F06">
      <w:pPr>
        <w:widowControl w:val="0"/>
        <w:ind w:right="-1" w:firstLine="851"/>
        <w:jc w:val="both"/>
        <w:rPr>
          <w:sz w:val="28"/>
          <w:szCs w:val="28"/>
        </w:rPr>
      </w:pPr>
      <w:bookmarkStart w:id="2" w:name="sub_111"/>
      <w:bookmarkEnd w:id="0"/>
      <w:r w:rsidRPr="00FD6DF8">
        <w:rPr>
          <w:sz w:val="28"/>
          <w:szCs w:val="28"/>
        </w:rPr>
        <w:t>1.</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на 20</w:t>
      </w:r>
      <w:r w:rsidR="00C701FF" w:rsidRPr="00FD6DF8">
        <w:rPr>
          <w:sz w:val="28"/>
          <w:szCs w:val="28"/>
        </w:rPr>
        <w:t>2</w:t>
      </w:r>
      <w:r w:rsidR="001C5818">
        <w:rPr>
          <w:sz w:val="28"/>
          <w:szCs w:val="28"/>
        </w:rPr>
        <w:t>6</w:t>
      </w:r>
      <w:r w:rsidRPr="00FD6DF8">
        <w:rPr>
          <w:sz w:val="28"/>
          <w:szCs w:val="28"/>
        </w:rPr>
        <w:t xml:space="preserve"> год</w:t>
      </w:r>
      <w:bookmarkEnd w:id="2"/>
      <w:r w:rsidR="00280CCB" w:rsidRPr="00FD6DF8">
        <w:rPr>
          <w:sz w:val="28"/>
          <w:szCs w:val="28"/>
        </w:rPr>
        <w:t>:</w:t>
      </w:r>
    </w:p>
    <w:p w:rsidR="00BE7EAB" w:rsidRPr="004E767E" w:rsidRDefault="00BE7EAB" w:rsidP="00BE7EAB">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1C5818">
        <w:rPr>
          <w:sz w:val="27"/>
          <w:szCs w:val="27"/>
        </w:rPr>
        <w:t>2734016,3</w:t>
      </w:r>
      <w:r w:rsidRPr="004E767E">
        <w:rPr>
          <w:sz w:val="27"/>
          <w:szCs w:val="27"/>
        </w:rPr>
        <w:t xml:space="preserve"> тыс. рублей, в том числе за счет межбюджетных трансфертов, получаемых из других бюджетов – </w:t>
      </w:r>
      <w:r w:rsidR="001C5818">
        <w:rPr>
          <w:sz w:val="27"/>
          <w:szCs w:val="27"/>
        </w:rPr>
        <w:t>1760585,0</w:t>
      </w:r>
      <w:r w:rsidRPr="004E767E">
        <w:rPr>
          <w:sz w:val="27"/>
          <w:szCs w:val="27"/>
        </w:rPr>
        <w:t xml:space="preserve"> тыс.рублей;</w:t>
      </w:r>
    </w:p>
    <w:p w:rsidR="00BE7EAB" w:rsidRPr="004E767E" w:rsidRDefault="00BE7EAB" w:rsidP="00BE7EAB">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1C5818">
        <w:rPr>
          <w:sz w:val="27"/>
          <w:szCs w:val="27"/>
        </w:rPr>
        <w:t>2734016,3</w:t>
      </w:r>
      <w:r w:rsidRPr="004E767E">
        <w:rPr>
          <w:sz w:val="27"/>
          <w:szCs w:val="27"/>
        </w:rPr>
        <w:t>тыс. рублей;</w:t>
      </w:r>
    </w:p>
    <w:p w:rsidR="001C5818" w:rsidRDefault="00043D32" w:rsidP="00BE7EAB">
      <w:pPr>
        <w:widowControl w:val="0"/>
        <w:ind w:firstLine="709"/>
        <w:jc w:val="both"/>
        <w:rPr>
          <w:sz w:val="27"/>
          <w:szCs w:val="27"/>
        </w:rPr>
      </w:pPr>
      <w:r>
        <w:rPr>
          <w:sz w:val="27"/>
          <w:szCs w:val="27"/>
        </w:rPr>
        <w:t>3)</w:t>
      </w:r>
      <w:r w:rsidRPr="00572019">
        <w:rPr>
          <w:sz w:val="27"/>
          <w:szCs w:val="27"/>
        </w:rPr>
        <w:t xml:space="preserve"> дефицит</w:t>
      </w:r>
      <w:r w:rsidR="001C5818">
        <w:rPr>
          <w:sz w:val="27"/>
          <w:szCs w:val="27"/>
        </w:rPr>
        <w:t xml:space="preserve"> 0 рублей.</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1C5818">
        <w:rPr>
          <w:sz w:val="28"/>
          <w:szCs w:val="28"/>
        </w:rPr>
        <w:t>7</w:t>
      </w:r>
      <w:r w:rsidR="00280CCB" w:rsidRPr="00FD6DF8">
        <w:rPr>
          <w:sz w:val="28"/>
          <w:szCs w:val="28"/>
        </w:rPr>
        <w:t xml:space="preserve"> год и на 202</w:t>
      </w:r>
      <w:r w:rsidR="001C5818">
        <w:rPr>
          <w:sz w:val="28"/>
          <w:szCs w:val="28"/>
        </w:rPr>
        <w:t>8</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1) общий объем доходов на 20</w:t>
      </w:r>
      <w:r w:rsidR="00442D9F" w:rsidRPr="00FD6DF8">
        <w:rPr>
          <w:sz w:val="28"/>
          <w:szCs w:val="28"/>
        </w:rPr>
        <w:t>2</w:t>
      </w:r>
      <w:r w:rsidR="001C5818">
        <w:rPr>
          <w:sz w:val="28"/>
          <w:szCs w:val="28"/>
        </w:rPr>
        <w:t>7</w:t>
      </w:r>
      <w:r w:rsidRPr="00FD6DF8">
        <w:rPr>
          <w:sz w:val="28"/>
          <w:szCs w:val="28"/>
        </w:rPr>
        <w:t xml:space="preserve"> год в сумме </w:t>
      </w:r>
      <w:r w:rsidR="001C5818">
        <w:rPr>
          <w:sz w:val="28"/>
          <w:szCs w:val="28"/>
        </w:rPr>
        <w:t xml:space="preserve">2614121,0 </w:t>
      </w:r>
      <w:r w:rsidRPr="00FD6DF8">
        <w:rPr>
          <w:sz w:val="28"/>
          <w:szCs w:val="28"/>
        </w:rPr>
        <w:t>тыс. рублей, в том числе за счет межбюджетных трансфертов, получаемых из других бюджетов –</w:t>
      </w:r>
      <w:r w:rsidR="004F40EE">
        <w:rPr>
          <w:sz w:val="28"/>
          <w:szCs w:val="28"/>
        </w:rPr>
        <w:t>1</w:t>
      </w:r>
      <w:r w:rsidR="001C5818">
        <w:rPr>
          <w:sz w:val="28"/>
          <w:szCs w:val="28"/>
        </w:rPr>
        <w:t xml:space="preserve">670609,0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1C5818">
        <w:rPr>
          <w:sz w:val="28"/>
          <w:szCs w:val="28"/>
        </w:rPr>
        <w:t>7</w:t>
      </w:r>
      <w:r w:rsidR="00B80079" w:rsidRPr="00FD6DF8">
        <w:rPr>
          <w:sz w:val="28"/>
          <w:szCs w:val="28"/>
        </w:rPr>
        <w:t xml:space="preserve"> год в сумме</w:t>
      </w:r>
      <w:r w:rsidR="001C5818">
        <w:rPr>
          <w:sz w:val="28"/>
          <w:szCs w:val="28"/>
        </w:rPr>
        <w:t>2614121,0</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AC12A4">
        <w:rPr>
          <w:sz w:val="28"/>
          <w:szCs w:val="28"/>
        </w:rPr>
        <w:t>2</w:t>
      </w:r>
      <w:r w:rsidR="001C5818">
        <w:rPr>
          <w:sz w:val="28"/>
          <w:szCs w:val="28"/>
        </w:rPr>
        <w:t xml:space="preserve">4704,5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1C5818">
        <w:rPr>
          <w:sz w:val="28"/>
          <w:szCs w:val="28"/>
        </w:rPr>
        <w:t>7</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lastRenderedPageBreak/>
        <w:t>4) общий объем доходов на 202</w:t>
      </w:r>
      <w:r w:rsidR="001C5818">
        <w:rPr>
          <w:sz w:val="28"/>
          <w:szCs w:val="28"/>
        </w:rPr>
        <w:t>8</w:t>
      </w:r>
      <w:r w:rsidRPr="00FD6DF8">
        <w:rPr>
          <w:sz w:val="28"/>
          <w:szCs w:val="28"/>
        </w:rPr>
        <w:t xml:space="preserve"> год в </w:t>
      </w:r>
      <w:r w:rsidR="003C0969" w:rsidRPr="00FD6DF8">
        <w:rPr>
          <w:sz w:val="28"/>
          <w:szCs w:val="28"/>
        </w:rPr>
        <w:t xml:space="preserve">сумме </w:t>
      </w:r>
      <w:r w:rsidR="00AC12A4">
        <w:rPr>
          <w:sz w:val="28"/>
          <w:szCs w:val="28"/>
        </w:rPr>
        <w:t>2</w:t>
      </w:r>
      <w:r w:rsidR="001C5818">
        <w:rPr>
          <w:sz w:val="28"/>
          <w:szCs w:val="28"/>
        </w:rPr>
        <w:t xml:space="preserve">421463,6 </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 xml:space="preserve">– </w:t>
      </w:r>
      <w:r w:rsidR="00AC12A4">
        <w:rPr>
          <w:sz w:val="28"/>
          <w:szCs w:val="28"/>
        </w:rPr>
        <w:t>1</w:t>
      </w:r>
      <w:r w:rsidR="001C5818">
        <w:rPr>
          <w:sz w:val="28"/>
          <w:szCs w:val="28"/>
        </w:rPr>
        <w:t xml:space="preserve">442347,6 </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AA10E0">
        <w:rPr>
          <w:sz w:val="28"/>
          <w:szCs w:val="28"/>
        </w:rPr>
        <w:t>8</w:t>
      </w:r>
      <w:r w:rsidRPr="00FD6DF8">
        <w:rPr>
          <w:sz w:val="28"/>
          <w:szCs w:val="28"/>
        </w:rPr>
        <w:t xml:space="preserve"> год в </w:t>
      </w:r>
      <w:r w:rsidR="00103ECD" w:rsidRPr="00FD6DF8">
        <w:rPr>
          <w:sz w:val="28"/>
          <w:szCs w:val="28"/>
        </w:rPr>
        <w:t>сумме</w:t>
      </w:r>
      <w:r w:rsidR="00AA10E0">
        <w:rPr>
          <w:sz w:val="28"/>
          <w:szCs w:val="28"/>
        </w:rPr>
        <w:t xml:space="preserve">2421463,6 </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A10E0">
        <w:rPr>
          <w:sz w:val="28"/>
          <w:szCs w:val="28"/>
        </w:rPr>
        <w:t>50825,0</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AA10E0">
        <w:rPr>
          <w:sz w:val="28"/>
          <w:szCs w:val="28"/>
        </w:rPr>
        <w:t>8</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p>
    <w:p w:rsidR="008C6366" w:rsidRPr="00FD6DF8" w:rsidRDefault="008C6366">
      <w:pPr>
        <w:widowControl w:val="0"/>
        <w:ind w:right="424" w:firstLine="851"/>
        <w:jc w:val="both"/>
        <w:rPr>
          <w:bCs/>
          <w:sz w:val="28"/>
          <w:szCs w:val="28"/>
        </w:rPr>
      </w:pPr>
      <w:bookmarkStart w:id="3" w:name="sub_2"/>
    </w:p>
    <w:p w:rsidR="002B7955" w:rsidRPr="00FD6DF8" w:rsidRDefault="002B7955">
      <w:pPr>
        <w:widowControl w:val="0"/>
        <w:ind w:right="424" w:firstLine="851"/>
        <w:jc w:val="both"/>
        <w:rPr>
          <w:sz w:val="28"/>
          <w:szCs w:val="28"/>
        </w:rPr>
      </w:pPr>
      <w:r w:rsidRPr="00FD6DF8">
        <w:rPr>
          <w:bCs/>
          <w:sz w:val="28"/>
          <w:szCs w:val="28"/>
        </w:rPr>
        <w:t>Статья 2</w:t>
      </w:r>
    </w:p>
    <w:p w:rsidR="002B7955" w:rsidRPr="00FD6DF8" w:rsidRDefault="002B7955">
      <w:pPr>
        <w:widowControl w:val="0"/>
        <w:ind w:right="424" w:firstLine="851"/>
        <w:jc w:val="both"/>
        <w:rPr>
          <w:bCs/>
          <w:sz w:val="28"/>
          <w:szCs w:val="28"/>
          <w:highlight w:val="yellow"/>
        </w:rPr>
      </w:pPr>
    </w:p>
    <w:bookmarkEnd w:id="3"/>
    <w:p w:rsidR="002B7955" w:rsidRDefault="008C7FFC" w:rsidP="00053F06">
      <w:pPr>
        <w:widowControl w:val="0"/>
        <w:tabs>
          <w:tab w:val="left" w:pos="9638"/>
        </w:tabs>
        <w:ind w:right="-1" w:firstLine="851"/>
        <w:jc w:val="both"/>
        <w:rPr>
          <w:sz w:val="28"/>
          <w:szCs w:val="28"/>
        </w:rPr>
      </w:pPr>
      <w:r w:rsidRPr="008C7FFC">
        <w:rPr>
          <w:sz w:val="28"/>
          <w:szCs w:val="28"/>
        </w:rPr>
        <w:t>1.</w:t>
      </w:r>
      <w:r w:rsidR="00DE5516">
        <w:rPr>
          <w:sz w:val="28"/>
          <w:szCs w:val="28"/>
        </w:rPr>
        <w:t> </w:t>
      </w:r>
      <w:r w:rsidR="002B7955" w:rsidRPr="008C7FFC">
        <w:rPr>
          <w:sz w:val="28"/>
          <w:szCs w:val="28"/>
        </w:rPr>
        <w:t xml:space="preserve">Учесть в бюджете </w:t>
      </w:r>
      <w:r w:rsidR="00280CCB" w:rsidRPr="008C7FFC">
        <w:rPr>
          <w:sz w:val="28"/>
          <w:szCs w:val="28"/>
        </w:rPr>
        <w:t xml:space="preserve">муниципального образования </w:t>
      </w:r>
      <w:r w:rsidR="000C021F">
        <w:rPr>
          <w:sz w:val="28"/>
          <w:szCs w:val="28"/>
        </w:rPr>
        <w:t>«</w:t>
      </w:r>
      <w:r w:rsidR="00280CCB" w:rsidRPr="008C7FFC">
        <w:rPr>
          <w:sz w:val="28"/>
          <w:szCs w:val="28"/>
        </w:rPr>
        <w:t xml:space="preserve">Приволжский </w:t>
      </w:r>
      <w:r w:rsidR="007953C9">
        <w:rPr>
          <w:sz w:val="28"/>
          <w:szCs w:val="28"/>
        </w:rPr>
        <w:t xml:space="preserve">муниципальный </w:t>
      </w:r>
      <w:r w:rsidR="00280CCB" w:rsidRPr="008C7FFC">
        <w:rPr>
          <w:sz w:val="28"/>
          <w:szCs w:val="28"/>
        </w:rPr>
        <w:t>район</w:t>
      </w:r>
      <w:r w:rsidR="007953C9">
        <w:rPr>
          <w:sz w:val="28"/>
          <w:szCs w:val="28"/>
        </w:rPr>
        <w:t xml:space="preserve"> Астраханкой </w:t>
      </w:r>
      <w:r w:rsidR="00103ECD">
        <w:rPr>
          <w:sz w:val="28"/>
          <w:szCs w:val="28"/>
        </w:rPr>
        <w:t>области»</w:t>
      </w:r>
      <w:r w:rsidR="00103ECD" w:rsidRPr="008C7FFC">
        <w:rPr>
          <w:sz w:val="28"/>
          <w:szCs w:val="28"/>
        </w:rPr>
        <w:t xml:space="preserve"> объем</w:t>
      </w:r>
      <w:r w:rsidR="002B7955" w:rsidRPr="008C7FFC">
        <w:rPr>
          <w:sz w:val="28"/>
          <w:szCs w:val="28"/>
        </w:rPr>
        <w:t xml:space="preserve"> доходов по основным источникам</w:t>
      </w:r>
      <w:r w:rsidR="00C320B6" w:rsidRPr="008C7FFC">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1E7E14">
        <w:rPr>
          <w:sz w:val="26"/>
          <w:szCs w:val="26"/>
        </w:rPr>
        <w:t xml:space="preserve"> </w:t>
      </w:r>
      <w:r w:rsidR="002B7955" w:rsidRPr="008C7FFC">
        <w:rPr>
          <w:sz w:val="28"/>
          <w:szCs w:val="28"/>
        </w:rPr>
        <w:t xml:space="preserve">согласно </w:t>
      </w:r>
      <w:hyperlink w:anchor="sub_1000" w:history="1">
        <w:r w:rsidR="002B7955" w:rsidRPr="008C7FFC">
          <w:rPr>
            <w:sz w:val="28"/>
            <w:szCs w:val="28"/>
          </w:rPr>
          <w:t>приложению 1</w:t>
        </w:r>
      </w:hyperlink>
      <w:r w:rsidR="002B7955" w:rsidRPr="008C7FFC">
        <w:rPr>
          <w:sz w:val="28"/>
          <w:szCs w:val="28"/>
        </w:rPr>
        <w:t xml:space="preserve"> к настоящему </w:t>
      </w:r>
      <w:r w:rsidR="00540EBB" w:rsidRPr="008C7FFC">
        <w:rPr>
          <w:sz w:val="28"/>
          <w:szCs w:val="28"/>
        </w:rPr>
        <w:t>Решению.</w:t>
      </w:r>
    </w:p>
    <w:p w:rsidR="006F0054" w:rsidRDefault="006F0054" w:rsidP="00053F06">
      <w:pPr>
        <w:widowControl w:val="0"/>
        <w:tabs>
          <w:tab w:val="left" w:pos="9638"/>
        </w:tabs>
        <w:ind w:right="-1" w:firstLine="851"/>
        <w:jc w:val="both"/>
        <w:rPr>
          <w:sz w:val="28"/>
          <w:szCs w:val="28"/>
        </w:rPr>
      </w:pPr>
    </w:p>
    <w:p w:rsidR="006F0054" w:rsidRDefault="006F0054" w:rsidP="00053F06">
      <w:pPr>
        <w:widowControl w:val="0"/>
        <w:tabs>
          <w:tab w:val="left" w:pos="9638"/>
        </w:tabs>
        <w:ind w:right="-1" w:firstLine="851"/>
        <w:jc w:val="both"/>
        <w:rPr>
          <w:sz w:val="28"/>
          <w:szCs w:val="28"/>
        </w:rPr>
      </w:pPr>
      <w:r>
        <w:rPr>
          <w:sz w:val="28"/>
          <w:szCs w:val="28"/>
        </w:rPr>
        <w:t>Статья 3</w:t>
      </w:r>
    </w:p>
    <w:p w:rsidR="006F0054" w:rsidRPr="008C7FFC" w:rsidRDefault="006F0054" w:rsidP="00053F06">
      <w:pPr>
        <w:widowControl w:val="0"/>
        <w:tabs>
          <w:tab w:val="left" w:pos="9638"/>
        </w:tabs>
        <w:ind w:right="-1" w:firstLine="851"/>
        <w:jc w:val="both"/>
        <w:rPr>
          <w:sz w:val="28"/>
          <w:szCs w:val="28"/>
        </w:rPr>
      </w:pPr>
    </w:p>
    <w:p w:rsidR="008C7FFC" w:rsidRPr="008C7FFC" w:rsidRDefault="008C7FFC" w:rsidP="00053F06">
      <w:pPr>
        <w:widowControl w:val="0"/>
        <w:tabs>
          <w:tab w:val="left" w:pos="9638"/>
        </w:tabs>
        <w:ind w:right="-1" w:firstLine="851"/>
        <w:jc w:val="both"/>
        <w:rPr>
          <w:sz w:val="28"/>
          <w:szCs w:val="28"/>
        </w:rPr>
      </w:pPr>
      <w:r w:rsidRPr="008C7FFC">
        <w:rPr>
          <w:sz w:val="28"/>
          <w:szCs w:val="28"/>
        </w:rPr>
        <w:t xml:space="preserve">Утвердить нормативы распределения поступлений, подлежащих учету и распределению в бюджет муниципального образования </w:t>
      </w:r>
      <w:r w:rsidR="000C021F">
        <w:rPr>
          <w:sz w:val="28"/>
          <w:szCs w:val="28"/>
        </w:rPr>
        <w:t>«</w:t>
      </w:r>
      <w:r w:rsidRPr="008C7FFC">
        <w:rPr>
          <w:sz w:val="28"/>
          <w:szCs w:val="28"/>
        </w:rPr>
        <w:t xml:space="preserve">Приволжский </w:t>
      </w:r>
      <w:r w:rsidR="007953C9">
        <w:rPr>
          <w:sz w:val="28"/>
          <w:szCs w:val="28"/>
        </w:rPr>
        <w:t xml:space="preserve">муниципальный </w:t>
      </w:r>
      <w:r w:rsidRPr="008C7FFC">
        <w:rPr>
          <w:sz w:val="28"/>
          <w:szCs w:val="28"/>
        </w:rPr>
        <w:t>район</w:t>
      </w:r>
      <w:r w:rsidR="007953C9">
        <w:rPr>
          <w:sz w:val="28"/>
          <w:szCs w:val="28"/>
        </w:rPr>
        <w:t xml:space="preserve"> Астраханской области</w:t>
      </w:r>
      <w:r w:rsidR="000C021F">
        <w:rPr>
          <w:sz w:val="28"/>
          <w:szCs w:val="28"/>
        </w:rPr>
        <w:t>»</w:t>
      </w:r>
      <w:r w:rsidRPr="008C7FFC">
        <w:rPr>
          <w:sz w:val="28"/>
          <w:szCs w:val="28"/>
        </w:rPr>
        <w:t xml:space="preserve"> в 202</w:t>
      </w:r>
      <w:r w:rsidR="00AA10E0">
        <w:rPr>
          <w:sz w:val="28"/>
          <w:szCs w:val="28"/>
        </w:rPr>
        <w:t>6</w:t>
      </w:r>
      <w:r w:rsidRPr="008C7FFC">
        <w:rPr>
          <w:sz w:val="28"/>
          <w:szCs w:val="28"/>
        </w:rPr>
        <w:t xml:space="preserve"> году согласно прилож</w:t>
      </w:r>
      <w:r>
        <w:rPr>
          <w:sz w:val="28"/>
          <w:szCs w:val="28"/>
        </w:rPr>
        <w:t>ению</w:t>
      </w:r>
      <w:r w:rsidR="006F0054">
        <w:rPr>
          <w:sz w:val="28"/>
          <w:szCs w:val="28"/>
        </w:rPr>
        <w:t xml:space="preserve"> 2</w:t>
      </w:r>
      <w:r>
        <w:rPr>
          <w:sz w:val="28"/>
          <w:szCs w:val="28"/>
        </w:rPr>
        <w:t xml:space="preserve"> к настоящему Решению.</w:t>
      </w:r>
    </w:p>
    <w:p w:rsidR="008C7FFC" w:rsidRPr="00FD6DF8" w:rsidRDefault="008C7FFC" w:rsidP="00053F06">
      <w:pPr>
        <w:widowControl w:val="0"/>
        <w:tabs>
          <w:tab w:val="left" w:pos="9638"/>
        </w:tabs>
        <w:ind w:right="-1" w:firstLine="851"/>
        <w:jc w:val="both"/>
        <w:rPr>
          <w:sz w:val="28"/>
          <w:szCs w:val="28"/>
          <w:highlight w:val="yellow"/>
        </w:rPr>
      </w:pPr>
    </w:p>
    <w:p w:rsidR="002B7955" w:rsidRPr="00FD6DF8" w:rsidRDefault="002B7955" w:rsidP="00053F06">
      <w:pPr>
        <w:widowControl w:val="0"/>
        <w:tabs>
          <w:tab w:val="left" w:pos="9638"/>
        </w:tabs>
        <w:ind w:right="-1" w:firstLine="851"/>
        <w:jc w:val="both"/>
        <w:rPr>
          <w:sz w:val="28"/>
          <w:szCs w:val="28"/>
        </w:rPr>
      </w:pPr>
      <w:bookmarkStart w:id="4" w:name="sub_3"/>
      <w:r w:rsidRPr="00FD6DF8">
        <w:rPr>
          <w:bCs/>
          <w:sz w:val="28"/>
          <w:szCs w:val="28"/>
        </w:rPr>
        <w:t xml:space="preserve">Статья </w:t>
      </w:r>
      <w:r w:rsidR="006F0054">
        <w:rPr>
          <w:bCs/>
          <w:sz w:val="28"/>
          <w:szCs w:val="28"/>
        </w:rPr>
        <w:t>4</w:t>
      </w:r>
    </w:p>
    <w:p w:rsidR="002B7955" w:rsidRPr="00FD6DF8" w:rsidRDefault="002B7955" w:rsidP="00053F06">
      <w:pPr>
        <w:widowControl w:val="0"/>
        <w:tabs>
          <w:tab w:val="left" w:pos="9638"/>
        </w:tabs>
        <w:ind w:right="-1" w:firstLine="851"/>
        <w:jc w:val="both"/>
        <w:rPr>
          <w:bCs/>
          <w:sz w:val="28"/>
          <w:szCs w:val="28"/>
          <w:highlight w:val="yellow"/>
        </w:rPr>
      </w:pPr>
    </w:p>
    <w:bookmarkEnd w:id="4"/>
    <w:p w:rsidR="00540EBB" w:rsidRPr="00FD6DF8" w:rsidRDefault="002B7955" w:rsidP="00053F06">
      <w:pPr>
        <w:widowControl w:val="0"/>
        <w:tabs>
          <w:tab w:val="left" w:pos="9638"/>
        </w:tabs>
        <w:ind w:right="-1" w:firstLine="851"/>
        <w:jc w:val="both"/>
        <w:rPr>
          <w:sz w:val="28"/>
          <w:szCs w:val="28"/>
        </w:rPr>
      </w:pPr>
      <w:r w:rsidRPr="00FD6DF8">
        <w:rPr>
          <w:sz w:val="28"/>
          <w:szCs w:val="28"/>
        </w:rPr>
        <w:t xml:space="preserve"> Утвердить источники внутреннего финансирования дефицита бюджета </w:t>
      </w:r>
      <w:r w:rsidR="00540EBB" w:rsidRPr="00FD6DF8">
        <w:rPr>
          <w:sz w:val="28"/>
          <w:szCs w:val="28"/>
        </w:rPr>
        <w:t xml:space="preserve">муниципального образования </w:t>
      </w:r>
      <w:r w:rsidR="000C021F">
        <w:rPr>
          <w:sz w:val="28"/>
          <w:szCs w:val="28"/>
        </w:rPr>
        <w:t>«</w:t>
      </w:r>
      <w:r w:rsidR="00540EBB" w:rsidRPr="00FD6DF8">
        <w:rPr>
          <w:sz w:val="28"/>
          <w:szCs w:val="28"/>
        </w:rPr>
        <w:t>Приволжский</w:t>
      </w:r>
      <w:r w:rsidR="007953C9">
        <w:rPr>
          <w:sz w:val="28"/>
          <w:szCs w:val="28"/>
        </w:rPr>
        <w:t xml:space="preserve"> муниципальный</w:t>
      </w:r>
      <w:r w:rsidR="00540EBB" w:rsidRPr="00FD6DF8">
        <w:rPr>
          <w:sz w:val="28"/>
          <w:szCs w:val="28"/>
        </w:rPr>
        <w:t xml:space="preserve"> район</w:t>
      </w:r>
      <w:r w:rsidR="007953C9">
        <w:rPr>
          <w:sz w:val="28"/>
          <w:szCs w:val="28"/>
        </w:rPr>
        <w:t xml:space="preserve"> Астраханской </w:t>
      </w:r>
      <w:r w:rsidR="00043D32">
        <w:rPr>
          <w:sz w:val="28"/>
          <w:szCs w:val="28"/>
        </w:rPr>
        <w:t>области»</w:t>
      </w:r>
      <w:r w:rsidR="00043D32" w:rsidRPr="0057242C">
        <w:rPr>
          <w:sz w:val="26"/>
          <w:szCs w:val="26"/>
        </w:rPr>
        <w:t xml:space="preserve"> на</w:t>
      </w:r>
      <w:r w:rsidR="006F0054" w:rsidRPr="0057242C">
        <w:rPr>
          <w:sz w:val="26"/>
          <w:szCs w:val="26"/>
        </w:rPr>
        <w:t xml:space="preserve">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согласно</w:t>
      </w:r>
      <w:r w:rsidR="001E7E14">
        <w:rPr>
          <w:sz w:val="28"/>
          <w:szCs w:val="28"/>
        </w:rPr>
        <w:t xml:space="preserve"> </w:t>
      </w:r>
      <w:hyperlink w:anchor="sub_2000" w:history="1">
        <w:r w:rsidRPr="00FD6DF8">
          <w:rPr>
            <w:rStyle w:val="a4"/>
            <w:color w:val="auto"/>
            <w:sz w:val="28"/>
            <w:szCs w:val="28"/>
            <w:u w:val="none"/>
          </w:rPr>
          <w:t xml:space="preserve">приложению </w:t>
        </w:r>
      </w:hyperlink>
      <w:r w:rsidR="006F0054">
        <w:rPr>
          <w:rStyle w:val="a4"/>
          <w:color w:val="auto"/>
          <w:sz w:val="28"/>
          <w:szCs w:val="28"/>
          <w:u w:val="none"/>
        </w:rPr>
        <w:t>3</w:t>
      </w:r>
      <w:r w:rsidRPr="00FD6DF8">
        <w:rPr>
          <w:sz w:val="28"/>
          <w:szCs w:val="28"/>
        </w:rPr>
        <w:t xml:space="preserve"> к настоящему </w:t>
      </w:r>
      <w:r w:rsidR="00540EBB" w:rsidRPr="00FD6DF8">
        <w:rPr>
          <w:sz w:val="28"/>
          <w:szCs w:val="28"/>
        </w:rPr>
        <w:t>Решению.</w:t>
      </w:r>
    </w:p>
    <w:p w:rsidR="002B7955" w:rsidRPr="00FD6DF8" w:rsidRDefault="002B7955" w:rsidP="00053F06">
      <w:pPr>
        <w:widowControl w:val="0"/>
        <w:tabs>
          <w:tab w:val="left" w:pos="9638"/>
        </w:tabs>
        <w:ind w:right="-1" w:firstLine="851"/>
        <w:jc w:val="both"/>
        <w:rPr>
          <w:sz w:val="28"/>
          <w:szCs w:val="28"/>
        </w:rPr>
      </w:pPr>
    </w:p>
    <w:p w:rsidR="002B7955" w:rsidRPr="00FD6DF8" w:rsidRDefault="002B7955" w:rsidP="00053F06">
      <w:pPr>
        <w:widowControl w:val="0"/>
        <w:tabs>
          <w:tab w:val="left" w:pos="9638"/>
        </w:tabs>
        <w:ind w:right="-1" w:firstLine="851"/>
        <w:jc w:val="both"/>
        <w:rPr>
          <w:sz w:val="28"/>
          <w:szCs w:val="28"/>
        </w:rPr>
      </w:pPr>
      <w:bookmarkStart w:id="5" w:name="sub_4"/>
      <w:r w:rsidRPr="00FD6DF8">
        <w:rPr>
          <w:bCs/>
          <w:sz w:val="28"/>
          <w:szCs w:val="28"/>
        </w:rPr>
        <w:t xml:space="preserve">Статья </w:t>
      </w:r>
      <w:r w:rsidR="006F0054">
        <w:rPr>
          <w:bCs/>
          <w:sz w:val="28"/>
          <w:szCs w:val="28"/>
        </w:rPr>
        <w:t>5</w:t>
      </w:r>
    </w:p>
    <w:p w:rsidR="002B7955" w:rsidRPr="00FD6DF8" w:rsidRDefault="002B7955" w:rsidP="00053F06">
      <w:pPr>
        <w:widowControl w:val="0"/>
        <w:tabs>
          <w:tab w:val="left" w:pos="9638"/>
        </w:tabs>
        <w:ind w:right="-1" w:firstLine="851"/>
        <w:jc w:val="both"/>
        <w:rPr>
          <w:bCs/>
          <w:sz w:val="28"/>
          <w:szCs w:val="28"/>
        </w:rPr>
      </w:pPr>
    </w:p>
    <w:bookmarkEnd w:id="5"/>
    <w:p w:rsidR="00B80079" w:rsidRPr="00FD6DF8" w:rsidRDefault="00DE5516" w:rsidP="00053F06">
      <w:pPr>
        <w:widowControl w:val="0"/>
        <w:tabs>
          <w:tab w:val="left" w:pos="9638"/>
        </w:tabs>
        <w:ind w:right="-1" w:firstLine="851"/>
        <w:jc w:val="both"/>
        <w:rPr>
          <w:sz w:val="28"/>
          <w:szCs w:val="28"/>
        </w:rPr>
      </w:pPr>
      <w:r>
        <w:rPr>
          <w:sz w:val="28"/>
          <w:szCs w:val="28"/>
        </w:rPr>
        <w:t> </w:t>
      </w:r>
      <w:r w:rsidR="00B80079" w:rsidRPr="00FD6DF8">
        <w:rPr>
          <w:sz w:val="28"/>
          <w:szCs w:val="28"/>
        </w:rPr>
        <w:t>Утвердить перечень главных распорядителей бюджет</w:t>
      </w:r>
      <w:r w:rsidR="00DA7002" w:rsidRPr="00FD6DF8">
        <w:rPr>
          <w:sz w:val="28"/>
          <w:szCs w:val="28"/>
        </w:rPr>
        <w:t>ных средств</w:t>
      </w:r>
      <w:r w:rsidR="00B80079" w:rsidRPr="00FD6DF8">
        <w:rPr>
          <w:sz w:val="28"/>
          <w:szCs w:val="28"/>
        </w:rPr>
        <w:t xml:space="preserve"> муниципального образования </w:t>
      </w:r>
      <w:r w:rsidR="000C021F">
        <w:rPr>
          <w:sz w:val="28"/>
          <w:szCs w:val="28"/>
        </w:rPr>
        <w:t>«</w:t>
      </w:r>
      <w:r w:rsidR="00B80079" w:rsidRPr="00FD6DF8">
        <w:rPr>
          <w:sz w:val="28"/>
          <w:szCs w:val="28"/>
        </w:rPr>
        <w:t xml:space="preserve">Приволжский </w:t>
      </w:r>
      <w:r w:rsidR="007953C9">
        <w:rPr>
          <w:sz w:val="28"/>
          <w:szCs w:val="28"/>
        </w:rPr>
        <w:t xml:space="preserve">муниципальный </w:t>
      </w:r>
      <w:r w:rsidR="00B80079" w:rsidRPr="00FD6DF8">
        <w:rPr>
          <w:sz w:val="28"/>
          <w:szCs w:val="28"/>
        </w:rPr>
        <w:t>район</w:t>
      </w:r>
      <w:r w:rsidR="007953C9">
        <w:rPr>
          <w:sz w:val="28"/>
          <w:szCs w:val="28"/>
        </w:rPr>
        <w:t xml:space="preserve"> Астраханской области</w:t>
      </w:r>
      <w:r w:rsidR="000C021F">
        <w:rPr>
          <w:sz w:val="28"/>
          <w:szCs w:val="28"/>
        </w:rPr>
        <w:t>»</w:t>
      </w:r>
      <w:r w:rsidR="00B80079" w:rsidRPr="00FD6DF8">
        <w:rPr>
          <w:sz w:val="28"/>
          <w:szCs w:val="28"/>
        </w:rPr>
        <w:t xml:space="preserve"> согласно приложению </w:t>
      </w:r>
      <w:r w:rsidR="00656B87">
        <w:rPr>
          <w:sz w:val="28"/>
          <w:szCs w:val="28"/>
        </w:rPr>
        <w:t>4</w:t>
      </w:r>
      <w:r w:rsidR="00B80079" w:rsidRPr="00FD6DF8">
        <w:rPr>
          <w:sz w:val="28"/>
          <w:szCs w:val="28"/>
        </w:rPr>
        <w:t xml:space="preserve"> к настоящему Решению.</w:t>
      </w:r>
    </w:p>
    <w:p w:rsidR="00B80079" w:rsidRPr="00FD6DF8" w:rsidRDefault="00B80079" w:rsidP="00053F06">
      <w:pPr>
        <w:widowControl w:val="0"/>
        <w:tabs>
          <w:tab w:val="left" w:pos="1134"/>
          <w:tab w:val="left" w:pos="1418"/>
          <w:tab w:val="left" w:pos="1560"/>
          <w:tab w:val="left" w:pos="9072"/>
          <w:tab w:val="left" w:pos="9638"/>
        </w:tabs>
        <w:ind w:right="-1" w:firstLine="851"/>
        <w:jc w:val="both"/>
        <w:rPr>
          <w:sz w:val="28"/>
          <w:szCs w:val="28"/>
        </w:rPr>
      </w:pPr>
    </w:p>
    <w:p w:rsidR="00B80079" w:rsidRPr="00FD6DF8" w:rsidRDefault="00B80079" w:rsidP="00053F06">
      <w:pPr>
        <w:pStyle w:val="ConsPlusNormal"/>
        <w:tabs>
          <w:tab w:val="left" w:pos="9638"/>
        </w:tabs>
        <w:ind w:right="-1" w:firstLine="540"/>
        <w:jc w:val="both"/>
        <w:rPr>
          <w:rFonts w:ascii="Times New Roman" w:hAnsi="Times New Roman" w:cs="Times New Roman"/>
          <w:sz w:val="28"/>
          <w:szCs w:val="28"/>
        </w:rPr>
      </w:pPr>
      <w:bookmarkStart w:id="6" w:name="sub_5"/>
      <w:r w:rsidRPr="00FD6DF8">
        <w:rPr>
          <w:rFonts w:ascii="Times New Roman" w:hAnsi="Times New Roman" w:cs="Times New Roman"/>
          <w:sz w:val="28"/>
          <w:szCs w:val="28"/>
        </w:rPr>
        <w:t xml:space="preserve">Статья </w:t>
      </w:r>
      <w:r w:rsidR="006F0054">
        <w:rPr>
          <w:rFonts w:ascii="Times New Roman" w:hAnsi="Times New Roman" w:cs="Times New Roman"/>
          <w:sz w:val="28"/>
          <w:szCs w:val="28"/>
        </w:rPr>
        <w:t>6</w:t>
      </w:r>
    </w:p>
    <w:p w:rsidR="00B80079" w:rsidRPr="00FD6DF8" w:rsidRDefault="00B80079" w:rsidP="00053F06">
      <w:pPr>
        <w:pStyle w:val="ConsPlusNormal"/>
        <w:tabs>
          <w:tab w:val="left" w:pos="9638"/>
        </w:tabs>
        <w:ind w:right="-1" w:firstLine="540"/>
        <w:jc w:val="both"/>
        <w:rPr>
          <w:rFonts w:ascii="Times New Roman" w:hAnsi="Times New Roman" w:cs="Times New Roman"/>
          <w:sz w:val="28"/>
          <w:szCs w:val="28"/>
        </w:rPr>
      </w:pP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 Неиспользованные целевые средс</w:t>
      </w:r>
      <w:r w:rsidR="007C500F" w:rsidRPr="00FD6DF8">
        <w:rPr>
          <w:sz w:val="28"/>
          <w:szCs w:val="28"/>
        </w:rPr>
        <w:t>тва по состоянию на 1 января 202</w:t>
      </w:r>
      <w:r w:rsidR="00AA10E0">
        <w:rPr>
          <w:sz w:val="28"/>
          <w:szCs w:val="28"/>
        </w:rPr>
        <w:t>6</w:t>
      </w:r>
      <w:r w:rsidRPr="00FD6DF8">
        <w:rPr>
          <w:sz w:val="28"/>
          <w:szCs w:val="28"/>
        </w:rPr>
        <w:t xml:space="preserve"> года, поступившие из бюджетов других уровней в форме субсидий, субвенций и иных межбюджетных трансфертов подлежат возврату в доход соответствующего бюджета в соответствии с действующим бюджетным законодательством.</w:t>
      </w:r>
    </w:p>
    <w:p w:rsidR="00B80079" w:rsidRPr="00FD6DF8" w:rsidRDefault="00B80079" w:rsidP="00053F06">
      <w:pPr>
        <w:widowControl w:val="0"/>
        <w:tabs>
          <w:tab w:val="left" w:pos="9638"/>
        </w:tabs>
        <w:ind w:right="-1" w:firstLine="851"/>
        <w:jc w:val="both"/>
        <w:rPr>
          <w:sz w:val="28"/>
          <w:szCs w:val="28"/>
        </w:rPr>
      </w:pPr>
    </w:p>
    <w:p w:rsidR="00B80079" w:rsidRPr="00FD6DF8" w:rsidRDefault="00B80079" w:rsidP="00053F06">
      <w:pPr>
        <w:widowControl w:val="0"/>
        <w:tabs>
          <w:tab w:val="left" w:pos="9638"/>
        </w:tabs>
        <w:ind w:right="-1" w:firstLine="851"/>
        <w:jc w:val="both"/>
        <w:rPr>
          <w:sz w:val="28"/>
          <w:szCs w:val="28"/>
        </w:rPr>
      </w:pPr>
      <w:bookmarkStart w:id="7" w:name="Par52"/>
      <w:bookmarkEnd w:id="7"/>
      <w:r w:rsidRPr="00FD6DF8">
        <w:rPr>
          <w:sz w:val="28"/>
          <w:szCs w:val="28"/>
        </w:rPr>
        <w:t xml:space="preserve">Статья </w:t>
      </w:r>
      <w:r w:rsidR="006F0054">
        <w:rPr>
          <w:sz w:val="28"/>
          <w:szCs w:val="28"/>
        </w:rPr>
        <w:t>7</w:t>
      </w:r>
    </w:p>
    <w:p w:rsidR="00B80079" w:rsidRPr="00FD6DF8" w:rsidRDefault="00B80079" w:rsidP="00053F06">
      <w:pPr>
        <w:widowControl w:val="0"/>
        <w:tabs>
          <w:tab w:val="left" w:pos="9638"/>
        </w:tabs>
        <w:ind w:right="-1" w:firstLine="851"/>
        <w:jc w:val="both"/>
        <w:rPr>
          <w:sz w:val="28"/>
          <w:szCs w:val="28"/>
        </w:rPr>
      </w:pPr>
    </w:p>
    <w:p w:rsidR="00B80079" w:rsidRPr="00FD6DF8" w:rsidRDefault="00B80079" w:rsidP="00053F06">
      <w:pPr>
        <w:widowControl w:val="0"/>
        <w:tabs>
          <w:tab w:val="left" w:pos="9638"/>
        </w:tabs>
        <w:ind w:right="-1" w:firstLine="851"/>
        <w:jc w:val="both"/>
        <w:rPr>
          <w:sz w:val="28"/>
          <w:szCs w:val="28"/>
        </w:rPr>
      </w:pPr>
      <w:r w:rsidRPr="00FD6DF8">
        <w:rPr>
          <w:sz w:val="28"/>
          <w:szCs w:val="28"/>
        </w:rPr>
        <w:t xml:space="preserve">Распределение доходов между бюджетом муниципального образования </w:t>
      </w:r>
      <w:r w:rsidR="000C021F">
        <w:rPr>
          <w:sz w:val="28"/>
          <w:szCs w:val="28"/>
        </w:rPr>
        <w:lastRenderedPageBreak/>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и </w:t>
      </w:r>
      <w:r w:rsidR="00043D32" w:rsidRPr="00FD6DF8">
        <w:rPr>
          <w:sz w:val="28"/>
          <w:szCs w:val="28"/>
        </w:rPr>
        <w:t>бюджетами поселений</w:t>
      </w:r>
      <w:r w:rsidRPr="00FD6DF8">
        <w:rPr>
          <w:sz w:val="28"/>
          <w:szCs w:val="28"/>
        </w:rPr>
        <w:t xml:space="preserve"> производится в соответствии с нормативами распределения доходов, установленными Бюджетным </w:t>
      </w:r>
      <w:hyperlink r:id="rId10" w:history="1">
        <w:r w:rsidRPr="00FD6DF8">
          <w:rPr>
            <w:sz w:val="28"/>
            <w:szCs w:val="28"/>
          </w:rPr>
          <w:t>кодексом</w:t>
        </w:r>
      </w:hyperlink>
      <w:r w:rsidRPr="00FD6DF8">
        <w:rPr>
          <w:sz w:val="28"/>
          <w:szCs w:val="28"/>
        </w:rPr>
        <w:t xml:space="preserve"> Российской Федерации и законом Астраханской области.</w:t>
      </w:r>
    </w:p>
    <w:p w:rsidR="00B80079" w:rsidRPr="00FD6DF8" w:rsidRDefault="00B80079" w:rsidP="00B80079">
      <w:pPr>
        <w:widowControl w:val="0"/>
        <w:autoSpaceDE w:val="0"/>
        <w:autoSpaceDN w:val="0"/>
        <w:adjustRightInd w:val="0"/>
        <w:ind w:firstLine="540"/>
        <w:jc w:val="both"/>
        <w:rPr>
          <w:sz w:val="28"/>
          <w:szCs w:val="28"/>
        </w:rPr>
      </w:pPr>
    </w:p>
    <w:p w:rsidR="002B7955" w:rsidRPr="00FD6DF8" w:rsidRDefault="002B7955">
      <w:pPr>
        <w:widowControl w:val="0"/>
        <w:ind w:right="424" w:firstLine="851"/>
        <w:jc w:val="both"/>
        <w:rPr>
          <w:sz w:val="28"/>
          <w:szCs w:val="28"/>
        </w:rPr>
      </w:pPr>
      <w:bookmarkStart w:id="8" w:name="Par56"/>
      <w:bookmarkEnd w:id="6"/>
      <w:bookmarkEnd w:id="8"/>
      <w:r w:rsidRPr="00FD6DF8">
        <w:rPr>
          <w:bCs/>
          <w:sz w:val="28"/>
          <w:szCs w:val="28"/>
        </w:rPr>
        <w:t xml:space="preserve">Статья </w:t>
      </w:r>
      <w:r w:rsidR="003F33B0" w:rsidRPr="00FD6DF8">
        <w:rPr>
          <w:bCs/>
          <w:sz w:val="28"/>
          <w:szCs w:val="28"/>
        </w:rPr>
        <w:t>8</w:t>
      </w:r>
    </w:p>
    <w:p w:rsidR="002B7955" w:rsidRPr="00FD6DF8" w:rsidRDefault="002B7955">
      <w:pPr>
        <w:widowControl w:val="0"/>
        <w:ind w:right="424" w:firstLine="851"/>
        <w:jc w:val="both"/>
        <w:rPr>
          <w:bCs/>
          <w:sz w:val="28"/>
          <w:szCs w:val="28"/>
          <w:highlight w:val="yellow"/>
        </w:rPr>
      </w:pPr>
    </w:p>
    <w:p w:rsidR="002B7955" w:rsidRPr="00FD6DF8" w:rsidRDefault="002B7955" w:rsidP="00053F06">
      <w:pPr>
        <w:widowControl w:val="0"/>
        <w:ind w:right="-1" w:firstLine="851"/>
        <w:jc w:val="both"/>
        <w:rPr>
          <w:sz w:val="28"/>
          <w:szCs w:val="28"/>
        </w:rPr>
      </w:pPr>
      <w:r w:rsidRPr="00FD6DF8">
        <w:rPr>
          <w:sz w:val="28"/>
          <w:szCs w:val="28"/>
        </w:rPr>
        <w:t>1. Утвердить распределение бюджетных ассигнований:</w:t>
      </w:r>
    </w:p>
    <w:p w:rsidR="002B7955" w:rsidRPr="00FD6DF8" w:rsidRDefault="002B7955" w:rsidP="00053F06">
      <w:pPr>
        <w:widowControl w:val="0"/>
        <w:ind w:right="-1" w:firstLine="851"/>
        <w:jc w:val="both"/>
        <w:rPr>
          <w:sz w:val="28"/>
          <w:szCs w:val="28"/>
        </w:rPr>
      </w:pPr>
      <w:r w:rsidRPr="00FD6DF8">
        <w:rPr>
          <w:sz w:val="28"/>
          <w:szCs w:val="28"/>
        </w:rPr>
        <w:t>1) по разделам, подразделам, целевым статьям (</w:t>
      </w:r>
      <w:r w:rsidR="0085403D" w:rsidRPr="00FD6DF8">
        <w:rPr>
          <w:sz w:val="28"/>
          <w:szCs w:val="28"/>
        </w:rPr>
        <w:t>муниципальным</w:t>
      </w:r>
      <w:r w:rsidRPr="00FD6DF8">
        <w:rPr>
          <w:sz w:val="28"/>
          <w:szCs w:val="28"/>
        </w:rPr>
        <w:t xml:space="preserve"> программам и непрограммным направлениям деятельности), группам видов расходов классификации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F8258C">
        <w:rPr>
          <w:sz w:val="28"/>
          <w:szCs w:val="28"/>
        </w:rPr>
        <w:t xml:space="preserve">области»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1E7E14">
        <w:rPr>
          <w:sz w:val="26"/>
          <w:szCs w:val="26"/>
        </w:rPr>
        <w:t xml:space="preserve"> </w:t>
      </w:r>
      <w:r w:rsidR="00043D32" w:rsidRPr="00FD6DF8">
        <w:rPr>
          <w:sz w:val="28"/>
          <w:szCs w:val="28"/>
        </w:rPr>
        <w:t>согласно</w:t>
      </w:r>
      <w:r w:rsidR="00043D32">
        <w:rPr>
          <w:rStyle w:val="a4"/>
          <w:color w:val="auto"/>
          <w:sz w:val="28"/>
          <w:szCs w:val="28"/>
          <w:u w:val="none"/>
        </w:rPr>
        <w:t xml:space="preserve"> приложению</w:t>
      </w:r>
      <w:r w:rsidR="006F0054">
        <w:rPr>
          <w:rStyle w:val="a4"/>
          <w:color w:val="auto"/>
          <w:sz w:val="28"/>
          <w:szCs w:val="28"/>
          <w:u w:val="none"/>
        </w:rPr>
        <w:t>5</w:t>
      </w:r>
      <w:r w:rsidRPr="00FD6DF8">
        <w:rPr>
          <w:sz w:val="28"/>
          <w:szCs w:val="28"/>
        </w:rPr>
        <w:t xml:space="preserve"> к 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по ведомственной структуре расходов бюджета</w:t>
      </w:r>
      <w:r w:rsidR="0085403D" w:rsidRPr="00FD6DF8">
        <w:rPr>
          <w:sz w:val="28"/>
          <w:szCs w:val="28"/>
        </w:rPr>
        <w:t xml:space="preserve"> 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001E7E14">
        <w:rPr>
          <w:sz w:val="26"/>
          <w:szCs w:val="26"/>
        </w:rPr>
        <w:t xml:space="preserve"> </w:t>
      </w:r>
      <w:r w:rsidR="00043D32" w:rsidRPr="00FD6DF8">
        <w:rPr>
          <w:sz w:val="28"/>
          <w:szCs w:val="28"/>
        </w:rPr>
        <w:t>согласно</w:t>
      </w:r>
      <w:r w:rsidR="00043D32">
        <w:rPr>
          <w:rStyle w:val="a4"/>
          <w:color w:val="auto"/>
          <w:sz w:val="28"/>
          <w:szCs w:val="28"/>
          <w:u w:val="none"/>
        </w:rPr>
        <w:t xml:space="preserve"> приложению</w:t>
      </w:r>
      <w:r w:rsidR="006F0054">
        <w:rPr>
          <w:rStyle w:val="a4"/>
          <w:color w:val="auto"/>
          <w:sz w:val="28"/>
          <w:szCs w:val="28"/>
          <w:u w:val="none"/>
        </w:rPr>
        <w:t>6</w:t>
      </w:r>
      <w:r w:rsidRPr="00FD6DF8">
        <w:rPr>
          <w:sz w:val="28"/>
          <w:szCs w:val="28"/>
        </w:rPr>
        <w:t xml:space="preserve"> к настоящему </w:t>
      </w:r>
      <w:r w:rsidR="0085403D" w:rsidRPr="00FD6DF8">
        <w:rPr>
          <w:sz w:val="28"/>
          <w:szCs w:val="28"/>
        </w:rPr>
        <w:t>Решению</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3) </w:t>
      </w:r>
      <w:r w:rsidR="007C500F" w:rsidRPr="00FD6DF8">
        <w:rPr>
          <w:sz w:val="28"/>
          <w:szCs w:val="28"/>
        </w:rPr>
        <w:t xml:space="preserve">по </w:t>
      </w:r>
      <w:r w:rsidR="00043D32" w:rsidRPr="00FD6DF8">
        <w:rPr>
          <w:sz w:val="28"/>
          <w:szCs w:val="28"/>
        </w:rPr>
        <w:t>целевым статьям</w:t>
      </w:r>
      <w:r w:rsidR="00783D37" w:rsidRPr="00FD6DF8">
        <w:rPr>
          <w:sz w:val="28"/>
          <w:szCs w:val="28"/>
        </w:rPr>
        <w:t xml:space="preserve"> (</w:t>
      </w:r>
      <w:r w:rsidR="00043D32" w:rsidRPr="00FD6DF8">
        <w:rPr>
          <w:sz w:val="28"/>
          <w:szCs w:val="28"/>
        </w:rPr>
        <w:t>муниципальным программам</w:t>
      </w:r>
      <w:r w:rsidR="009A4719" w:rsidRPr="00FD6DF8">
        <w:rPr>
          <w:sz w:val="28"/>
          <w:szCs w:val="28"/>
        </w:rPr>
        <w:t xml:space="preserve"> и</w:t>
      </w:r>
      <w:r w:rsidRPr="00FD6DF8">
        <w:rPr>
          <w:sz w:val="28"/>
          <w:szCs w:val="28"/>
        </w:rPr>
        <w:t xml:space="preserve"> непрограммным направлениям деятель</w:t>
      </w:r>
      <w:r w:rsidR="00BA23A2" w:rsidRPr="00FD6DF8">
        <w:rPr>
          <w:sz w:val="28"/>
          <w:szCs w:val="28"/>
        </w:rPr>
        <w:t xml:space="preserve">ности), группам видов расходов </w:t>
      </w:r>
      <w:r w:rsidRPr="00FD6DF8">
        <w:rPr>
          <w:sz w:val="28"/>
          <w:szCs w:val="28"/>
        </w:rPr>
        <w:t xml:space="preserve">классификации расходов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0085403D" w:rsidRPr="00FD6DF8">
        <w:rPr>
          <w:sz w:val="28"/>
          <w:szCs w:val="28"/>
        </w:rPr>
        <w:t>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 xml:space="preserve">8 </w:t>
      </w:r>
      <w:r w:rsidR="00043D32" w:rsidRPr="0057242C">
        <w:rPr>
          <w:sz w:val="26"/>
          <w:szCs w:val="26"/>
        </w:rPr>
        <w:t>годов</w:t>
      </w:r>
      <w:r w:rsidR="00043D32" w:rsidRPr="00FD6DF8">
        <w:rPr>
          <w:sz w:val="28"/>
          <w:szCs w:val="28"/>
        </w:rPr>
        <w:t xml:space="preserve"> согласно</w:t>
      </w:r>
      <w:r w:rsidR="001E7E14">
        <w:rPr>
          <w:sz w:val="28"/>
          <w:szCs w:val="28"/>
        </w:rPr>
        <w:t xml:space="preserve"> </w:t>
      </w:r>
      <w:hyperlink w:anchor="sub_6000" w:history="1">
        <w:r w:rsidRPr="00FD6DF8">
          <w:rPr>
            <w:rStyle w:val="a4"/>
            <w:color w:val="auto"/>
            <w:sz w:val="28"/>
            <w:szCs w:val="28"/>
            <w:u w:val="none"/>
          </w:rPr>
          <w:t>приложению</w:t>
        </w:r>
      </w:hyperlink>
      <w:r w:rsidR="006F0054">
        <w:rPr>
          <w:rStyle w:val="a4"/>
          <w:color w:val="auto"/>
          <w:sz w:val="28"/>
          <w:szCs w:val="28"/>
          <w:u w:val="none"/>
        </w:rPr>
        <w:t xml:space="preserve"> 7</w:t>
      </w:r>
      <w:r w:rsidRPr="00FD6DF8">
        <w:rPr>
          <w:sz w:val="28"/>
          <w:szCs w:val="28"/>
        </w:rPr>
        <w:t xml:space="preserve"> к настоящему </w:t>
      </w:r>
      <w:r w:rsidR="0085403D" w:rsidRPr="00FD6DF8">
        <w:rPr>
          <w:sz w:val="28"/>
          <w:szCs w:val="28"/>
        </w:rPr>
        <w:t>Решению.</w:t>
      </w:r>
    </w:p>
    <w:p w:rsidR="002B7955" w:rsidRPr="00FD6DF8" w:rsidRDefault="002B7955" w:rsidP="00053F06">
      <w:pPr>
        <w:widowControl w:val="0"/>
        <w:ind w:right="-1" w:firstLine="851"/>
        <w:jc w:val="both"/>
        <w:rPr>
          <w:spacing w:val="-4"/>
          <w:sz w:val="28"/>
          <w:szCs w:val="28"/>
        </w:rPr>
      </w:pPr>
      <w:r w:rsidRPr="00FD6DF8">
        <w:rPr>
          <w:spacing w:val="-4"/>
          <w:sz w:val="28"/>
          <w:szCs w:val="28"/>
        </w:rPr>
        <w:t xml:space="preserve">2. Установить, что доведение лимитов бюджетных обязательств до главных </w:t>
      </w:r>
      <w:r w:rsidRPr="00FD6DF8">
        <w:rPr>
          <w:sz w:val="28"/>
          <w:szCs w:val="28"/>
        </w:rPr>
        <w:t xml:space="preserve">распорядителей средств бюджета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w:t>
      </w:r>
      <w:r w:rsidR="00043D32">
        <w:rPr>
          <w:sz w:val="28"/>
          <w:szCs w:val="28"/>
        </w:rPr>
        <w:t>области»</w:t>
      </w:r>
      <w:r w:rsidR="00043D32" w:rsidRPr="00FD6DF8">
        <w:rPr>
          <w:spacing w:val="-4"/>
          <w:sz w:val="28"/>
          <w:szCs w:val="28"/>
        </w:rPr>
        <w:t xml:space="preserve"> осуществляется</w:t>
      </w:r>
      <w:r w:rsidRPr="00FD6DF8">
        <w:rPr>
          <w:spacing w:val="-4"/>
          <w:sz w:val="28"/>
          <w:szCs w:val="28"/>
        </w:rPr>
        <w:t xml:space="preserve"> в </w:t>
      </w:r>
      <w:r w:rsidRPr="00FD6DF8">
        <w:rPr>
          <w:sz w:val="28"/>
          <w:szCs w:val="28"/>
        </w:rPr>
        <w:t>порядке, установленном</w:t>
      </w:r>
      <w:r w:rsidR="0085403D" w:rsidRPr="00FD6DF8">
        <w:rPr>
          <w:sz w:val="28"/>
          <w:szCs w:val="28"/>
        </w:rPr>
        <w:t xml:space="preserve"> финансовым управлением </w:t>
      </w:r>
      <w:r w:rsidR="007953C9">
        <w:rPr>
          <w:sz w:val="28"/>
          <w:szCs w:val="28"/>
        </w:rPr>
        <w:t xml:space="preserve">администрации </w:t>
      </w:r>
      <w:r w:rsidR="0085403D" w:rsidRPr="00FD6DF8">
        <w:rPr>
          <w:sz w:val="28"/>
          <w:szCs w:val="28"/>
        </w:rPr>
        <w:t xml:space="preserve">муниципального образования </w:t>
      </w:r>
      <w:r w:rsidR="000C021F">
        <w:rPr>
          <w:sz w:val="28"/>
          <w:szCs w:val="28"/>
        </w:rPr>
        <w:t>«</w:t>
      </w:r>
      <w:r w:rsidR="0085403D" w:rsidRPr="00FD6DF8">
        <w:rPr>
          <w:sz w:val="28"/>
          <w:szCs w:val="28"/>
        </w:rPr>
        <w:t xml:space="preserve">Приволжский </w:t>
      </w:r>
      <w:r w:rsidR="007953C9">
        <w:rPr>
          <w:sz w:val="28"/>
          <w:szCs w:val="28"/>
        </w:rPr>
        <w:t xml:space="preserve">муниципальный </w:t>
      </w:r>
      <w:r w:rsidR="0085403D" w:rsidRPr="00FD6DF8">
        <w:rPr>
          <w:sz w:val="28"/>
          <w:szCs w:val="28"/>
        </w:rPr>
        <w:t>район</w:t>
      </w:r>
      <w:r w:rsidR="007953C9">
        <w:rPr>
          <w:sz w:val="28"/>
          <w:szCs w:val="28"/>
        </w:rPr>
        <w:t xml:space="preserve"> Астраханской области</w:t>
      </w:r>
      <w:r w:rsidR="000C021F">
        <w:rPr>
          <w:sz w:val="28"/>
          <w:szCs w:val="28"/>
        </w:rPr>
        <w:t>»</w:t>
      </w:r>
      <w:r w:rsidRPr="00FD6DF8">
        <w:rPr>
          <w:spacing w:val="-4"/>
          <w:sz w:val="28"/>
          <w:szCs w:val="28"/>
        </w:rPr>
        <w:t>.</w:t>
      </w:r>
    </w:p>
    <w:p w:rsidR="00855AE9" w:rsidRPr="00FD6DF8" w:rsidRDefault="00855AE9" w:rsidP="00053F06">
      <w:pPr>
        <w:widowControl w:val="0"/>
        <w:ind w:right="-1" w:firstLine="851"/>
        <w:jc w:val="both"/>
        <w:rPr>
          <w:spacing w:val="-4"/>
          <w:sz w:val="28"/>
          <w:szCs w:val="28"/>
        </w:rPr>
      </w:pPr>
    </w:p>
    <w:p w:rsidR="002B7955" w:rsidRDefault="002B7955" w:rsidP="00053F06">
      <w:pPr>
        <w:widowControl w:val="0"/>
        <w:ind w:right="-1" w:firstLine="851"/>
        <w:jc w:val="both"/>
        <w:rPr>
          <w:bCs/>
          <w:sz w:val="28"/>
          <w:szCs w:val="28"/>
        </w:rPr>
      </w:pPr>
      <w:bookmarkStart w:id="9" w:name="sub_11"/>
      <w:bookmarkStart w:id="10" w:name="sub_13"/>
      <w:r w:rsidRPr="00FE274F">
        <w:rPr>
          <w:bCs/>
          <w:sz w:val="28"/>
          <w:szCs w:val="28"/>
        </w:rPr>
        <w:t xml:space="preserve">Статья </w:t>
      </w:r>
      <w:r w:rsidR="007C500F" w:rsidRPr="00FE274F">
        <w:rPr>
          <w:bCs/>
          <w:sz w:val="28"/>
          <w:szCs w:val="28"/>
        </w:rPr>
        <w:t>9</w:t>
      </w:r>
    </w:p>
    <w:p w:rsidR="003410C6" w:rsidRPr="00FE274F" w:rsidRDefault="003410C6" w:rsidP="00053F06">
      <w:pPr>
        <w:widowControl w:val="0"/>
        <w:ind w:right="-1" w:firstLine="851"/>
        <w:jc w:val="both"/>
        <w:rPr>
          <w:bCs/>
          <w:sz w:val="28"/>
          <w:szCs w:val="28"/>
        </w:rPr>
      </w:pPr>
    </w:p>
    <w:p w:rsidR="009B3B6B" w:rsidRPr="00FE274F" w:rsidRDefault="009B3B6B" w:rsidP="00053F06">
      <w:pPr>
        <w:widowControl w:val="0"/>
        <w:ind w:right="-1" w:firstLine="851"/>
        <w:jc w:val="both"/>
        <w:rPr>
          <w:bCs/>
          <w:sz w:val="28"/>
          <w:szCs w:val="28"/>
        </w:rPr>
      </w:pPr>
      <w:r w:rsidRPr="00FE274F">
        <w:rPr>
          <w:bCs/>
          <w:sz w:val="28"/>
          <w:szCs w:val="28"/>
        </w:rPr>
        <w:t>1.</w:t>
      </w:r>
      <w:r w:rsidR="00DE5516">
        <w:rPr>
          <w:sz w:val="28"/>
          <w:szCs w:val="28"/>
        </w:rPr>
        <w:t> </w:t>
      </w:r>
      <w:r w:rsidRPr="00FE274F">
        <w:rPr>
          <w:sz w:val="28"/>
          <w:szCs w:val="28"/>
        </w:rPr>
        <w:t xml:space="preserve">Утвердить объемы и распределение межбюджетных трансфертов бюджетам сельских поселений Приволжского района </w:t>
      </w:r>
      <w:r w:rsidR="006F0054" w:rsidRPr="0057242C">
        <w:rPr>
          <w:sz w:val="26"/>
          <w:szCs w:val="26"/>
        </w:rPr>
        <w:t>на 202</w:t>
      </w:r>
      <w:r w:rsidR="00AA10E0">
        <w:rPr>
          <w:sz w:val="26"/>
          <w:szCs w:val="26"/>
        </w:rPr>
        <w:t>6</w:t>
      </w:r>
      <w:r w:rsidR="006F0054" w:rsidRPr="0057242C">
        <w:rPr>
          <w:sz w:val="26"/>
          <w:szCs w:val="26"/>
        </w:rPr>
        <w:t xml:space="preserve"> год и на плановый период 202</w:t>
      </w:r>
      <w:r w:rsidR="00AA10E0">
        <w:rPr>
          <w:sz w:val="26"/>
          <w:szCs w:val="26"/>
        </w:rPr>
        <w:t>7</w:t>
      </w:r>
      <w:r w:rsidR="006F0054" w:rsidRPr="0057242C">
        <w:rPr>
          <w:sz w:val="26"/>
          <w:szCs w:val="26"/>
        </w:rPr>
        <w:t xml:space="preserve"> и 202</w:t>
      </w:r>
      <w:r w:rsidR="00AA10E0">
        <w:rPr>
          <w:sz w:val="26"/>
          <w:szCs w:val="26"/>
        </w:rPr>
        <w:t>8</w:t>
      </w:r>
      <w:r w:rsidR="006F0054" w:rsidRPr="0057242C">
        <w:rPr>
          <w:sz w:val="26"/>
          <w:szCs w:val="26"/>
        </w:rPr>
        <w:t xml:space="preserve"> годов</w:t>
      </w:r>
      <w:r w:rsidRPr="00FE274F">
        <w:rPr>
          <w:sz w:val="28"/>
          <w:szCs w:val="28"/>
        </w:rPr>
        <w:t xml:space="preserve"> согласно приложению </w:t>
      </w:r>
      <w:r w:rsidR="00432E4D">
        <w:rPr>
          <w:sz w:val="28"/>
          <w:szCs w:val="28"/>
        </w:rPr>
        <w:t>8</w:t>
      </w:r>
      <w:r w:rsidRPr="00FE274F">
        <w:rPr>
          <w:sz w:val="28"/>
          <w:szCs w:val="28"/>
        </w:rPr>
        <w:t xml:space="preserve"> к настоящему Решению из них:</w:t>
      </w:r>
    </w:p>
    <w:p w:rsidR="009B3B6B" w:rsidRDefault="00FE274F" w:rsidP="00053F06">
      <w:pPr>
        <w:widowControl w:val="0"/>
        <w:ind w:right="-1" w:firstLine="851"/>
        <w:jc w:val="both"/>
        <w:rPr>
          <w:sz w:val="28"/>
          <w:szCs w:val="28"/>
        </w:rPr>
      </w:pPr>
      <w:r w:rsidRPr="00FE274F">
        <w:rPr>
          <w:sz w:val="28"/>
          <w:szCs w:val="28"/>
        </w:rPr>
        <w:t>1.1.</w:t>
      </w:r>
      <w:r w:rsidR="00DE5516">
        <w:rPr>
          <w:sz w:val="28"/>
          <w:szCs w:val="28"/>
        </w:rPr>
        <w:t> </w:t>
      </w:r>
      <w:r w:rsidR="009B3B6B" w:rsidRPr="00FE274F">
        <w:rPr>
          <w:sz w:val="28"/>
          <w:szCs w:val="28"/>
        </w:rPr>
        <w:t xml:space="preserve">Дотации на выравнивание бюджетной обеспеченности бюджетам поселений </w:t>
      </w:r>
      <w:r w:rsidR="009B3B6B" w:rsidRPr="00FE274F">
        <w:rPr>
          <w:bCs/>
          <w:sz w:val="28"/>
          <w:szCs w:val="28"/>
        </w:rPr>
        <w:t>Приволжского района</w:t>
      </w:r>
      <w:r w:rsidR="009B3B6B" w:rsidRPr="00FE274F">
        <w:rPr>
          <w:sz w:val="28"/>
          <w:szCs w:val="28"/>
        </w:rPr>
        <w:t> за счет средств бюджета Астраханской области на 202</w:t>
      </w:r>
      <w:r w:rsidR="00AA10E0">
        <w:rPr>
          <w:sz w:val="28"/>
          <w:szCs w:val="28"/>
        </w:rPr>
        <w:t>6</w:t>
      </w:r>
      <w:r w:rsidR="009B3B6B" w:rsidRPr="00FE274F">
        <w:rPr>
          <w:sz w:val="28"/>
          <w:szCs w:val="28"/>
        </w:rPr>
        <w:t xml:space="preserve"> год в объеме </w:t>
      </w:r>
      <w:r w:rsidR="00AA10E0">
        <w:rPr>
          <w:sz w:val="28"/>
          <w:szCs w:val="28"/>
        </w:rPr>
        <w:t>55305,8</w:t>
      </w:r>
      <w:r w:rsidR="009B3B6B" w:rsidRPr="00FE274F">
        <w:rPr>
          <w:sz w:val="28"/>
          <w:szCs w:val="28"/>
        </w:rPr>
        <w:t xml:space="preserve"> тыс. рублей, на 202</w:t>
      </w:r>
      <w:r w:rsidR="00AA10E0">
        <w:rPr>
          <w:sz w:val="28"/>
          <w:szCs w:val="28"/>
        </w:rPr>
        <w:t>7</w:t>
      </w:r>
      <w:r w:rsidR="009B3B6B" w:rsidRPr="00FE274F">
        <w:rPr>
          <w:sz w:val="28"/>
          <w:szCs w:val="28"/>
        </w:rPr>
        <w:t xml:space="preserve"> год в объеме </w:t>
      </w:r>
      <w:r w:rsidR="00AA10E0">
        <w:rPr>
          <w:sz w:val="28"/>
          <w:szCs w:val="28"/>
        </w:rPr>
        <w:t>53451,2</w:t>
      </w:r>
      <w:r w:rsidR="009B3B6B" w:rsidRPr="00FE274F">
        <w:rPr>
          <w:sz w:val="28"/>
          <w:szCs w:val="28"/>
        </w:rPr>
        <w:t xml:space="preserve"> тыс. рублей, на 202</w:t>
      </w:r>
      <w:r w:rsidR="00AA10E0">
        <w:rPr>
          <w:sz w:val="28"/>
          <w:szCs w:val="28"/>
        </w:rPr>
        <w:t>8</w:t>
      </w:r>
      <w:r w:rsidR="009B3B6B" w:rsidRPr="00FE274F">
        <w:rPr>
          <w:sz w:val="28"/>
          <w:szCs w:val="28"/>
        </w:rPr>
        <w:t xml:space="preserve"> год в объеме </w:t>
      </w:r>
      <w:r w:rsidR="00AC12A4">
        <w:rPr>
          <w:sz w:val="28"/>
          <w:szCs w:val="28"/>
        </w:rPr>
        <w:t>5</w:t>
      </w:r>
      <w:r w:rsidR="00AA10E0">
        <w:rPr>
          <w:sz w:val="28"/>
          <w:szCs w:val="28"/>
        </w:rPr>
        <w:t>3067,7</w:t>
      </w:r>
      <w:r w:rsidR="009B3B6B" w:rsidRPr="00FE274F">
        <w:rPr>
          <w:sz w:val="28"/>
          <w:szCs w:val="28"/>
        </w:rPr>
        <w:t xml:space="preserve"> тыс. рублей.</w:t>
      </w:r>
    </w:p>
    <w:p w:rsidR="00FE274F" w:rsidRPr="00FE274F" w:rsidRDefault="00FE274F" w:rsidP="00FE274F">
      <w:pPr>
        <w:widowControl w:val="0"/>
        <w:ind w:right="-1" w:firstLine="851"/>
        <w:jc w:val="both"/>
        <w:rPr>
          <w:sz w:val="28"/>
          <w:szCs w:val="28"/>
        </w:rPr>
      </w:pPr>
      <w:r w:rsidRPr="00FE274F">
        <w:rPr>
          <w:sz w:val="28"/>
          <w:szCs w:val="28"/>
        </w:rPr>
        <w:t xml:space="preserve">1.2. Дотации на выравнивание бюджетной обеспеченности бюджетам поселений за счет средств бюджета муниципального образования «Приволжский </w:t>
      </w:r>
      <w:r w:rsidR="00EF78EA">
        <w:rPr>
          <w:sz w:val="28"/>
          <w:szCs w:val="28"/>
        </w:rPr>
        <w:t xml:space="preserve">муниципальный </w:t>
      </w:r>
      <w:r w:rsidRPr="00FE274F">
        <w:rPr>
          <w:sz w:val="28"/>
          <w:szCs w:val="28"/>
        </w:rPr>
        <w:t>район</w:t>
      </w:r>
      <w:r w:rsidR="00EF78EA">
        <w:rPr>
          <w:sz w:val="28"/>
          <w:szCs w:val="28"/>
        </w:rPr>
        <w:t xml:space="preserve"> Астраханской области</w:t>
      </w:r>
      <w:r w:rsidRPr="00FE274F">
        <w:rPr>
          <w:sz w:val="28"/>
          <w:szCs w:val="28"/>
        </w:rPr>
        <w:t>» на 202</w:t>
      </w:r>
      <w:r w:rsidR="00AA10E0">
        <w:rPr>
          <w:sz w:val="28"/>
          <w:szCs w:val="28"/>
        </w:rPr>
        <w:t>6</w:t>
      </w:r>
      <w:r w:rsidRPr="00FE274F">
        <w:rPr>
          <w:sz w:val="28"/>
          <w:szCs w:val="28"/>
        </w:rPr>
        <w:t xml:space="preserve"> год в объеме 1000,0 тыс. рублей, на 202</w:t>
      </w:r>
      <w:r w:rsidR="00AA10E0">
        <w:rPr>
          <w:sz w:val="28"/>
          <w:szCs w:val="28"/>
        </w:rPr>
        <w:t>7</w:t>
      </w:r>
      <w:r w:rsidRPr="00FE274F">
        <w:rPr>
          <w:sz w:val="28"/>
          <w:szCs w:val="28"/>
        </w:rPr>
        <w:t xml:space="preserve"> год в объеме 0 рублей, на 202</w:t>
      </w:r>
      <w:r w:rsidR="00AA10E0">
        <w:rPr>
          <w:sz w:val="28"/>
          <w:szCs w:val="28"/>
        </w:rPr>
        <w:t>8</w:t>
      </w:r>
      <w:r w:rsidRPr="00FE274F">
        <w:rPr>
          <w:sz w:val="28"/>
          <w:szCs w:val="28"/>
        </w:rPr>
        <w:t xml:space="preserve"> год в объеме 0 рублей.</w:t>
      </w:r>
    </w:p>
    <w:p w:rsidR="009B3B6B" w:rsidRPr="009730CD" w:rsidRDefault="009B3B6B" w:rsidP="009730CD">
      <w:pPr>
        <w:widowControl w:val="0"/>
        <w:ind w:firstLine="709"/>
        <w:jc w:val="both"/>
        <w:rPr>
          <w:sz w:val="27"/>
          <w:szCs w:val="27"/>
        </w:rPr>
      </w:pPr>
      <w:r w:rsidRPr="009730CD">
        <w:rPr>
          <w:sz w:val="27"/>
          <w:szCs w:val="27"/>
        </w:rPr>
        <w:lastRenderedPageBreak/>
        <w:t>2.</w:t>
      </w:r>
      <w:r w:rsidR="00DE5516" w:rsidRPr="009730CD">
        <w:rPr>
          <w:sz w:val="28"/>
          <w:szCs w:val="28"/>
        </w:rPr>
        <w:t> </w:t>
      </w:r>
      <w:r w:rsidRPr="009730CD">
        <w:rPr>
          <w:sz w:val="27"/>
          <w:szCs w:val="27"/>
        </w:rPr>
        <w:t xml:space="preserve">Установить, что случаи и порядок предоставления межбюджетных трансфертов из бюджета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7953C9" w:rsidRPr="009730CD">
        <w:rPr>
          <w:sz w:val="27"/>
          <w:szCs w:val="27"/>
        </w:rPr>
        <w:t xml:space="preserve"> Астраханской области</w:t>
      </w:r>
      <w:r w:rsidR="000C021F" w:rsidRPr="009730CD">
        <w:rPr>
          <w:sz w:val="27"/>
          <w:szCs w:val="27"/>
        </w:rPr>
        <w:t>»</w:t>
      </w:r>
      <w:r w:rsidR="007953C9" w:rsidRPr="009730CD">
        <w:rPr>
          <w:sz w:val="27"/>
          <w:szCs w:val="27"/>
        </w:rPr>
        <w:t xml:space="preserve">, </w:t>
      </w:r>
      <w:r w:rsidRPr="009730CD">
        <w:rPr>
          <w:sz w:val="27"/>
          <w:szCs w:val="27"/>
        </w:rPr>
        <w:t xml:space="preserve">устанавливаются Решением Совета муниципального образования </w:t>
      </w:r>
      <w:r w:rsidR="000C021F" w:rsidRPr="009730CD">
        <w:rPr>
          <w:sz w:val="27"/>
          <w:szCs w:val="27"/>
        </w:rPr>
        <w:t>«</w:t>
      </w:r>
      <w:r w:rsidRPr="009730CD">
        <w:rPr>
          <w:sz w:val="27"/>
          <w:szCs w:val="27"/>
        </w:rPr>
        <w:t xml:space="preserve">Приволжский </w:t>
      </w:r>
      <w:r w:rsidR="007953C9" w:rsidRPr="009730CD">
        <w:rPr>
          <w:sz w:val="27"/>
          <w:szCs w:val="27"/>
        </w:rPr>
        <w:t xml:space="preserve">муниципальный </w:t>
      </w:r>
      <w:r w:rsidRPr="009730CD">
        <w:rPr>
          <w:sz w:val="27"/>
          <w:szCs w:val="27"/>
        </w:rPr>
        <w:t>район</w:t>
      </w:r>
      <w:r w:rsidR="001A06C4">
        <w:rPr>
          <w:sz w:val="27"/>
          <w:szCs w:val="27"/>
        </w:rPr>
        <w:t xml:space="preserve"> Астраханской области</w:t>
      </w:r>
      <w:r w:rsidR="000C021F" w:rsidRPr="009730CD">
        <w:rPr>
          <w:sz w:val="27"/>
          <w:szCs w:val="27"/>
        </w:rPr>
        <w:t>»</w:t>
      </w:r>
      <w:r w:rsidRPr="009730CD">
        <w:rPr>
          <w:sz w:val="27"/>
          <w:szCs w:val="27"/>
        </w:rPr>
        <w:t>.</w:t>
      </w:r>
    </w:p>
    <w:p w:rsidR="00DD1C79" w:rsidRPr="009730CD" w:rsidRDefault="00981AAA" w:rsidP="009730CD">
      <w:pPr>
        <w:tabs>
          <w:tab w:val="left" w:pos="709"/>
        </w:tabs>
        <w:autoSpaceDE w:val="0"/>
        <w:autoSpaceDN w:val="0"/>
        <w:adjustRightInd w:val="0"/>
        <w:ind w:firstLine="709"/>
        <w:jc w:val="both"/>
        <w:rPr>
          <w:color w:val="000000" w:themeColor="text1"/>
          <w:sz w:val="28"/>
          <w:szCs w:val="28"/>
        </w:rPr>
      </w:pPr>
      <w:r w:rsidRPr="009730CD">
        <w:rPr>
          <w:sz w:val="28"/>
          <w:szCs w:val="28"/>
        </w:rPr>
        <w:tab/>
      </w:r>
      <w:r w:rsidR="009B3B6B" w:rsidRPr="009730CD">
        <w:rPr>
          <w:sz w:val="28"/>
          <w:szCs w:val="28"/>
        </w:rPr>
        <w:t>3</w:t>
      </w:r>
      <w:r w:rsidR="00DD1C79" w:rsidRPr="009730CD">
        <w:rPr>
          <w:sz w:val="28"/>
          <w:szCs w:val="28"/>
        </w:rPr>
        <w:t>.</w:t>
      </w:r>
      <w:r w:rsidR="00DD1C79" w:rsidRPr="009730CD">
        <w:rPr>
          <w:color w:val="000000" w:themeColor="text1"/>
          <w:sz w:val="28"/>
          <w:szCs w:val="28"/>
        </w:rPr>
        <w:t xml:space="preserve">Утвердить расчетный размер подушевой дотации на выравнивание бюджетной обеспеченности поселений за счёт средств бюджета Астраханской области в целях выравнивания финансовых </w:t>
      </w:r>
      <w:r w:rsidR="001A06C4" w:rsidRPr="009730CD">
        <w:rPr>
          <w:color w:val="000000" w:themeColor="text1"/>
          <w:sz w:val="28"/>
          <w:szCs w:val="28"/>
        </w:rPr>
        <w:t>возможностей сельских</w:t>
      </w:r>
      <w:r w:rsidR="00DD1C79" w:rsidRPr="009730CD">
        <w:rPr>
          <w:color w:val="000000" w:themeColor="text1"/>
          <w:sz w:val="28"/>
          <w:szCs w:val="28"/>
        </w:rPr>
        <w:t xml:space="preserve"> поселений:</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1) на 202</w:t>
      </w:r>
      <w:r w:rsidR="00AA10E0">
        <w:rPr>
          <w:color w:val="000000" w:themeColor="text1"/>
          <w:sz w:val="28"/>
          <w:szCs w:val="28"/>
        </w:rPr>
        <w:t>6</w:t>
      </w:r>
      <w:r w:rsidRPr="009730CD">
        <w:rPr>
          <w:color w:val="000000" w:themeColor="text1"/>
          <w:sz w:val="28"/>
          <w:szCs w:val="28"/>
        </w:rPr>
        <w:t xml:space="preserve"> год в сумме </w:t>
      </w:r>
      <w:r w:rsidR="00BA56A8">
        <w:rPr>
          <w:color w:val="000000" w:themeColor="text1"/>
          <w:sz w:val="28"/>
          <w:szCs w:val="28"/>
        </w:rPr>
        <w:t>809,34</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2) на 202</w:t>
      </w:r>
      <w:r w:rsidR="00AA10E0">
        <w:rPr>
          <w:color w:val="000000" w:themeColor="text1"/>
          <w:sz w:val="28"/>
          <w:szCs w:val="28"/>
        </w:rPr>
        <w:t>7</w:t>
      </w:r>
      <w:r w:rsidRPr="009730CD">
        <w:rPr>
          <w:color w:val="000000" w:themeColor="text1"/>
          <w:sz w:val="28"/>
          <w:szCs w:val="28"/>
        </w:rPr>
        <w:t xml:space="preserve"> год в сумме 78</w:t>
      </w:r>
      <w:r w:rsidR="00BA56A8">
        <w:rPr>
          <w:color w:val="000000" w:themeColor="text1"/>
          <w:sz w:val="28"/>
          <w:szCs w:val="28"/>
        </w:rPr>
        <w:t>2</w:t>
      </w:r>
      <w:r w:rsidRPr="009730CD">
        <w:rPr>
          <w:color w:val="000000" w:themeColor="text1"/>
          <w:sz w:val="28"/>
          <w:szCs w:val="28"/>
        </w:rPr>
        <w:t>,1</w:t>
      </w:r>
      <w:r w:rsidR="00BA56A8">
        <w:rPr>
          <w:color w:val="000000" w:themeColor="text1"/>
          <w:sz w:val="28"/>
          <w:szCs w:val="28"/>
        </w:rPr>
        <w:t>9</w:t>
      </w:r>
      <w:r w:rsidRPr="009730CD">
        <w:rPr>
          <w:color w:val="000000" w:themeColor="text1"/>
          <w:sz w:val="28"/>
          <w:szCs w:val="28"/>
        </w:rPr>
        <w:t xml:space="preserve"> рубл</w:t>
      </w:r>
      <w:r w:rsidR="00653AEE">
        <w:rPr>
          <w:color w:val="000000" w:themeColor="text1"/>
          <w:sz w:val="28"/>
          <w:szCs w:val="28"/>
        </w:rPr>
        <w:t>я</w:t>
      </w:r>
      <w:r w:rsidRPr="009730CD">
        <w:rPr>
          <w:color w:val="000000" w:themeColor="text1"/>
          <w:sz w:val="28"/>
          <w:szCs w:val="28"/>
        </w:rPr>
        <w:t xml:space="preserve"> на человека;</w:t>
      </w:r>
    </w:p>
    <w:p w:rsidR="00DD1C79" w:rsidRPr="009730CD" w:rsidRDefault="00DD1C79" w:rsidP="009730CD">
      <w:pPr>
        <w:tabs>
          <w:tab w:val="left" w:pos="709"/>
        </w:tabs>
        <w:autoSpaceDE w:val="0"/>
        <w:autoSpaceDN w:val="0"/>
        <w:adjustRightInd w:val="0"/>
        <w:ind w:firstLine="709"/>
        <w:jc w:val="both"/>
        <w:rPr>
          <w:color w:val="000000" w:themeColor="text1"/>
          <w:sz w:val="28"/>
          <w:szCs w:val="28"/>
        </w:rPr>
      </w:pPr>
      <w:r w:rsidRPr="009730CD">
        <w:rPr>
          <w:color w:val="000000" w:themeColor="text1"/>
          <w:sz w:val="28"/>
          <w:szCs w:val="28"/>
        </w:rPr>
        <w:t>3) на 202</w:t>
      </w:r>
      <w:r w:rsidR="00AA10E0">
        <w:rPr>
          <w:color w:val="000000" w:themeColor="text1"/>
          <w:sz w:val="28"/>
          <w:szCs w:val="28"/>
        </w:rPr>
        <w:t>8</w:t>
      </w:r>
      <w:r w:rsidRPr="009730CD">
        <w:rPr>
          <w:color w:val="000000" w:themeColor="text1"/>
          <w:sz w:val="28"/>
          <w:szCs w:val="28"/>
        </w:rPr>
        <w:t xml:space="preserve"> год в сумме 7</w:t>
      </w:r>
      <w:r w:rsidR="00BA56A8">
        <w:rPr>
          <w:color w:val="000000" w:themeColor="text1"/>
          <w:sz w:val="28"/>
          <w:szCs w:val="28"/>
        </w:rPr>
        <w:t>76</w:t>
      </w:r>
      <w:r w:rsidRPr="009730CD">
        <w:rPr>
          <w:color w:val="000000" w:themeColor="text1"/>
          <w:sz w:val="28"/>
          <w:szCs w:val="28"/>
        </w:rPr>
        <w:t>,</w:t>
      </w:r>
      <w:r w:rsidR="00BA56A8">
        <w:rPr>
          <w:color w:val="000000" w:themeColor="text1"/>
          <w:sz w:val="28"/>
          <w:szCs w:val="28"/>
        </w:rPr>
        <w:t>58</w:t>
      </w:r>
      <w:r w:rsidRPr="009730CD">
        <w:rPr>
          <w:color w:val="000000" w:themeColor="text1"/>
          <w:sz w:val="28"/>
          <w:szCs w:val="28"/>
        </w:rPr>
        <w:t xml:space="preserve"> рубл</w:t>
      </w:r>
      <w:r w:rsidR="00653AEE">
        <w:rPr>
          <w:color w:val="000000" w:themeColor="text1"/>
          <w:sz w:val="28"/>
          <w:szCs w:val="28"/>
        </w:rPr>
        <w:t>ей</w:t>
      </w:r>
      <w:r w:rsidRPr="009730CD">
        <w:rPr>
          <w:color w:val="000000" w:themeColor="text1"/>
          <w:sz w:val="28"/>
          <w:szCs w:val="28"/>
        </w:rPr>
        <w:t xml:space="preserve"> на человека.</w:t>
      </w:r>
    </w:p>
    <w:p w:rsidR="00962B64" w:rsidRPr="009730CD" w:rsidRDefault="006F0054" w:rsidP="009730CD">
      <w:pPr>
        <w:suppressAutoHyphens w:val="0"/>
        <w:autoSpaceDE w:val="0"/>
        <w:autoSpaceDN w:val="0"/>
        <w:adjustRightInd w:val="0"/>
        <w:ind w:firstLine="709"/>
        <w:jc w:val="both"/>
        <w:rPr>
          <w:sz w:val="28"/>
          <w:szCs w:val="28"/>
          <w:lang w:eastAsia="ru-RU"/>
        </w:rPr>
      </w:pPr>
      <w:r w:rsidRPr="009730CD">
        <w:rPr>
          <w:sz w:val="28"/>
          <w:szCs w:val="28"/>
        </w:rPr>
        <w:t>4.</w:t>
      </w:r>
      <w:r w:rsidR="005F4A53" w:rsidRPr="009730CD">
        <w:rPr>
          <w:sz w:val="28"/>
          <w:szCs w:val="28"/>
        </w:rPr>
        <w:t>У</w:t>
      </w:r>
      <w:r w:rsidR="00962B64" w:rsidRPr="009730CD">
        <w:rPr>
          <w:sz w:val="28"/>
          <w:szCs w:val="28"/>
          <w:lang w:eastAsia="ru-RU"/>
        </w:rPr>
        <w:t>твердить критерий выравнивания расчетной бюджетной обеспеченности сельских поселений на 202</w:t>
      </w:r>
      <w:r w:rsidR="00226D84">
        <w:rPr>
          <w:sz w:val="28"/>
          <w:szCs w:val="28"/>
          <w:lang w:eastAsia="ru-RU"/>
        </w:rPr>
        <w:t>6</w:t>
      </w:r>
      <w:r w:rsidR="00962B64" w:rsidRPr="009730CD">
        <w:rPr>
          <w:sz w:val="28"/>
          <w:szCs w:val="28"/>
          <w:lang w:eastAsia="ru-RU"/>
        </w:rPr>
        <w:t xml:space="preserve"> год в размере 1,</w:t>
      </w:r>
      <w:r w:rsidR="009730CD" w:rsidRPr="009730CD">
        <w:rPr>
          <w:sz w:val="28"/>
          <w:szCs w:val="28"/>
          <w:lang w:eastAsia="ru-RU"/>
        </w:rPr>
        <w:t>01.</w:t>
      </w:r>
    </w:p>
    <w:p w:rsidR="006F0054" w:rsidRPr="009730CD" w:rsidRDefault="006F0054" w:rsidP="009730CD">
      <w:pPr>
        <w:widowControl w:val="0"/>
        <w:numPr>
          <w:ilvl w:val="0"/>
          <w:numId w:val="1"/>
        </w:numPr>
        <w:ind w:firstLine="709"/>
        <w:jc w:val="both"/>
      </w:pPr>
    </w:p>
    <w:p w:rsidR="002B7955" w:rsidRPr="00FD6DF8" w:rsidRDefault="002B7955" w:rsidP="00053F06">
      <w:pPr>
        <w:widowControl w:val="0"/>
        <w:ind w:right="-1" w:firstLine="851"/>
        <w:jc w:val="both"/>
        <w:rPr>
          <w:sz w:val="28"/>
          <w:szCs w:val="28"/>
        </w:rPr>
      </w:pPr>
      <w:bookmarkStart w:id="11" w:name="sub_14"/>
      <w:bookmarkEnd w:id="9"/>
      <w:bookmarkEnd w:id="10"/>
      <w:r w:rsidRPr="00FD6DF8">
        <w:rPr>
          <w:bCs/>
          <w:sz w:val="28"/>
          <w:szCs w:val="28"/>
        </w:rPr>
        <w:t xml:space="preserve">Статья </w:t>
      </w:r>
      <w:r w:rsidR="003F33B0" w:rsidRPr="00FD6DF8">
        <w:rPr>
          <w:bCs/>
          <w:sz w:val="28"/>
          <w:szCs w:val="28"/>
        </w:rPr>
        <w:t>1</w:t>
      </w:r>
      <w:r w:rsidR="000D4855" w:rsidRPr="00FD6DF8">
        <w:rPr>
          <w:bCs/>
          <w:sz w:val="28"/>
          <w:szCs w:val="28"/>
        </w:rPr>
        <w:t>0</w:t>
      </w:r>
    </w:p>
    <w:p w:rsidR="002B7955" w:rsidRPr="00FD6DF8" w:rsidRDefault="002B7955">
      <w:pPr>
        <w:widowControl w:val="0"/>
        <w:ind w:right="424" w:firstLine="851"/>
        <w:jc w:val="both"/>
        <w:rPr>
          <w:bCs/>
          <w:sz w:val="28"/>
          <w:szCs w:val="28"/>
        </w:rPr>
      </w:pPr>
    </w:p>
    <w:bookmarkEnd w:id="11"/>
    <w:p w:rsidR="002B7955" w:rsidRPr="00A13619" w:rsidRDefault="002B7955">
      <w:pPr>
        <w:widowControl w:val="0"/>
        <w:ind w:right="424" w:firstLine="851"/>
        <w:jc w:val="both"/>
        <w:rPr>
          <w:sz w:val="28"/>
          <w:szCs w:val="28"/>
        </w:rPr>
      </w:pPr>
      <w:r w:rsidRPr="00A13619">
        <w:rPr>
          <w:sz w:val="28"/>
          <w:szCs w:val="28"/>
        </w:rPr>
        <w:t>Утвердить объем расходов на исполнение публичных нормативных обязательств</w:t>
      </w:r>
      <w:r w:rsidR="00A320B3" w:rsidRPr="00A13619">
        <w:rPr>
          <w:sz w:val="28"/>
          <w:szCs w:val="28"/>
        </w:rPr>
        <w:t xml:space="preserve"> согласно приложению </w:t>
      </w:r>
      <w:r w:rsidR="00432E4D" w:rsidRPr="00A13619">
        <w:rPr>
          <w:sz w:val="28"/>
          <w:szCs w:val="28"/>
        </w:rPr>
        <w:t>9</w:t>
      </w:r>
      <w:r w:rsidR="00A320B3" w:rsidRPr="00A13619">
        <w:rPr>
          <w:sz w:val="28"/>
          <w:szCs w:val="28"/>
        </w:rPr>
        <w:t xml:space="preserve"> к настоящему Решению из </w:t>
      </w:r>
      <w:r w:rsidR="00A34200" w:rsidRPr="00A13619">
        <w:rPr>
          <w:sz w:val="28"/>
          <w:szCs w:val="28"/>
        </w:rPr>
        <w:t>них:</w:t>
      </w:r>
    </w:p>
    <w:p w:rsidR="00A320B3" w:rsidRPr="00A13619" w:rsidRDefault="002B7955">
      <w:pPr>
        <w:widowControl w:val="0"/>
        <w:autoSpaceDE w:val="0"/>
        <w:ind w:right="424" w:firstLine="851"/>
        <w:jc w:val="both"/>
        <w:rPr>
          <w:sz w:val="28"/>
          <w:szCs w:val="28"/>
        </w:rPr>
      </w:pPr>
      <w:r w:rsidRPr="00A13619">
        <w:rPr>
          <w:sz w:val="28"/>
          <w:szCs w:val="28"/>
        </w:rPr>
        <w:t>1) на 20</w:t>
      </w:r>
      <w:r w:rsidR="000D4855" w:rsidRPr="00A13619">
        <w:rPr>
          <w:sz w:val="28"/>
          <w:szCs w:val="28"/>
        </w:rPr>
        <w:t>2</w:t>
      </w:r>
      <w:r w:rsidR="00AA10E0">
        <w:rPr>
          <w:sz w:val="28"/>
          <w:szCs w:val="28"/>
        </w:rPr>
        <w:t>6</w:t>
      </w:r>
      <w:r w:rsidRPr="00A13619">
        <w:rPr>
          <w:sz w:val="28"/>
          <w:szCs w:val="28"/>
        </w:rPr>
        <w:t xml:space="preserve"> год в сумме</w:t>
      </w:r>
      <w:r w:rsidR="00205723">
        <w:rPr>
          <w:sz w:val="28"/>
          <w:szCs w:val="28"/>
        </w:rPr>
        <w:t>860</w:t>
      </w:r>
      <w:r w:rsidR="00653AEE">
        <w:rPr>
          <w:sz w:val="28"/>
          <w:szCs w:val="28"/>
        </w:rPr>
        <w:t>3,0</w:t>
      </w:r>
      <w:r w:rsidRPr="00A13619">
        <w:rPr>
          <w:sz w:val="28"/>
          <w:szCs w:val="28"/>
        </w:rPr>
        <w:t xml:space="preserve"> тыс. рублей</w:t>
      </w:r>
      <w:r w:rsidR="00A320B3" w:rsidRPr="00A13619">
        <w:rPr>
          <w:sz w:val="28"/>
          <w:szCs w:val="28"/>
        </w:rPr>
        <w:t>;</w:t>
      </w:r>
    </w:p>
    <w:p w:rsidR="00A320B3" w:rsidRPr="00A13619" w:rsidRDefault="002B7955">
      <w:pPr>
        <w:widowControl w:val="0"/>
        <w:autoSpaceDE w:val="0"/>
        <w:ind w:right="424" w:firstLine="851"/>
        <w:jc w:val="both"/>
        <w:rPr>
          <w:spacing w:val="-2"/>
          <w:sz w:val="28"/>
          <w:szCs w:val="28"/>
        </w:rPr>
      </w:pPr>
      <w:r w:rsidRPr="00A13619">
        <w:rPr>
          <w:spacing w:val="-2"/>
          <w:sz w:val="28"/>
          <w:szCs w:val="28"/>
        </w:rPr>
        <w:t>2) на 20</w:t>
      </w:r>
      <w:r w:rsidR="000754CD" w:rsidRPr="00A13619">
        <w:rPr>
          <w:spacing w:val="-2"/>
          <w:sz w:val="28"/>
          <w:szCs w:val="28"/>
        </w:rPr>
        <w:t>2</w:t>
      </w:r>
      <w:r w:rsidR="00AA10E0">
        <w:rPr>
          <w:spacing w:val="-2"/>
          <w:sz w:val="28"/>
          <w:szCs w:val="28"/>
        </w:rPr>
        <w:t>7</w:t>
      </w:r>
      <w:r w:rsidRPr="00A13619">
        <w:rPr>
          <w:spacing w:val="-2"/>
          <w:sz w:val="28"/>
          <w:szCs w:val="28"/>
        </w:rPr>
        <w:t xml:space="preserve"> год в </w:t>
      </w:r>
      <w:r w:rsidR="00A320B3" w:rsidRPr="00A13619">
        <w:rPr>
          <w:spacing w:val="-2"/>
          <w:sz w:val="28"/>
          <w:szCs w:val="28"/>
        </w:rPr>
        <w:t>сумме</w:t>
      </w:r>
      <w:r w:rsidR="00205723">
        <w:rPr>
          <w:sz w:val="28"/>
          <w:szCs w:val="28"/>
        </w:rPr>
        <w:t>8603,0</w:t>
      </w:r>
      <w:r w:rsidR="00A34200" w:rsidRPr="00A13619">
        <w:rPr>
          <w:spacing w:val="-2"/>
          <w:sz w:val="28"/>
          <w:szCs w:val="28"/>
        </w:rPr>
        <w:t>тыс.</w:t>
      </w:r>
      <w:r w:rsidR="00A320B3" w:rsidRPr="00A13619">
        <w:rPr>
          <w:spacing w:val="-2"/>
          <w:sz w:val="28"/>
          <w:szCs w:val="28"/>
        </w:rPr>
        <w:t xml:space="preserve"> рублей;</w:t>
      </w:r>
    </w:p>
    <w:p w:rsidR="002B7955" w:rsidRPr="00FD6DF8" w:rsidRDefault="00A320B3">
      <w:pPr>
        <w:widowControl w:val="0"/>
        <w:autoSpaceDE w:val="0"/>
        <w:ind w:right="424" w:firstLine="851"/>
        <w:jc w:val="both"/>
        <w:rPr>
          <w:sz w:val="28"/>
          <w:szCs w:val="28"/>
        </w:rPr>
      </w:pPr>
      <w:r w:rsidRPr="00A13619">
        <w:rPr>
          <w:spacing w:val="-2"/>
          <w:sz w:val="28"/>
          <w:szCs w:val="28"/>
        </w:rPr>
        <w:t xml:space="preserve">3) </w:t>
      </w:r>
      <w:r w:rsidR="002B7955" w:rsidRPr="00A13619">
        <w:rPr>
          <w:spacing w:val="-2"/>
          <w:sz w:val="28"/>
          <w:szCs w:val="28"/>
        </w:rPr>
        <w:t>на 202</w:t>
      </w:r>
      <w:r w:rsidR="00AA10E0">
        <w:rPr>
          <w:spacing w:val="-2"/>
          <w:sz w:val="28"/>
          <w:szCs w:val="28"/>
        </w:rPr>
        <w:t>8</w:t>
      </w:r>
      <w:r w:rsidR="002B7955" w:rsidRPr="00A13619">
        <w:rPr>
          <w:spacing w:val="-2"/>
          <w:sz w:val="28"/>
          <w:szCs w:val="28"/>
        </w:rPr>
        <w:t xml:space="preserve">год в </w:t>
      </w:r>
      <w:r w:rsidR="00A96ABF" w:rsidRPr="00A13619">
        <w:rPr>
          <w:spacing w:val="-2"/>
          <w:sz w:val="28"/>
          <w:szCs w:val="28"/>
        </w:rPr>
        <w:t xml:space="preserve">сумме </w:t>
      </w:r>
      <w:r w:rsidR="00A96ABF">
        <w:rPr>
          <w:spacing w:val="-2"/>
          <w:sz w:val="28"/>
          <w:szCs w:val="28"/>
        </w:rPr>
        <w:t>8603</w:t>
      </w:r>
      <w:r w:rsidR="00205723">
        <w:rPr>
          <w:sz w:val="28"/>
          <w:szCs w:val="28"/>
        </w:rPr>
        <w:t>,0</w:t>
      </w:r>
      <w:r w:rsidR="002B7955" w:rsidRPr="00A13619">
        <w:rPr>
          <w:spacing w:val="-2"/>
          <w:sz w:val="28"/>
          <w:szCs w:val="28"/>
        </w:rPr>
        <w:t>тыс. рублей</w:t>
      </w:r>
      <w:r w:rsidRPr="00A13619">
        <w:rPr>
          <w:spacing w:val="-2"/>
          <w:sz w:val="28"/>
          <w:szCs w:val="28"/>
        </w:rPr>
        <w:t>;</w:t>
      </w:r>
    </w:p>
    <w:p w:rsidR="00C02764" w:rsidRPr="00FD6DF8" w:rsidRDefault="00C02764">
      <w:pPr>
        <w:widowControl w:val="0"/>
        <w:ind w:right="424" w:firstLine="851"/>
        <w:jc w:val="both"/>
        <w:rPr>
          <w:sz w:val="28"/>
          <w:szCs w:val="28"/>
        </w:rPr>
      </w:pPr>
    </w:p>
    <w:p w:rsidR="002B7955" w:rsidRPr="00FD6DF8" w:rsidRDefault="002B7955">
      <w:pPr>
        <w:widowControl w:val="0"/>
        <w:ind w:right="424" w:firstLine="851"/>
        <w:jc w:val="both"/>
        <w:rPr>
          <w:sz w:val="28"/>
          <w:szCs w:val="28"/>
        </w:rPr>
      </w:pPr>
      <w:r w:rsidRPr="00FD6DF8">
        <w:rPr>
          <w:bCs/>
          <w:sz w:val="28"/>
          <w:szCs w:val="28"/>
        </w:rPr>
        <w:t xml:space="preserve">Статья </w:t>
      </w:r>
      <w:r w:rsidR="000D4855" w:rsidRPr="00FD6DF8">
        <w:rPr>
          <w:bCs/>
          <w:sz w:val="28"/>
          <w:szCs w:val="28"/>
        </w:rPr>
        <w:t>11</w:t>
      </w:r>
    </w:p>
    <w:p w:rsidR="002B7955" w:rsidRPr="00FD6DF8" w:rsidRDefault="002B7955">
      <w:pPr>
        <w:widowControl w:val="0"/>
        <w:ind w:right="424" w:firstLine="851"/>
        <w:jc w:val="both"/>
        <w:rPr>
          <w:bCs/>
          <w:sz w:val="28"/>
          <w:szCs w:val="28"/>
        </w:rPr>
      </w:pPr>
    </w:p>
    <w:p w:rsidR="002B7955" w:rsidRPr="001A06C4" w:rsidRDefault="002B7955" w:rsidP="00053F06">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w:t>
      </w:r>
      <w:r w:rsidR="0074598D" w:rsidRPr="001A06C4">
        <w:rPr>
          <w:sz w:val="28"/>
          <w:szCs w:val="28"/>
        </w:rPr>
        <w:t xml:space="preserve"> муниципального образования </w:t>
      </w:r>
      <w:r w:rsidR="000C021F" w:rsidRPr="001A06C4">
        <w:rPr>
          <w:sz w:val="28"/>
          <w:szCs w:val="28"/>
        </w:rPr>
        <w:t>«</w:t>
      </w:r>
      <w:r w:rsidR="0074598D" w:rsidRPr="001A06C4">
        <w:rPr>
          <w:sz w:val="28"/>
          <w:szCs w:val="28"/>
        </w:rPr>
        <w:t xml:space="preserve">Приволжский </w:t>
      </w:r>
      <w:r w:rsidR="007953C9" w:rsidRPr="001A06C4">
        <w:rPr>
          <w:sz w:val="28"/>
          <w:szCs w:val="28"/>
        </w:rPr>
        <w:t xml:space="preserve">муниципальный </w:t>
      </w:r>
      <w:r w:rsidR="0074598D" w:rsidRPr="001A06C4">
        <w:rPr>
          <w:sz w:val="28"/>
          <w:szCs w:val="28"/>
        </w:rPr>
        <w:t>район</w:t>
      </w:r>
      <w:r w:rsidR="007953C9" w:rsidRPr="001A06C4">
        <w:rPr>
          <w:sz w:val="28"/>
          <w:szCs w:val="28"/>
        </w:rPr>
        <w:t xml:space="preserve"> Астраханской области</w:t>
      </w:r>
      <w:r w:rsidR="000C021F" w:rsidRPr="001A06C4">
        <w:rPr>
          <w:sz w:val="28"/>
          <w:szCs w:val="28"/>
        </w:rPr>
        <w:t>»</w:t>
      </w:r>
      <w:r w:rsidRPr="001A06C4">
        <w:rPr>
          <w:sz w:val="28"/>
          <w:szCs w:val="28"/>
        </w:rPr>
        <w:t>:</w:t>
      </w:r>
    </w:p>
    <w:p w:rsidR="002B7955" w:rsidRPr="001A06C4" w:rsidRDefault="002B7955">
      <w:pPr>
        <w:widowControl w:val="0"/>
        <w:autoSpaceDE w:val="0"/>
        <w:ind w:right="424" w:firstLine="851"/>
        <w:jc w:val="both"/>
        <w:rPr>
          <w:sz w:val="28"/>
          <w:szCs w:val="28"/>
        </w:rPr>
      </w:pPr>
      <w:r w:rsidRPr="001A06C4">
        <w:rPr>
          <w:sz w:val="28"/>
          <w:szCs w:val="28"/>
        </w:rPr>
        <w:t>1) на 20</w:t>
      </w:r>
      <w:r w:rsidR="000D4855" w:rsidRPr="001A06C4">
        <w:rPr>
          <w:sz w:val="28"/>
          <w:szCs w:val="28"/>
        </w:rPr>
        <w:t>2</w:t>
      </w:r>
      <w:r w:rsidR="00653AEE">
        <w:rPr>
          <w:sz w:val="28"/>
          <w:szCs w:val="28"/>
        </w:rPr>
        <w:t>6</w:t>
      </w:r>
      <w:r w:rsidRPr="001A06C4">
        <w:rPr>
          <w:sz w:val="28"/>
          <w:szCs w:val="28"/>
        </w:rPr>
        <w:t xml:space="preserve"> год в сумме </w:t>
      </w:r>
      <w:r w:rsidR="00653AEE">
        <w:rPr>
          <w:sz w:val="28"/>
          <w:szCs w:val="28"/>
        </w:rPr>
        <w:t>178393,2</w:t>
      </w:r>
      <w:r w:rsidRPr="001A06C4">
        <w:rPr>
          <w:sz w:val="28"/>
          <w:szCs w:val="28"/>
        </w:rPr>
        <w:t>тыс. рублей;</w:t>
      </w:r>
    </w:p>
    <w:p w:rsidR="002B7955" w:rsidRPr="001A06C4" w:rsidRDefault="002B7955">
      <w:pPr>
        <w:widowControl w:val="0"/>
        <w:autoSpaceDE w:val="0"/>
        <w:ind w:right="424" w:firstLine="851"/>
        <w:jc w:val="both"/>
        <w:rPr>
          <w:sz w:val="28"/>
          <w:szCs w:val="28"/>
        </w:rPr>
      </w:pPr>
      <w:r w:rsidRPr="001A06C4">
        <w:rPr>
          <w:sz w:val="28"/>
          <w:szCs w:val="28"/>
        </w:rPr>
        <w:t>2) на 20</w:t>
      </w:r>
      <w:r w:rsidR="000D4855" w:rsidRPr="001A06C4">
        <w:rPr>
          <w:sz w:val="28"/>
          <w:szCs w:val="28"/>
        </w:rPr>
        <w:t>2</w:t>
      </w:r>
      <w:r w:rsidR="00653AEE">
        <w:rPr>
          <w:sz w:val="28"/>
          <w:szCs w:val="28"/>
        </w:rPr>
        <w:t>7</w:t>
      </w:r>
      <w:r w:rsidRPr="001A06C4">
        <w:rPr>
          <w:sz w:val="28"/>
          <w:szCs w:val="28"/>
        </w:rPr>
        <w:t xml:space="preserve"> год в сумме </w:t>
      </w:r>
      <w:r w:rsidR="00653AEE">
        <w:rPr>
          <w:sz w:val="28"/>
          <w:szCs w:val="28"/>
        </w:rPr>
        <w:t>138787,7</w:t>
      </w:r>
      <w:r w:rsidRPr="001A06C4">
        <w:rPr>
          <w:sz w:val="28"/>
          <w:szCs w:val="28"/>
        </w:rPr>
        <w:t>тыс. рублей;</w:t>
      </w:r>
    </w:p>
    <w:p w:rsidR="002B7955" w:rsidRPr="00FD6DF8" w:rsidRDefault="002B7955">
      <w:pPr>
        <w:widowControl w:val="0"/>
        <w:autoSpaceDE w:val="0"/>
        <w:ind w:right="424" w:firstLine="851"/>
        <w:jc w:val="both"/>
        <w:rPr>
          <w:sz w:val="28"/>
          <w:szCs w:val="28"/>
        </w:rPr>
      </w:pPr>
      <w:r w:rsidRPr="001A06C4">
        <w:rPr>
          <w:sz w:val="28"/>
          <w:szCs w:val="28"/>
        </w:rPr>
        <w:t>3) на 20</w:t>
      </w:r>
      <w:r w:rsidR="00EF04EF" w:rsidRPr="001A06C4">
        <w:rPr>
          <w:sz w:val="28"/>
          <w:szCs w:val="28"/>
        </w:rPr>
        <w:t>2</w:t>
      </w:r>
      <w:r w:rsidR="00653AEE">
        <w:rPr>
          <w:sz w:val="28"/>
          <w:szCs w:val="28"/>
        </w:rPr>
        <w:t>8</w:t>
      </w:r>
      <w:r w:rsidRPr="001A06C4">
        <w:rPr>
          <w:sz w:val="28"/>
          <w:szCs w:val="28"/>
        </w:rPr>
        <w:t xml:space="preserve"> год в сумме </w:t>
      </w:r>
      <w:r w:rsidR="00043D32">
        <w:rPr>
          <w:sz w:val="28"/>
          <w:szCs w:val="28"/>
        </w:rPr>
        <w:t>3</w:t>
      </w:r>
      <w:r w:rsidR="00653AEE">
        <w:rPr>
          <w:sz w:val="28"/>
          <w:szCs w:val="28"/>
        </w:rPr>
        <w:t>6281,8</w:t>
      </w:r>
      <w:r w:rsidRPr="001A06C4">
        <w:rPr>
          <w:sz w:val="28"/>
          <w:szCs w:val="28"/>
        </w:rPr>
        <w:t>тыс. рублей.</w:t>
      </w:r>
    </w:p>
    <w:p w:rsidR="00D84831" w:rsidRPr="00FD6DF8" w:rsidRDefault="00D84831">
      <w:pPr>
        <w:widowControl w:val="0"/>
        <w:autoSpaceDE w:val="0"/>
        <w:ind w:right="424" w:firstLine="851"/>
        <w:jc w:val="both"/>
        <w:rPr>
          <w:sz w:val="28"/>
          <w:szCs w:val="28"/>
        </w:rPr>
      </w:pPr>
    </w:p>
    <w:p w:rsidR="00D84831" w:rsidRPr="00FD6DF8" w:rsidRDefault="00D84831" w:rsidP="00D84831">
      <w:pPr>
        <w:widowControl w:val="0"/>
        <w:ind w:right="424" w:firstLine="851"/>
        <w:jc w:val="both"/>
        <w:rPr>
          <w:sz w:val="28"/>
          <w:szCs w:val="28"/>
        </w:rPr>
      </w:pPr>
      <w:r w:rsidRPr="00FD6DF8">
        <w:rPr>
          <w:bCs/>
          <w:sz w:val="28"/>
          <w:szCs w:val="28"/>
        </w:rPr>
        <w:t>Статья 1</w:t>
      </w:r>
      <w:r w:rsidR="000D4855" w:rsidRPr="00FD6DF8">
        <w:rPr>
          <w:bCs/>
          <w:sz w:val="28"/>
          <w:szCs w:val="28"/>
        </w:rPr>
        <w:t>2</w:t>
      </w:r>
    </w:p>
    <w:p w:rsidR="00D84831" w:rsidRPr="00FD6DF8" w:rsidRDefault="00D84831" w:rsidP="00D84831">
      <w:pPr>
        <w:widowControl w:val="0"/>
        <w:ind w:right="424" w:firstLine="851"/>
        <w:jc w:val="both"/>
        <w:rPr>
          <w:bCs/>
          <w:sz w:val="28"/>
          <w:szCs w:val="28"/>
        </w:rPr>
      </w:pPr>
    </w:p>
    <w:p w:rsidR="000754CD" w:rsidRPr="00FD6DF8" w:rsidRDefault="00D84831" w:rsidP="00053F06">
      <w:pPr>
        <w:widowControl w:val="0"/>
        <w:autoSpaceDE w:val="0"/>
        <w:ind w:right="-1" w:firstLine="851"/>
        <w:jc w:val="both"/>
        <w:rPr>
          <w:sz w:val="28"/>
          <w:szCs w:val="28"/>
        </w:rPr>
      </w:pPr>
      <w:r w:rsidRPr="00FD6DF8">
        <w:rPr>
          <w:sz w:val="28"/>
          <w:szCs w:val="28"/>
        </w:rPr>
        <w:t xml:space="preserve">Утвердить объем бюджетных ассигнований резервного фонда </w:t>
      </w:r>
      <w:r w:rsidR="007953C9">
        <w:rPr>
          <w:sz w:val="28"/>
          <w:szCs w:val="28"/>
        </w:rPr>
        <w:t xml:space="preserve">администрации </w:t>
      </w:r>
      <w:r w:rsidRPr="00FD6DF8">
        <w:rPr>
          <w:sz w:val="28"/>
          <w:szCs w:val="28"/>
        </w:rPr>
        <w:t xml:space="preserve">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000754CD" w:rsidRPr="00FD6DF8">
        <w:rPr>
          <w:sz w:val="28"/>
          <w:szCs w:val="28"/>
        </w:rPr>
        <w:t>:</w:t>
      </w:r>
    </w:p>
    <w:p w:rsidR="000754CD" w:rsidRPr="00256E3F" w:rsidRDefault="00D84831" w:rsidP="000754CD">
      <w:pPr>
        <w:widowControl w:val="0"/>
        <w:numPr>
          <w:ilvl w:val="0"/>
          <w:numId w:val="6"/>
        </w:numPr>
        <w:autoSpaceDE w:val="0"/>
        <w:ind w:right="424"/>
        <w:jc w:val="both"/>
        <w:rPr>
          <w:sz w:val="28"/>
          <w:szCs w:val="28"/>
        </w:rPr>
      </w:pPr>
      <w:r w:rsidRPr="00256E3F">
        <w:rPr>
          <w:sz w:val="28"/>
          <w:szCs w:val="28"/>
        </w:rPr>
        <w:t>на 20</w:t>
      </w:r>
      <w:r w:rsidR="000D4855" w:rsidRPr="00256E3F">
        <w:rPr>
          <w:sz w:val="28"/>
          <w:szCs w:val="28"/>
        </w:rPr>
        <w:t>2</w:t>
      </w:r>
      <w:r w:rsidR="00653AEE">
        <w:rPr>
          <w:sz w:val="28"/>
          <w:szCs w:val="28"/>
        </w:rPr>
        <w:t>6</w:t>
      </w:r>
      <w:r w:rsidRPr="00256E3F">
        <w:rPr>
          <w:sz w:val="28"/>
          <w:szCs w:val="28"/>
        </w:rPr>
        <w:t xml:space="preserve"> год в сумме </w:t>
      </w:r>
      <w:r w:rsidR="00E261F7" w:rsidRPr="00256E3F">
        <w:rPr>
          <w:sz w:val="28"/>
          <w:szCs w:val="28"/>
        </w:rPr>
        <w:t>2000</w:t>
      </w:r>
      <w:r w:rsidR="00562833" w:rsidRPr="00256E3F">
        <w:rPr>
          <w:sz w:val="28"/>
          <w:szCs w:val="28"/>
        </w:rPr>
        <w:t>,0</w:t>
      </w:r>
      <w:r w:rsidR="000754CD" w:rsidRPr="00256E3F">
        <w:rPr>
          <w:sz w:val="28"/>
          <w:szCs w:val="28"/>
        </w:rPr>
        <w:t xml:space="preserve">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7</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0754CD" w:rsidRPr="00256E3F" w:rsidRDefault="000754CD" w:rsidP="000754CD">
      <w:pPr>
        <w:widowControl w:val="0"/>
        <w:numPr>
          <w:ilvl w:val="0"/>
          <w:numId w:val="6"/>
        </w:numPr>
        <w:autoSpaceDE w:val="0"/>
        <w:ind w:right="424"/>
        <w:jc w:val="both"/>
        <w:rPr>
          <w:sz w:val="28"/>
          <w:szCs w:val="28"/>
        </w:rPr>
      </w:pPr>
      <w:r w:rsidRPr="00256E3F">
        <w:rPr>
          <w:sz w:val="28"/>
          <w:szCs w:val="28"/>
        </w:rPr>
        <w:t>на 202</w:t>
      </w:r>
      <w:r w:rsidR="00653AEE">
        <w:rPr>
          <w:sz w:val="28"/>
          <w:szCs w:val="28"/>
        </w:rPr>
        <w:t>8</w:t>
      </w:r>
      <w:r w:rsidRPr="00256E3F">
        <w:rPr>
          <w:sz w:val="28"/>
          <w:szCs w:val="28"/>
        </w:rPr>
        <w:t xml:space="preserve"> год в сумме </w:t>
      </w:r>
      <w:r w:rsidR="00256E3F" w:rsidRPr="00256E3F">
        <w:rPr>
          <w:sz w:val="28"/>
          <w:szCs w:val="28"/>
        </w:rPr>
        <w:t>2</w:t>
      </w:r>
      <w:r w:rsidR="00E261F7" w:rsidRPr="00256E3F">
        <w:rPr>
          <w:sz w:val="28"/>
          <w:szCs w:val="28"/>
        </w:rPr>
        <w:t>00</w:t>
      </w:r>
      <w:r w:rsidRPr="00256E3F">
        <w:rPr>
          <w:sz w:val="28"/>
          <w:szCs w:val="28"/>
        </w:rPr>
        <w:t>0,0 тыс. рублей.</w:t>
      </w:r>
    </w:p>
    <w:p w:rsidR="002B7955" w:rsidRDefault="00BD762F" w:rsidP="00973FBC">
      <w:pPr>
        <w:widowControl w:val="0"/>
        <w:autoSpaceDE w:val="0"/>
        <w:ind w:right="424" w:firstLine="851"/>
        <w:jc w:val="both"/>
        <w:rPr>
          <w:sz w:val="28"/>
          <w:szCs w:val="28"/>
        </w:rPr>
      </w:pPr>
      <w:r w:rsidRPr="00256E3F">
        <w:rPr>
          <w:sz w:val="28"/>
          <w:szCs w:val="28"/>
        </w:rPr>
        <w:t>Порядок использования бюджетных ассигнований резервного фонда местного бюджета устанавливается администрацией</w:t>
      </w:r>
      <w:r w:rsidRPr="00FD6DF8">
        <w:rPr>
          <w:sz w:val="28"/>
          <w:szCs w:val="28"/>
        </w:rPr>
        <w:t xml:space="preserve">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w:t>
      </w:r>
    </w:p>
    <w:p w:rsidR="00E87A55" w:rsidRDefault="00E87A55" w:rsidP="00973FBC">
      <w:pPr>
        <w:widowControl w:val="0"/>
        <w:autoSpaceDE w:val="0"/>
        <w:ind w:right="424" w:firstLine="851"/>
        <w:jc w:val="both"/>
        <w:rPr>
          <w:sz w:val="28"/>
          <w:szCs w:val="28"/>
        </w:rPr>
      </w:pPr>
    </w:p>
    <w:p w:rsidR="00E87A55" w:rsidRDefault="00E87A55" w:rsidP="00973FBC">
      <w:pPr>
        <w:widowControl w:val="0"/>
        <w:autoSpaceDE w:val="0"/>
        <w:ind w:right="424" w:firstLine="851"/>
        <w:jc w:val="both"/>
        <w:rPr>
          <w:sz w:val="28"/>
          <w:szCs w:val="28"/>
        </w:rPr>
      </w:pPr>
      <w:r>
        <w:rPr>
          <w:sz w:val="28"/>
          <w:szCs w:val="28"/>
        </w:rPr>
        <w:t>Статья 13</w:t>
      </w:r>
    </w:p>
    <w:p w:rsidR="00E87A55" w:rsidRDefault="0086719E" w:rsidP="0086719E">
      <w:pPr>
        <w:pStyle w:val="af0"/>
        <w:widowControl w:val="0"/>
        <w:autoSpaceDE w:val="0"/>
        <w:spacing w:after="0" w:line="240" w:lineRule="auto"/>
        <w:ind w:left="0" w:firstLine="709"/>
        <w:jc w:val="both"/>
        <w:rPr>
          <w:rFonts w:ascii="Times New Roman" w:hAnsi="Times New Roman"/>
          <w:sz w:val="28"/>
          <w:szCs w:val="28"/>
        </w:rPr>
      </w:pPr>
      <w:r w:rsidRPr="0086719E">
        <w:rPr>
          <w:rFonts w:ascii="Times New Roman" w:hAnsi="Times New Roman"/>
          <w:sz w:val="28"/>
          <w:szCs w:val="28"/>
        </w:rPr>
        <w:lastRenderedPageBreak/>
        <w:t>1.</w:t>
      </w:r>
      <w:r w:rsidR="00E87A55" w:rsidRPr="0086719E">
        <w:rPr>
          <w:rFonts w:ascii="Times New Roman" w:hAnsi="Times New Roman"/>
          <w:sz w:val="28"/>
          <w:szCs w:val="28"/>
        </w:rPr>
        <w:t>Установить, что остатки средст</w:t>
      </w:r>
      <w:r>
        <w:rPr>
          <w:rFonts w:ascii="Times New Roman" w:hAnsi="Times New Roman"/>
          <w:sz w:val="28"/>
          <w:szCs w:val="28"/>
        </w:rPr>
        <w:t xml:space="preserve">в бюджета муниципального образования «Приволжский муниципальный район Астраханской области» на 1 января 2026 года (за исключением остатков, указанных </w:t>
      </w:r>
      <w:r w:rsidR="00ED64EB">
        <w:rPr>
          <w:rFonts w:ascii="Times New Roman" w:hAnsi="Times New Roman"/>
          <w:sz w:val="28"/>
          <w:szCs w:val="28"/>
        </w:rPr>
        <w:t>в абзацах 16 и 18 статьи 96 Бюджетного кодекса Российской Федерации) направляются в 2026 году на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1) покрытие временных кассовых разрывов в объеме не более одной двенадцатой общего объема бюджета муниципального образования «Приволжский муниципальный район Астраханской области» текущего финансового года;</w:t>
      </w:r>
    </w:p>
    <w:p w:rsidR="00ED64EB" w:rsidRDefault="00ED64EB"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увеличение бюджетных ассигнований на оплату заключенных от имени муниципального образования «Приволжский муниципальный район Астраханской области» муниципальных контрактов на поставку товаров, выполнение работ, оказание услуг, подлежащих в соответствии </w:t>
      </w:r>
      <w:r w:rsidR="00FC005F">
        <w:rPr>
          <w:rFonts w:ascii="Times New Roman" w:hAnsi="Times New Roman"/>
          <w:sz w:val="28"/>
          <w:szCs w:val="28"/>
        </w:rPr>
        <w:t>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FC005F" w:rsidRDefault="00FC005F"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3) предоставление муниципальным образованиям поселений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муниципальных контрактов</w:t>
      </w:r>
      <w:r w:rsidR="00932D5D">
        <w:rPr>
          <w:rFonts w:ascii="Times New Roman" w:hAnsi="Times New Roman"/>
          <w:sz w:val="28"/>
          <w:szCs w:val="28"/>
        </w:rPr>
        <w:t>, заключенных от имени муниципальных образований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источником финансового обеспечения которых являлись указанные межбюджетные трансферты в объеме, не превышающем сумму остатка неиспользованных бюджетных ассигнований на указанные цели.</w:t>
      </w:r>
    </w:p>
    <w:p w:rsidR="00FC005F" w:rsidRPr="0086719E" w:rsidRDefault="00B738BC" w:rsidP="0086719E">
      <w:pPr>
        <w:pStyle w:val="af0"/>
        <w:widowControl w:val="0"/>
        <w:autoSpaceDE w:val="0"/>
        <w:spacing w:after="0" w:line="240" w:lineRule="auto"/>
        <w:ind w:left="0" w:firstLine="709"/>
        <w:jc w:val="both"/>
        <w:rPr>
          <w:rFonts w:ascii="Times New Roman" w:hAnsi="Times New Roman"/>
          <w:sz w:val="28"/>
          <w:szCs w:val="28"/>
        </w:rPr>
      </w:pPr>
      <w:r>
        <w:rPr>
          <w:rFonts w:ascii="Times New Roman" w:hAnsi="Times New Roman"/>
          <w:sz w:val="28"/>
          <w:szCs w:val="28"/>
        </w:rPr>
        <w:t>2. Установить, что остатки средств бюджета муниципального образования «Приволжский муниципальный район Астраханской области» на 1 января 2026 года (за исключением остатков, указанных в абзацах 16 и 18 статьи 96 Бюджетного кодекса Российской Федерации) сверх объемов, указанных в пунктах 2,3 части 1 настоящей статьи, подлежат направлению в 2026 году на увеличение бюджетных ассигнований для исполнения расходных обязательств муниципального образования «Приволжский муниципальный район Астраханской области» в соответствии с Решением о бюджете муниципального образования «Приволжский муниципальный район Астраханской области» на текущий финансовый год и на плановый период.</w:t>
      </w:r>
    </w:p>
    <w:p w:rsidR="00AF1DB1" w:rsidRDefault="00AF1DB1">
      <w:pPr>
        <w:widowControl w:val="0"/>
        <w:ind w:right="424" w:firstLine="851"/>
        <w:jc w:val="both"/>
        <w:rPr>
          <w:bCs/>
          <w:sz w:val="28"/>
          <w:szCs w:val="28"/>
        </w:rPr>
      </w:pPr>
      <w:bookmarkStart w:id="12" w:name="sub_16"/>
    </w:p>
    <w:p w:rsidR="002B7955" w:rsidRPr="00FD6DF8" w:rsidRDefault="002B7955">
      <w:pPr>
        <w:widowControl w:val="0"/>
        <w:ind w:right="424" w:firstLine="851"/>
        <w:jc w:val="both"/>
        <w:rPr>
          <w:sz w:val="28"/>
          <w:szCs w:val="28"/>
        </w:rPr>
      </w:pPr>
      <w:r w:rsidRPr="00FD6DF8">
        <w:rPr>
          <w:bCs/>
          <w:sz w:val="28"/>
          <w:szCs w:val="28"/>
        </w:rPr>
        <w:t>Статья 1</w:t>
      </w:r>
      <w:r w:rsidR="00E87A55">
        <w:rPr>
          <w:bCs/>
          <w:sz w:val="28"/>
          <w:szCs w:val="28"/>
        </w:rPr>
        <w:t>4</w:t>
      </w:r>
    </w:p>
    <w:p w:rsidR="002B7955" w:rsidRPr="00FD6DF8" w:rsidRDefault="002B7955">
      <w:pPr>
        <w:widowControl w:val="0"/>
        <w:ind w:right="424" w:firstLine="851"/>
        <w:jc w:val="both"/>
        <w:rPr>
          <w:bCs/>
          <w:sz w:val="28"/>
          <w:szCs w:val="28"/>
        </w:rPr>
      </w:pPr>
    </w:p>
    <w:p w:rsidR="002B7955" w:rsidRDefault="002B7955" w:rsidP="00053F06">
      <w:pPr>
        <w:widowControl w:val="0"/>
        <w:ind w:right="-1" w:firstLine="851"/>
        <w:jc w:val="both"/>
        <w:rPr>
          <w:sz w:val="28"/>
          <w:szCs w:val="28"/>
        </w:rPr>
      </w:pPr>
      <w:r w:rsidRPr="00FD6DF8">
        <w:rPr>
          <w:sz w:val="28"/>
          <w:szCs w:val="28"/>
        </w:rPr>
        <w:t>Установить что средства в объеме остатков субсидий, предоставленных в 20</w:t>
      </w:r>
      <w:r w:rsidR="00E94916" w:rsidRPr="00FD6DF8">
        <w:rPr>
          <w:sz w:val="28"/>
          <w:szCs w:val="28"/>
        </w:rPr>
        <w:t>2</w:t>
      </w:r>
      <w:r w:rsidR="00653AEE">
        <w:rPr>
          <w:sz w:val="28"/>
          <w:szCs w:val="28"/>
        </w:rPr>
        <w:t>5</w:t>
      </w:r>
      <w:r w:rsidR="005B4C10" w:rsidRPr="00FD6DF8">
        <w:rPr>
          <w:sz w:val="28"/>
          <w:szCs w:val="28"/>
        </w:rPr>
        <w:t xml:space="preserve"> го</w:t>
      </w:r>
      <w:r w:rsidRPr="00FD6DF8">
        <w:rPr>
          <w:sz w:val="28"/>
          <w:szCs w:val="28"/>
        </w:rPr>
        <w:t xml:space="preserve">ду </w:t>
      </w:r>
      <w:r w:rsidR="00453FF8" w:rsidRPr="00FD6DF8">
        <w:rPr>
          <w:sz w:val="28"/>
          <w:szCs w:val="28"/>
        </w:rPr>
        <w:t xml:space="preserve">муниципальным </w:t>
      </w:r>
      <w:r w:rsidRPr="00FD6DF8">
        <w:rPr>
          <w:sz w:val="28"/>
          <w:szCs w:val="28"/>
        </w:rPr>
        <w:t xml:space="preserve">бюджетным и автономным учреждениям </w:t>
      </w:r>
      <w:r w:rsidR="00453FF8" w:rsidRPr="00FD6DF8">
        <w:rPr>
          <w:sz w:val="28"/>
          <w:szCs w:val="28"/>
        </w:rPr>
        <w:t xml:space="preserve">муниципального образования </w:t>
      </w:r>
      <w:r w:rsidR="000C021F">
        <w:rPr>
          <w:sz w:val="28"/>
          <w:szCs w:val="28"/>
        </w:rPr>
        <w:t>«</w:t>
      </w:r>
      <w:r w:rsidR="00453FF8" w:rsidRPr="00FD6DF8">
        <w:rPr>
          <w:sz w:val="28"/>
          <w:szCs w:val="28"/>
        </w:rPr>
        <w:t xml:space="preserve">Приволжский </w:t>
      </w:r>
      <w:r w:rsidR="007953C9">
        <w:rPr>
          <w:sz w:val="28"/>
          <w:szCs w:val="28"/>
        </w:rPr>
        <w:t xml:space="preserve">муниципальный </w:t>
      </w:r>
      <w:r w:rsidR="00453FF8"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на финансовое обеспечение выполнения </w:t>
      </w:r>
      <w:r w:rsidR="00453FF8" w:rsidRPr="00FD6DF8">
        <w:rPr>
          <w:sz w:val="28"/>
          <w:szCs w:val="28"/>
        </w:rPr>
        <w:t>муниципальных заданий</w:t>
      </w:r>
      <w:r w:rsidRPr="00FD6DF8">
        <w:rPr>
          <w:sz w:val="28"/>
          <w:szCs w:val="28"/>
        </w:rPr>
        <w:t xml:space="preserve"> на оказание </w:t>
      </w:r>
      <w:r w:rsidR="00453FF8" w:rsidRPr="00FD6DF8">
        <w:rPr>
          <w:sz w:val="28"/>
          <w:szCs w:val="28"/>
        </w:rPr>
        <w:t xml:space="preserve">муниципальных </w:t>
      </w:r>
      <w:r w:rsidRPr="00FD6DF8">
        <w:rPr>
          <w:sz w:val="28"/>
          <w:szCs w:val="28"/>
        </w:rPr>
        <w:t xml:space="preserve">услуг (выполнение работ), образовавшихся в связи с недостижением установленных </w:t>
      </w:r>
      <w:r w:rsidR="00453FF8" w:rsidRPr="00FD6DF8">
        <w:rPr>
          <w:sz w:val="28"/>
          <w:szCs w:val="28"/>
        </w:rPr>
        <w:t xml:space="preserve">муниципальным </w:t>
      </w:r>
      <w:r w:rsidRPr="00FD6DF8">
        <w:rPr>
          <w:sz w:val="28"/>
          <w:szCs w:val="28"/>
        </w:rPr>
        <w:t xml:space="preserve">заданием показателей, характеризующих объем </w:t>
      </w:r>
      <w:r w:rsidR="00453FF8" w:rsidRPr="00FD6DF8">
        <w:rPr>
          <w:sz w:val="28"/>
          <w:szCs w:val="28"/>
        </w:rPr>
        <w:lastRenderedPageBreak/>
        <w:t xml:space="preserve">муниципальных </w:t>
      </w:r>
      <w:r w:rsidRPr="00FD6DF8">
        <w:rPr>
          <w:sz w:val="28"/>
          <w:szCs w:val="28"/>
        </w:rPr>
        <w:t xml:space="preserve">услуг (работ), подлежат в </w:t>
      </w:r>
      <w:r w:rsidRPr="00FF6130">
        <w:rPr>
          <w:sz w:val="28"/>
          <w:szCs w:val="28"/>
        </w:rPr>
        <w:t xml:space="preserve">установленном </w:t>
      </w:r>
      <w:r w:rsidR="00453FF8" w:rsidRPr="00FF6130">
        <w:rPr>
          <w:sz w:val="28"/>
          <w:szCs w:val="28"/>
        </w:rPr>
        <w:t xml:space="preserve">администрацией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Pr="00FF6130">
        <w:rPr>
          <w:sz w:val="28"/>
          <w:szCs w:val="28"/>
        </w:rPr>
        <w:t>порядке возврату в бюджет</w:t>
      </w:r>
      <w:r w:rsidR="001E7E14">
        <w:rPr>
          <w:sz w:val="28"/>
          <w:szCs w:val="28"/>
        </w:rPr>
        <w:t xml:space="preserve">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w:t>
      </w:r>
      <w:r w:rsidR="009054CE" w:rsidRPr="00FF6130">
        <w:rPr>
          <w:sz w:val="28"/>
          <w:szCs w:val="28"/>
        </w:rPr>
        <w:t>.</w:t>
      </w:r>
    </w:p>
    <w:p w:rsidR="00FF6130" w:rsidRPr="00FF6130" w:rsidRDefault="00FF6130">
      <w:pPr>
        <w:widowControl w:val="0"/>
        <w:ind w:right="424" w:firstLine="851"/>
        <w:jc w:val="both"/>
        <w:rPr>
          <w:bCs/>
          <w:sz w:val="28"/>
          <w:szCs w:val="28"/>
        </w:rPr>
      </w:pPr>
    </w:p>
    <w:p w:rsidR="002B7955" w:rsidRDefault="002B7955">
      <w:pPr>
        <w:widowControl w:val="0"/>
        <w:ind w:right="424" w:firstLine="851"/>
        <w:jc w:val="both"/>
        <w:rPr>
          <w:bCs/>
          <w:sz w:val="28"/>
          <w:szCs w:val="28"/>
        </w:rPr>
      </w:pPr>
      <w:r w:rsidRPr="00FF6130">
        <w:rPr>
          <w:bCs/>
          <w:sz w:val="28"/>
          <w:szCs w:val="28"/>
        </w:rPr>
        <w:t xml:space="preserve">Статья </w:t>
      </w:r>
      <w:r w:rsidR="0047437C" w:rsidRPr="00FF6130">
        <w:rPr>
          <w:bCs/>
          <w:sz w:val="28"/>
          <w:szCs w:val="28"/>
        </w:rPr>
        <w:t>1</w:t>
      </w:r>
      <w:r w:rsidR="004E0718">
        <w:rPr>
          <w:bCs/>
          <w:sz w:val="28"/>
          <w:szCs w:val="28"/>
        </w:rPr>
        <w:t>5</w:t>
      </w:r>
    </w:p>
    <w:p w:rsidR="0077210D" w:rsidRPr="00FD6DF8" w:rsidRDefault="0077210D">
      <w:pPr>
        <w:widowControl w:val="0"/>
        <w:ind w:right="424" w:firstLine="851"/>
        <w:jc w:val="both"/>
        <w:rPr>
          <w:bCs/>
          <w:sz w:val="28"/>
          <w:szCs w:val="28"/>
        </w:rPr>
      </w:pPr>
    </w:p>
    <w:p w:rsidR="0027284B" w:rsidRPr="00FD6DF8" w:rsidRDefault="0027284B" w:rsidP="00973FBC">
      <w:pPr>
        <w:autoSpaceDE w:val="0"/>
        <w:autoSpaceDN w:val="0"/>
        <w:adjustRightInd w:val="0"/>
        <w:ind w:firstLine="709"/>
        <w:jc w:val="both"/>
        <w:rPr>
          <w:sz w:val="28"/>
          <w:szCs w:val="28"/>
        </w:rPr>
      </w:pPr>
      <w:r w:rsidRPr="00FD6DF8">
        <w:rPr>
          <w:sz w:val="28"/>
          <w:szCs w:val="28"/>
        </w:rPr>
        <w:t>1.</w:t>
      </w:r>
      <w:r w:rsidR="00973FBC">
        <w:rPr>
          <w:sz w:val="28"/>
          <w:szCs w:val="28"/>
        </w:rPr>
        <w:t> </w:t>
      </w:r>
      <w:r w:rsidRPr="00FD6DF8">
        <w:rPr>
          <w:sz w:val="28"/>
          <w:szCs w:val="28"/>
        </w:rPr>
        <w:t xml:space="preserve">Установить, что субсидии юридическим лицам (за исключением субсидий муниципальным учреждениям), индивидуальным </w:t>
      </w:r>
      <w:r w:rsidR="00C16930" w:rsidRPr="00FD6DF8">
        <w:rPr>
          <w:sz w:val="28"/>
          <w:szCs w:val="28"/>
        </w:rPr>
        <w:t>предпринимателям, физическим</w:t>
      </w:r>
      <w:r w:rsidRPr="00FD6DF8">
        <w:rPr>
          <w:sz w:val="28"/>
          <w:szCs w:val="28"/>
        </w:rPr>
        <w:t xml:space="preserve"> лицам - производителям товаров, работ, услуг, а </w:t>
      </w:r>
      <w:r w:rsidR="00C16930" w:rsidRPr="00FD6DF8">
        <w:rPr>
          <w:sz w:val="28"/>
          <w:szCs w:val="28"/>
        </w:rPr>
        <w:t>также некоммерческим</w:t>
      </w:r>
      <w:r w:rsidRPr="00FD6DF8">
        <w:rPr>
          <w:sz w:val="28"/>
          <w:szCs w:val="28"/>
        </w:rPr>
        <w:t xml:space="preserve"> организациям, не являющимся муниципальными учреждениями, предоставляются по следующим направлениям расходов:</w:t>
      </w:r>
    </w:p>
    <w:p w:rsidR="0027284B" w:rsidRPr="00FD6DF8" w:rsidRDefault="0027284B" w:rsidP="00973FBC">
      <w:pPr>
        <w:autoSpaceDE w:val="0"/>
        <w:autoSpaceDN w:val="0"/>
        <w:adjustRightInd w:val="0"/>
        <w:ind w:firstLine="709"/>
        <w:jc w:val="both"/>
        <w:rPr>
          <w:sz w:val="28"/>
          <w:szCs w:val="28"/>
        </w:rPr>
      </w:pPr>
      <w:r w:rsidRPr="00FD6DF8">
        <w:rPr>
          <w:sz w:val="28"/>
          <w:szCs w:val="28"/>
        </w:rPr>
        <w:t xml:space="preserve">1) через управление сельского хозяйства администрации муниципального образования </w:t>
      </w:r>
      <w:r w:rsidR="000C021F">
        <w:rPr>
          <w:sz w:val="28"/>
          <w:szCs w:val="28"/>
        </w:rPr>
        <w:t>«</w:t>
      </w:r>
      <w:r w:rsidRPr="00FD6DF8">
        <w:rPr>
          <w:sz w:val="28"/>
          <w:szCs w:val="28"/>
        </w:rPr>
        <w:t xml:space="preserve">Приволжский </w:t>
      </w:r>
      <w:r w:rsidR="007953C9">
        <w:rPr>
          <w:sz w:val="28"/>
          <w:szCs w:val="28"/>
        </w:rPr>
        <w:t xml:space="preserve">муниципальный </w:t>
      </w:r>
      <w:r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 xml:space="preserve"> за счет средств бюджета Астраханской области:</w:t>
      </w:r>
    </w:p>
    <w:p w:rsidR="00C16930" w:rsidRDefault="008F1960" w:rsidP="00973FBC">
      <w:pPr>
        <w:suppressAutoHyphens w:val="0"/>
        <w:autoSpaceDE w:val="0"/>
        <w:autoSpaceDN w:val="0"/>
        <w:adjustRightInd w:val="0"/>
        <w:ind w:firstLine="709"/>
        <w:jc w:val="both"/>
        <w:rPr>
          <w:sz w:val="28"/>
          <w:szCs w:val="28"/>
        </w:rPr>
      </w:pPr>
      <w:r>
        <w:rPr>
          <w:sz w:val="28"/>
          <w:szCs w:val="28"/>
        </w:rPr>
        <w:t>а</w:t>
      </w:r>
      <w:r w:rsidR="00C16930" w:rsidRPr="00A93BE2">
        <w:rPr>
          <w:sz w:val="28"/>
          <w:szCs w:val="28"/>
        </w:rPr>
        <w:t>)</w:t>
      </w:r>
      <w:r>
        <w:rPr>
          <w:sz w:val="28"/>
          <w:szCs w:val="28"/>
        </w:rPr>
        <w:t xml:space="preserve"> на </w:t>
      </w:r>
      <w:r w:rsidR="00B4099A">
        <w:rPr>
          <w:sz w:val="28"/>
          <w:szCs w:val="28"/>
        </w:rPr>
        <w:t>п</w:t>
      </w:r>
      <w:r w:rsidR="00B4099A" w:rsidRPr="008F1960">
        <w:rPr>
          <w:sz w:val="28"/>
          <w:szCs w:val="28"/>
        </w:rPr>
        <w:t>оддержк</w:t>
      </w:r>
      <w:r w:rsidR="00B4099A">
        <w:rPr>
          <w:sz w:val="28"/>
          <w:szCs w:val="28"/>
        </w:rPr>
        <w:t>у приоритетных</w:t>
      </w:r>
      <w:r w:rsidR="00BE1840">
        <w:rPr>
          <w:sz w:val="28"/>
          <w:szCs w:val="28"/>
        </w:rPr>
        <w:t xml:space="preserve"> направлений агропромышленного комплекса и развитие малых форм хозяйствования;</w:t>
      </w:r>
    </w:p>
    <w:p w:rsidR="00103ECD" w:rsidRPr="00A93BE2" w:rsidRDefault="00103ECD" w:rsidP="00973FBC">
      <w:pPr>
        <w:suppressAutoHyphens w:val="0"/>
        <w:autoSpaceDE w:val="0"/>
        <w:autoSpaceDN w:val="0"/>
        <w:adjustRightInd w:val="0"/>
        <w:ind w:firstLine="709"/>
        <w:jc w:val="both"/>
        <w:rPr>
          <w:sz w:val="28"/>
          <w:szCs w:val="28"/>
        </w:rPr>
      </w:pPr>
      <w:r>
        <w:rPr>
          <w:sz w:val="28"/>
          <w:szCs w:val="28"/>
        </w:rPr>
        <w:t>б) на с</w:t>
      </w:r>
      <w:r w:rsidRPr="00103ECD">
        <w:rPr>
          <w:sz w:val="28"/>
          <w:szCs w:val="28"/>
        </w:rPr>
        <w:t xml:space="preserve">тимулирование увеличения </w:t>
      </w:r>
      <w:r w:rsidR="008D640B">
        <w:rPr>
          <w:sz w:val="28"/>
          <w:szCs w:val="28"/>
        </w:rPr>
        <w:t>производства картофеля и овощей;</w:t>
      </w:r>
    </w:p>
    <w:p w:rsidR="0027284B" w:rsidRPr="00A93BE2" w:rsidRDefault="0027284B" w:rsidP="00973FBC">
      <w:pPr>
        <w:autoSpaceDE w:val="0"/>
        <w:autoSpaceDN w:val="0"/>
        <w:adjustRightInd w:val="0"/>
        <w:ind w:firstLine="709"/>
        <w:jc w:val="both"/>
        <w:rPr>
          <w:sz w:val="28"/>
          <w:szCs w:val="28"/>
        </w:rPr>
      </w:pPr>
      <w:r w:rsidRPr="00A93BE2">
        <w:rPr>
          <w:sz w:val="28"/>
          <w:szCs w:val="28"/>
        </w:rPr>
        <w:t xml:space="preserve">2) через администрацию муниципального образования </w:t>
      </w:r>
      <w:r w:rsidR="000C021F">
        <w:rPr>
          <w:sz w:val="28"/>
          <w:szCs w:val="28"/>
        </w:rPr>
        <w:t>«</w:t>
      </w:r>
      <w:r w:rsidRPr="00A93BE2">
        <w:rPr>
          <w:sz w:val="28"/>
          <w:szCs w:val="28"/>
        </w:rPr>
        <w:t xml:space="preserve">Приволжский </w:t>
      </w:r>
      <w:r w:rsidR="007953C9">
        <w:rPr>
          <w:sz w:val="28"/>
          <w:szCs w:val="28"/>
        </w:rPr>
        <w:t xml:space="preserve">муниципальный </w:t>
      </w:r>
      <w:r w:rsidRPr="00A93BE2">
        <w:rPr>
          <w:sz w:val="28"/>
          <w:szCs w:val="28"/>
        </w:rPr>
        <w:t>район</w:t>
      </w:r>
      <w:r w:rsidR="007953C9">
        <w:rPr>
          <w:sz w:val="28"/>
          <w:szCs w:val="28"/>
        </w:rPr>
        <w:t xml:space="preserve"> Астраханской области</w:t>
      </w:r>
      <w:r w:rsidR="000C021F">
        <w:rPr>
          <w:sz w:val="28"/>
          <w:szCs w:val="28"/>
        </w:rPr>
        <w:t>»</w:t>
      </w:r>
      <w:r w:rsidRPr="00A93BE2">
        <w:rPr>
          <w:sz w:val="28"/>
          <w:szCs w:val="28"/>
        </w:rPr>
        <w:t>:</w:t>
      </w:r>
    </w:p>
    <w:p w:rsidR="00677856" w:rsidRDefault="00677856" w:rsidP="00677856">
      <w:pPr>
        <w:autoSpaceDE w:val="0"/>
        <w:autoSpaceDN w:val="0"/>
        <w:adjustRightInd w:val="0"/>
        <w:ind w:firstLine="709"/>
        <w:jc w:val="both"/>
        <w:rPr>
          <w:sz w:val="28"/>
          <w:szCs w:val="28"/>
        </w:rPr>
      </w:pPr>
      <w:r>
        <w:rPr>
          <w:sz w:val="28"/>
          <w:szCs w:val="28"/>
        </w:rPr>
        <w:t>а</w:t>
      </w:r>
      <w:r w:rsidRPr="00A93BE2">
        <w:rPr>
          <w:sz w:val="28"/>
          <w:szCs w:val="28"/>
        </w:rPr>
        <w:t xml:space="preserve">) </w:t>
      </w:r>
      <w:r>
        <w:rPr>
          <w:sz w:val="28"/>
          <w:szCs w:val="28"/>
        </w:rPr>
        <w:t xml:space="preserve">на финансовое обеспечение затрат деятельности </w:t>
      </w:r>
      <w:r w:rsidRPr="00A93BE2">
        <w:rPr>
          <w:sz w:val="28"/>
          <w:szCs w:val="28"/>
        </w:rPr>
        <w:t>социально ориентированны</w:t>
      </w:r>
      <w:r>
        <w:rPr>
          <w:sz w:val="28"/>
          <w:szCs w:val="28"/>
        </w:rPr>
        <w:t>х</w:t>
      </w:r>
      <w:r w:rsidRPr="00A93BE2">
        <w:rPr>
          <w:sz w:val="28"/>
          <w:szCs w:val="28"/>
        </w:rPr>
        <w:t xml:space="preserve"> некоммерчески</w:t>
      </w:r>
      <w:r>
        <w:rPr>
          <w:sz w:val="28"/>
          <w:szCs w:val="28"/>
        </w:rPr>
        <w:t>х</w:t>
      </w:r>
      <w:r w:rsidRPr="00A93BE2">
        <w:rPr>
          <w:sz w:val="28"/>
          <w:szCs w:val="28"/>
        </w:rPr>
        <w:t xml:space="preserve"> организаци</w:t>
      </w:r>
      <w:r>
        <w:rPr>
          <w:sz w:val="28"/>
          <w:szCs w:val="28"/>
        </w:rPr>
        <w:t>й;</w:t>
      </w:r>
    </w:p>
    <w:p w:rsidR="00677856" w:rsidRDefault="00677856" w:rsidP="00677856">
      <w:pPr>
        <w:widowControl w:val="0"/>
        <w:tabs>
          <w:tab w:val="left" w:pos="9638"/>
        </w:tabs>
        <w:autoSpaceDE w:val="0"/>
        <w:ind w:firstLine="709"/>
        <w:jc w:val="both"/>
        <w:rPr>
          <w:sz w:val="28"/>
          <w:szCs w:val="28"/>
        </w:rPr>
      </w:pPr>
      <w:r>
        <w:rPr>
          <w:sz w:val="28"/>
          <w:szCs w:val="28"/>
        </w:rPr>
        <w:t>б</w:t>
      </w:r>
      <w:r w:rsidRPr="00FD6DF8">
        <w:rPr>
          <w:sz w:val="28"/>
          <w:szCs w:val="28"/>
        </w:rPr>
        <w:t>)</w:t>
      </w:r>
      <w:r w:rsidRPr="0061255F">
        <w:rPr>
          <w:sz w:val="28"/>
          <w:szCs w:val="28"/>
        </w:rPr>
        <w:t>на возмещение затрат садоводческих, огороднических и дачных некоммерческих объединений граждан, гаражных и гар</w:t>
      </w:r>
      <w:r>
        <w:rPr>
          <w:sz w:val="28"/>
          <w:szCs w:val="28"/>
        </w:rPr>
        <w:t>ажно-строительных кооперативов;</w:t>
      </w:r>
    </w:p>
    <w:p w:rsidR="00677856" w:rsidRDefault="00677856" w:rsidP="00677856">
      <w:pPr>
        <w:autoSpaceDE w:val="0"/>
        <w:autoSpaceDN w:val="0"/>
        <w:adjustRightInd w:val="0"/>
        <w:ind w:firstLine="709"/>
        <w:jc w:val="both"/>
        <w:rPr>
          <w:sz w:val="28"/>
          <w:szCs w:val="28"/>
        </w:rPr>
      </w:pPr>
      <w:r>
        <w:rPr>
          <w:sz w:val="28"/>
          <w:szCs w:val="28"/>
        </w:rPr>
        <w:t>в</w:t>
      </w:r>
      <w:r w:rsidRPr="008C7FFC">
        <w:rPr>
          <w:sz w:val="28"/>
          <w:szCs w:val="28"/>
        </w:rPr>
        <w:t xml:space="preserve">) </w:t>
      </w:r>
      <w:r>
        <w:rPr>
          <w:sz w:val="28"/>
          <w:szCs w:val="28"/>
        </w:rPr>
        <w:t xml:space="preserve">на возмещение затрат </w:t>
      </w:r>
      <w:r w:rsidRPr="007953C9">
        <w:rPr>
          <w:sz w:val="28"/>
          <w:szCs w:val="28"/>
        </w:rPr>
        <w:t xml:space="preserve">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а также некоммерческим организациям, не являющимися муниципальными учреждениями, в виде грантов на создание </w:t>
      </w:r>
      <w:r>
        <w:rPr>
          <w:sz w:val="28"/>
          <w:szCs w:val="28"/>
        </w:rPr>
        <w:t>(развитие) собственного бизнеса;</w:t>
      </w:r>
    </w:p>
    <w:p w:rsidR="00677856" w:rsidRDefault="001F6A8D" w:rsidP="00677856">
      <w:pPr>
        <w:widowControl w:val="0"/>
        <w:tabs>
          <w:tab w:val="left" w:pos="9638"/>
        </w:tabs>
        <w:autoSpaceDE w:val="0"/>
        <w:ind w:firstLine="709"/>
        <w:jc w:val="both"/>
        <w:rPr>
          <w:sz w:val="28"/>
          <w:szCs w:val="28"/>
        </w:rPr>
      </w:pPr>
      <w:r>
        <w:rPr>
          <w:sz w:val="28"/>
          <w:szCs w:val="28"/>
        </w:rPr>
        <w:t>г</w:t>
      </w:r>
      <w:r w:rsidR="00677856">
        <w:rPr>
          <w:sz w:val="28"/>
          <w:szCs w:val="28"/>
        </w:rPr>
        <w:t xml:space="preserve">) на </w:t>
      </w:r>
      <w:r w:rsidR="00677856" w:rsidRPr="0061255F">
        <w:rPr>
          <w:sz w:val="28"/>
          <w:szCs w:val="28"/>
        </w:rPr>
        <w:t xml:space="preserve">возмещение затрат по благоустройству территории общего пользования и внешнего архитектурно- художественного облика фасадов нестационарных торговых объектов юридическим лицам, действующих в сфере торговли и сервиса, индивидуальным предпринимателям, </w:t>
      </w:r>
      <w:r w:rsidR="00677856">
        <w:rPr>
          <w:sz w:val="28"/>
          <w:szCs w:val="28"/>
        </w:rPr>
        <w:t>физическим лицам-произв</w:t>
      </w:r>
      <w:r>
        <w:rPr>
          <w:sz w:val="28"/>
          <w:szCs w:val="28"/>
        </w:rPr>
        <w:t>одителям товаров, работ, услуг;</w:t>
      </w:r>
    </w:p>
    <w:p w:rsidR="001F6A8D" w:rsidRPr="0061255F" w:rsidRDefault="001F6A8D" w:rsidP="00677856">
      <w:pPr>
        <w:widowControl w:val="0"/>
        <w:tabs>
          <w:tab w:val="left" w:pos="9638"/>
        </w:tabs>
        <w:autoSpaceDE w:val="0"/>
        <w:ind w:firstLine="709"/>
        <w:jc w:val="both"/>
        <w:rPr>
          <w:sz w:val="28"/>
          <w:szCs w:val="28"/>
        </w:rPr>
      </w:pPr>
      <w:r>
        <w:rPr>
          <w:sz w:val="28"/>
          <w:szCs w:val="28"/>
        </w:rPr>
        <w:t>д) на возмещение затрат по реализации общественных инициатив развития туристической инфраструктуры юридическим лицам, за исключением некоммерческих организаций, являющихся государственными (муниципальными учреждениями) индивидуальными предпринимателями</w:t>
      </w:r>
    </w:p>
    <w:p w:rsidR="0027284B" w:rsidRPr="00FD6DF8" w:rsidRDefault="00973FBC" w:rsidP="00866571">
      <w:pPr>
        <w:autoSpaceDE w:val="0"/>
        <w:autoSpaceDN w:val="0"/>
        <w:adjustRightInd w:val="0"/>
        <w:ind w:firstLine="851"/>
        <w:jc w:val="both"/>
        <w:rPr>
          <w:sz w:val="28"/>
          <w:szCs w:val="28"/>
        </w:rPr>
      </w:pPr>
      <w:r>
        <w:rPr>
          <w:sz w:val="28"/>
          <w:szCs w:val="28"/>
        </w:rPr>
        <w:t>2.</w:t>
      </w:r>
      <w:r>
        <w:rPr>
          <w:sz w:val="28"/>
          <w:szCs w:val="28"/>
        </w:rPr>
        <w:t> </w:t>
      </w:r>
      <w:r w:rsidR="0027284B" w:rsidRPr="00FD6DF8">
        <w:rPr>
          <w:sz w:val="28"/>
          <w:szCs w:val="28"/>
        </w:rPr>
        <w:t xml:space="preserve">Субсидии предоставляются в пределах бюджетных ассигнований в случаях, предусмотренных ведомственной структурой расходов бюджета муниципального </w:t>
      </w:r>
      <w:r w:rsidR="00C16930" w:rsidRPr="00FD6DF8">
        <w:rPr>
          <w:sz w:val="28"/>
          <w:szCs w:val="28"/>
        </w:rPr>
        <w:t xml:space="preserve">образования </w:t>
      </w:r>
      <w:r w:rsidR="000C021F">
        <w:rPr>
          <w:sz w:val="28"/>
          <w:szCs w:val="28"/>
        </w:rPr>
        <w:t>«</w:t>
      </w:r>
      <w:r w:rsidR="00C16930" w:rsidRPr="00FD6DF8">
        <w:rPr>
          <w:sz w:val="28"/>
          <w:szCs w:val="28"/>
        </w:rPr>
        <w:t xml:space="preserve">Приволжский </w:t>
      </w:r>
      <w:r w:rsidR="00F07397">
        <w:rPr>
          <w:sz w:val="28"/>
          <w:szCs w:val="28"/>
        </w:rPr>
        <w:t xml:space="preserve">муниципальный </w:t>
      </w:r>
      <w:r w:rsidR="00C16930" w:rsidRPr="00FD6DF8">
        <w:rPr>
          <w:sz w:val="28"/>
          <w:szCs w:val="28"/>
        </w:rPr>
        <w:t>район</w:t>
      </w:r>
      <w:r w:rsidR="00F07397">
        <w:rPr>
          <w:sz w:val="28"/>
          <w:szCs w:val="28"/>
        </w:rPr>
        <w:t xml:space="preserve"> Астраханской области</w:t>
      </w:r>
      <w:r w:rsidR="000C021F">
        <w:rPr>
          <w:sz w:val="28"/>
          <w:szCs w:val="28"/>
        </w:rPr>
        <w:t>»</w:t>
      </w:r>
      <w:r w:rsidR="0027284B" w:rsidRPr="00FD6DF8">
        <w:rPr>
          <w:sz w:val="28"/>
          <w:szCs w:val="28"/>
        </w:rPr>
        <w:t>, по соответствующим целевым статьям и видам расходов согласно приложени</w:t>
      </w:r>
      <w:r w:rsidR="002C2949" w:rsidRPr="00FD6DF8">
        <w:rPr>
          <w:sz w:val="28"/>
          <w:szCs w:val="28"/>
        </w:rPr>
        <w:t>ю</w:t>
      </w:r>
      <w:r w:rsidR="00432E4D" w:rsidRPr="00A13619">
        <w:rPr>
          <w:sz w:val="28"/>
          <w:szCs w:val="28"/>
        </w:rPr>
        <w:t>6</w:t>
      </w:r>
      <w:r w:rsidR="0027284B" w:rsidRPr="00A13619">
        <w:rPr>
          <w:sz w:val="28"/>
          <w:szCs w:val="28"/>
        </w:rPr>
        <w:t xml:space="preserve"> к</w:t>
      </w:r>
      <w:r w:rsidR="0027284B" w:rsidRPr="00FD6DF8">
        <w:rPr>
          <w:sz w:val="28"/>
          <w:szCs w:val="28"/>
        </w:rPr>
        <w:t xml:space="preserve"> настоящему Решению при условии заключения соответствующих Соглашений.</w:t>
      </w:r>
    </w:p>
    <w:p w:rsidR="0027284B" w:rsidRPr="00FD6DF8" w:rsidRDefault="00973FBC" w:rsidP="0027284B">
      <w:pPr>
        <w:pStyle w:val="ConsPlusNonformat"/>
        <w:widowControl/>
        <w:ind w:firstLine="720"/>
        <w:jc w:val="both"/>
        <w:rPr>
          <w:rFonts w:ascii="Times New Roman" w:hAnsi="Times New Roman" w:cs="Times New Roman"/>
          <w:sz w:val="28"/>
          <w:szCs w:val="28"/>
        </w:rPr>
      </w:pPr>
      <w:r>
        <w:rPr>
          <w:rFonts w:ascii="Times New Roman" w:hAnsi="Times New Roman" w:cs="Times New Roman"/>
          <w:sz w:val="28"/>
          <w:szCs w:val="28"/>
        </w:rPr>
        <w:lastRenderedPageBreak/>
        <w:t>3.</w:t>
      </w:r>
      <w:r>
        <w:rPr>
          <w:sz w:val="28"/>
          <w:szCs w:val="28"/>
        </w:rPr>
        <w:t> </w:t>
      </w:r>
      <w:r w:rsidR="0027284B" w:rsidRPr="00FD6DF8">
        <w:rPr>
          <w:rFonts w:ascii="Times New Roman" w:hAnsi="Times New Roman" w:cs="Times New Roman"/>
          <w:sz w:val="28"/>
          <w:szCs w:val="28"/>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183D21" w:rsidRPr="00FD6DF8">
        <w:rPr>
          <w:rFonts w:ascii="Times New Roman" w:hAnsi="Times New Roman" w:cs="Times New Roman"/>
          <w:sz w:val="28"/>
          <w:szCs w:val="28"/>
        </w:rPr>
        <w:t xml:space="preserve">, а </w:t>
      </w:r>
      <w:r w:rsidR="001A0A03" w:rsidRPr="00FD6DF8">
        <w:rPr>
          <w:rFonts w:ascii="Times New Roman" w:hAnsi="Times New Roman" w:cs="Times New Roman"/>
          <w:sz w:val="28"/>
          <w:szCs w:val="28"/>
        </w:rPr>
        <w:t>также некоммерческим</w:t>
      </w:r>
      <w:r w:rsidR="00183D21" w:rsidRPr="00FD6DF8">
        <w:rPr>
          <w:rFonts w:ascii="Times New Roman" w:hAnsi="Times New Roman" w:cs="Times New Roman"/>
          <w:sz w:val="28"/>
          <w:szCs w:val="28"/>
        </w:rPr>
        <w:t xml:space="preserve"> организациям, не являющимся муниципальными </w:t>
      </w:r>
      <w:r w:rsidR="00B4099A" w:rsidRPr="00FD6DF8">
        <w:rPr>
          <w:rFonts w:ascii="Times New Roman" w:hAnsi="Times New Roman" w:cs="Times New Roman"/>
          <w:sz w:val="28"/>
          <w:szCs w:val="28"/>
        </w:rPr>
        <w:t>учреждениями устанавливается</w:t>
      </w:r>
      <w:r w:rsidR="001E7E14">
        <w:rPr>
          <w:rFonts w:ascii="Times New Roman" w:hAnsi="Times New Roman" w:cs="Times New Roman"/>
          <w:sz w:val="28"/>
          <w:szCs w:val="28"/>
        </w:rPr>
        <w:t xml:space="preserve"> </w:t>
      </w:r>
      <w:r w:rsidR="00183D21" w:rsidRPr="00FD6DF8">
        <w:rPr>
          <w:rFonts w:ascii="Times New Roman" w:hAnsi="Times New Roman" w:cs="Times New Roman"/>
          <w:sz w:val="28"/>
          <w:szCs w:val="28"/>
        </w:rPr>
        <w:t>а</w:t>
      </w:r>
      <w:r w:rsidR="0027284B" w:rsidRPr="00FD6DF8">
        <w:rPr>
          <w:rFonts w:ascii="Times New Roman" w:hAnsi="Times New Roman" w:cs="Times New Roman"/>
          <w:sz w:val="28"/>
          <w:szCs w:val="28"/>
        </w:rPr>
        <w:t xml:space="preserve">дминистрацией муниципального образования </w:t>
      </w:r>
      <w:r w:rsidR="000C021F">
        <w:rPr>
          <w:rFonts w:ascii="Times New Roman" w:hAnsi="Times New Roman" w:cs="Times New Roman"/>
          <w:sz w:val="28"/>
          <w:szCs w:val="28"/>
        </w:rPr>
        <w:t>«</w:t>
      </w:r>
      <w:r w:rsidR="0027284B" w:rsidRPr="00FD6DF8">
        <w:rPr>
          <w:rFonts w:ascii="Times New Roman" w:hAnsi="Times New Roman" w:cs="Times New Roman"/>
          <w:sz w:val="28"/>
          <w:szCs w:val="28"/>
        </w:rPr>
        <w:t xml:space="preserve">Приволжский </w:t>
      </w:r>
      <w:r w:rsidR="00F07397">
        <w:rPr>
          <w:rFonts w:ascii="Times New Roman" w:hAnsi="Times New Roman" w:cs="Times New Roman"/>
          <w:sz w:val="28"/>
          <w:szCs w:val="28"/>
        </w:rPr>
        <w:t xml:space="preserve">муниципальный </w:t>
      </w:r>
      <w:r w:rsidR="0027284B" w:rsidRPr="00FD6DF8">
        <w:rPr>
          <w:rFonts w:ascii="Times New Roman" w:hAnsi="Times New Roman" w:cs="Times New Roman"/>
          <w:sz w:val="28"/>
          <w:szCs w:val="28"/>
        </w:rPr>
        <w:t>район</w:t>
      </w:r>
      <w:r w:rsidR="00F07397">
        <w:rPr>
          <w:rFonts w:ascii="Times New Roman" w:hAnsi="Times New Roman" w:cs="Times New Roman"/>
          <w:sz w:val="28"/>
          <w:szCs w:val="28"/>
        </w:rPr>
        <w:t xml:space="preserve"> Астраханской области</w:t>
      </w:r>
      <w:r w:rsidR="000C021F">
        <w:rPr>
          <w:rFonts w:ascii="Times New Roman" w:hAnsi="Times New Roman" w:cs="Times New Roman"/>
          <w:sz w:val="28"/>
          <w:szCs w:val="28"/>
        </w:rPr>
        <w:t>»</w:t>
      </w:r>
      <w:r w:rsidR="0027284B" w:rsidRPr="00FD6DF8">
        <w:rPr>
          <w:rFonts w:ascii="Times New Roman" w:hAnsi="Times New Roman" w:cs="Times New Roman"/>
          <w:sz w:val="28"/>
          <w:szCs w:val="28"/>
        </w:rPr>
        <w:t>.</w:t>
      </w:r>
    </w:p>
    <w:p w:rsidR="001A0A03" w:rsidRPr="00FD6DF8" w:rsidRDefault="001A0A03" w:rsidP="0027284B">
      <w:pPr>
        <w:pStyle w:val="ConsPlusNonformat"/>
        <w:widowControl/>
        <w:ind w:firstLine="720"/>
        <w:jc w:val="both"/>
        <w:rPr>
          <w:rFonts w:ascii="Times New Roman" w:hAnsi="Times New Roman" w:cs="Times New Roman"/>
          <w:sz w:val="28"/>
          <w:szCs w:val="28"/>
        </w:rPr>
      </w:pPr>
    </w:p>
    <w:p w:rsidR="001A0A03" w:rsidRPr="00FD6DF8" w:rsidRDefault="001A0A03" w:rsidP="001A0A03">
      <w:pPr>
        <w:widowControl w:val="0"/>
        <w:ind w:firstLine="851"/>
        <w:jc w:val="both"/>
        <w:rPr>
          <w:bCs/>
          <w:sz w:val="28"/>
          <w:szCs w:val="28"/>
        </w:rPr>
      </w:pPr>
      <w:r w:rsidRPr="00FD6DF8">
        <w:rPr>
          <w:bCs/>
          <w:sz w:val="28"/>
          <w:szCs w:val="28"/>
        </w:rPr>
        <w:t>Статья 1</w:t>
      </w:r>
      <w:r w:rsidR="004E0718">
        <w:rPr>
          <w:bCs/>
          <w:sz w:val="28"/>
          <w:szCs w:val="28"/>
        </w:rPr>
        <w:t>6</w:t>
      </w:r>
    </w:p>
    <w:p w:rsidR="001A0A03" w:rsidRPr="00FD6DF8" w:rsidRDefault="001A0A03" w:rsidP="001A0A03">
      <w:pPr>
        <w:widowControl w:val="0"/>
        <w:ind w:firstLine="851"/>
        <w:jc w:val="both"/>
        <w:rPr>
          <w:bCs/>
          <w:sz w:val="28"/>
          <w:szCs w:val="28"/>
        </w:rPr>
      </w:pPr>
    </w:p>
    <w:p w:rsidR="001A0A03" w:rsidRPr="00FD6DF8" w:rsidRDefault="001A0A03" w:rsidP="001A0A03">
      <w:pPr>
        <w:widowControl w:val="0"/>
        <w:spacing w:line="235" w:lineRule="auto"/>
        <w:ind w:firstLine="709"/>
        <w:jc w:val="both"/>
        <w:rPr>
          <w:sz w:val="28"/>
          <w:szCs w:val="28"/>
        </w:rPr>
      </w:pPr>
      <w:r w:rsidRPr="00FD6DF8">
        <w:rPr>
          <w:sz w:val="28"/>
          <w:szCs w:val="28"/>
        </w:rPr>
        <w:t xml:space="preserve">Муниципальные образования поселений Приволжского района Астраханской области, получающие дотации на выравнивание бюджетной обеспеченности поселений, заключают соглашения, предусматривающие меры по социально-экономическому развитию и оздоровлению муниципальных финансов муниципальных образований поселений Приволжского района Астраханской области и ответственность за невыполнение </w:t>
      </w:r>
      <w:r w:rsidR="008D41B3" w:rsidRPr="00FD6DF8">
        <w:rPr>
          <w:sz w:val="28"/>
          <w:szCs w:val="28"/>
        </w:rPr>
        <w:t>соглашений.</w:t>
      </w:r>
    </w:p>
    <w:p w:rsidR="00B34C14" w:rsidRPr="00FD6DF8" w:rsidRDefault="00B34C14" w:rsidP="00B34C14">
      <w:pPr>
        <w:suppressAutoHyphens w:val="0"/>
        <w:autoSpaceDE w:val="0"/>
        <w:autoSpaceDN w:val="0"/>
        <w:adjustRightInd w:val="0"/>
        <w:ind w:firstLine="540"/>
        <w:jc w:val="both"/>
        <w:rPr>
          <w:sz w:val="28"/>
          <w:szCs w:val="28"/>
          <w:lang w:eastAsia="ru-RU"/>
        </w:rPr>
      </w:pPr>
      <w:r w:rsidRPr="00FD6DF8">
        <w:rPr>
          <w:sz w:val="28"/>
          <w:szCs w:val="28"/>
          <w:lang w:eastAsia="ru-RU"/>
        </w:rPr>
        <w:t xml:space="preserve">Порядок, сроки заключения соглашений, указанных в </w:t>
      </w:r>
      <w:hyperlink r:id="rId11" w:history="1">
        <w:r w:rsidRPr="00FD6DF8">
          <w:rPr>
            <w:sz w:val="28"/>
            <w:szCs w:val="28"/>
            <w:lang w:eastAsia="ru-RU"/>
          </w:rPr>
          <w:t>абзацах первом</w:t>
        </w:r>
      </w:hyperlink>
      <w:r w:rsidRPr="00FD6DF8">
        <w:rPr>
          <w:sz w:val="28"/>
          <w:szCs w:val="28"/>
          <w:lang w:eastAsia="ru-RU"/>
        </w:rPr>
        <w:t xml:space="preserve"> настоящей статьи, и требования к указанным соглашениям устанавливаются Правительством Астраханской области. Меры ответственности за нарушение порядка и сроков заключения указанных соглашений и за невыполнение органами местного самоуправления обязательств, возникающих из таких соглашений, устанавливаются Правительством Астраханской области и применяются в текущем финансовом году по результатам выполнения соответствующим поселением обязательств в отчетном финансовом году.</w:t>
      </w:r>
    </w:p>
    <w:p w:rsidR="00B34C14" w:rsidRPr="00FD6DF8" w:rsidRDefault="00B34C14" w:rsidP="001A0A03">
      <w:pPr>
        <w:widowControl w:val="0"/>
        <w:spacing w:line="235" w:lineRule="auto"/>
        <w:ind w:firstLine="709"/>
        <w:jc w:val="both"/>
        <w:rPr>
          <w:sz w:val="28"/>
          <w:szCs w:val="28"/>
        </w:rPr>
      </w:pPr>
    </w:p>
    <w:p w:rsidR="002B7955" w:rsidRPr="00FD6DF8" w:rsidRDefault="002B7955" w:rsidP="0047437C">
      <w:pPr>
        <w:widowControl w:val="0"/>
        <w:tabs>
          <w:tab w:val="left" w:pos="9072"/>
        </w:tabs>
        <w:ind w:right="283" w:firstLine="851"/>
        <w:jc w:val="both"/>
        <w:rPr>
          <w:sz w:val="28"/>
          <w:szCs w:val="28"/>
        </w:rPr>
      </w:pPr>
      <w:bookmarkStart w:id="13" w:name="sub_182"/>
      <w:bookmarkEnd w:id="12"/>
      <w:r w:rsidRPr="00FD6DF8">
        <w:rPr>
          <w:iCs/>
          <w:sz w:val="28"/>
          <w:szCs w:val="28"/>
        </w:rPr>
        <w:t xml:space="preserve">Статья </w:t>
      </w:r>
      <w:r w:rsidR="0078277F" w:rsidRPr="00FD6DF8">
        <w:rPr>
          <w:iCs/>
          <w:sz w:val="28"/>
          <w:szCs w:val="28"/>
        </w:rPr>
        <w:t>1</w:t>
      </w:r>
      <w:r w:rsidR="004E0718">
        <w:rPr>
          <w:iCs/>
          <w:sz w:val="28"/>
          <w:szCs w:val="28"/>
        </w:rPr>
        <w:t>7</w:t>
      </w:r>
    </w:p>
    <w:bookmarkEnd w:id="13"/>
    <w:p w:rsidR="0013159A" w:rsidRPr="00FD6DF8" w:rsidRDefault="0013159A" w:rsidP="0047437C">
      <w:pPr>
        <w:widowControl w:val="0"/>
        <w:tabs>
          <w:tab w:val="left" w:pos="9072"/>
        </w:tabs>
        <w:ind w:right="283" w:firstLine="851"/>
        <w:jc w:val="both"/>
        <w:rPr>
          <w:sz w:val="28"/>
          <w:szCs w:val="28"/>
        </w:rPr>
      </w:pPr>
    </w:p>
    <w:p w:rsidR="002B7955" w:rsidRPr="00FD6DF8" w:rsidRDefault="002B7955" w:rsidP="00053F06">
      <w:pPr>
        <w:widowControl w:val="0"/>
        <w:tabs>
          <w:tab w:val="left" w:pos="9072"/>
        </w:tabs>
        <w:ind w:right="-1" w:firstLine="851"/>
        <w:jc w:val="both"/>
        <w:rPr>
          <w:sz w:val="28"/>
          <w:szCs w:val="28"/>
        </w:rPr>
      </w:pPr>
      <w:r w:rsidRPr="00FD6DF8">
        <w:rPr>
          <w:sz w:val="28"/>
          <w:szCs w:val="28"/>
        </w:rPr>
        <w:t xml:space="preserve"> Установить верхний предел</w:t>
      </w:r>
      <w:r w:rsidR="00040152" w:rsidRPr="00FD6DF8">
        <w:rPr>
          <w:sz w:val="28"/>
          <w:szCs w:val="28"/>
        </w:rPr>
        <w:t xml:space="preserve"> муниципального внутреннего долга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1E7E14">
        <w:rPr>
          <w:sz w:val="28"/>
          <w:szCs w:val="28"/>
        </w:rPr>
        <w:t xml:space="preserve"> </w:t>
      </w:r>
      <w:r w:rsidR="00F07397">
        <w:rPr>
          <w:sz w:val="28"/>
          <w:szCs w:val="28"/>
        </w:rPr>
        <w:t>Астраханской области</w:t>
      </w:r>
      <w:r w:rsidR="000C021F">
        <w:rPr>
          <w:sz w:val="28"/>
          <w:szCs w:val="28"/>
        </w:rPr>
        <w:t>»</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1) на 1 января 20</w:t>
      </w:r>
      <w:r w:rsidR="005B4C10" w:rsidRPr="00FD6DF8">
        <w:rPr>
          <w:sz w:val="28"/>
          <w:szCs w:val="28"/>
        </w:rPr>
        <w:t>2</w:t>
      </w:r>
      <w:r w:rsidR="00677856">
        <w:rPr>
          <w:sz w:val="28"/>
          <w:szCs w:val="28"/>
        </w:rPr>
        <w:t>7</w:t>
      </w:r>
      <w:r w:rsidRPr="00FD6DF8">
        <w:rPr>
          <w:sz w:val="28"/>
          <w:szCs w:val="28"/>
        </w:rPr>
        <w:t xml:space="preserve"> года </w:t>
      </w:r>
      <w:r w:rsidR="00677856">
        <w:rPr>
          <w:sz w:val="28"/>
          <w:szCs w:val="28"/>
        </w:rPr>
        <w:t>0</w:t>
      </w:r>
      <w:r w:rsidR="00E03248" w:rsidRPr="00FD6DF8">
        <w:rPr>
          <w:sz w:val="28"/>
          <w:szCs w:val="28"/>
        </w:rPr>
        <w:t xml:space="preserve"> рублей</w:t>
      </w:r>
      <w:r w:rsidR="00F30401" w:rsidRPr="00FD6DF8">
        <w:rPr>
          <w:sz w:val="28"/>
          <w:szCs w:val="28"/>
        </w:rPr>
        <w:t xml:space="preserve"> в</w:t>
      </w:r>
      <w:r w:rsidRPr="00FD6DF8">
        <w:rPr>
          <w:sz w:val="28"/>
          <w:szCs w:val="28"/>
        </w:rPr>
        <w:t xml:space="preserve"> том числе верхний предел долга по </w:t>
      </w:r>
      <w:r w:rsidR="00040152" w:rsidRPr="00FD6DF8">
        <w:rPr>
          <w:sz w:val="28"/>
          <w:szCs w:val="28"/>
        </w:rPr>
        <w:t xml:space="preserve">муниципальным </w:t>
      </w:r>
      <w:r w:rsidRPr="00FD6DF8">
        <w:rPr>
          <w:sz w:val="28"/>
          <w:szCs w:val="28"/>
        </w:rPr>
        <w:t xml:space="preserve">гарантиям </w:t>
      </w:r>
      <w:r w:rsidR="00040152" w:rsidRPr="00FD6DF8">
        <w:rPr>
          <w:sz w:val="28"/>
          <w:szCs w:val="28"/>
        </w:rPr>
        <w:t xml:space="preserve">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муниципальный район Астраханской области</w:t>
      </w:r>
      <w:r w:rsidR="000C021F">
        <w:rPr>
          <w:sz w:val="28"/>
          <w:szCs w:val="28"/>
        </w:rPr>
        <w:t>»</w:t>
      </w:r>
      <w:r w:rsidR="00F30401" w:rsidRPr="00FD6DF8">
        <w:rPr>
          <w:sz w:val="28"/>
          <w:szCs w:val="28"/>
        </w:rPr>
        <w:t>0 рублей</w:t>
      </w:r>
      <w:r w:rsidRPr="00FD6DF8">
        <w:rPr>
          <w:sz w:val="28"/>
          <w:szCs w:val="28"/>
        </w:rPr>
        <w:t>;</w:t>
      </w:r>
    </w:p>
    <w:p w:rsidR="002B7955" w:rsidRPr="00FD6DF8" w:rsidRDefault="002B7955" w:rsidP="00053F06">
      <w:pPr>
        <w:widowControl w:val="0"/>
        <w:tabs>
          <w:tab w:val="left" w:pos="9072"/>
        </w:tabs>
        <w:ind w:right="-1" w:firstLine="851"/>
        <w:jc w:val="both"/>
        <w:rPr>
          <w:sz w:val="28"/>
          <w:szCs w:val="28"/>
        </w:rPr>
      </w:pPr>
      <w:r w:rsidRPr="00FD6DF8">
        <w:rPr>
          <w:sz w:val="28"/>
          <w:szCs w:val="28"/>
        </w:rPr>
        <w:t>2) на 1 января 202</w:t>
      </w:r>
      <w:r w:rsidR="00677856">
        <w:rPr>
          <w:sz w:val="28"/>
          <w:szCs w:val="28"/>
        </w:rPr>
        <w:t>8</w:t>
      </w:r>
      <w:r w:rsidRPr="00FD6DF8">
        <w:rPr>
          <w:sz w:val="28"/>
          <w:szCs w:val="28"/>
        </w:rPr>
        <w:t xml:space="preserve"> 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040152" w:rsidRPr="00FD6DF8" w:rsidRDefault="002B7955" w:rsidP="00053F06">
      <w:pPr>
        <w:widowControl w:val="0"/>
        <w:tabs>
          <w:tab w:val="left" w:pos="9072"/>
        </w:tabs>
        <w:ind w:right="-1" w:firstLine="851"/>
        <w:jc w:val="both"/>
        <w:rPr>
          <w:sz w:val="28"/>
          <w:szCs w:val="28"/>
        </w:rPr>
      </w:pPr>
      <w:r w:rsidRPr="00FD6DF8">
        <w:rPr>
          <w:sz w:val="28"/>
          <w:szCs w:val="28"/>
        </w:rPr>
        <w:t>3) на 1 января 202</w:t>
      </w:r>
      <w:r w:rsidR="00677856">
        <w:rPr>
          <w:sz w:val="28"/>
          <w:szCs w:val="28"/>
        </w:rPr>
        <w:t>9</w:t>
      </w:r>
      <w:r w:rsidR="00415621" w:rsidRPr="00FD6DF8">
        <w:rPr>
          <w:sz w:val="28"/>
          <w:szCs w:val="28"/>
        </w:rPr>
        <w:t xml:space="preserve">года </w:t>
      </w:r>
      <w:r w:rsidR="00677856">
        <w:rPr>
          <w:sz w:val="28"/>
          <w:szCs w:val="28"/>
        </w:rPr>
        <w:t>0</w:t>
      </w:r>
      <w:r w:rsidR="009F5DB0" w:rsidRPr="00FD6DF8">
        <w:rPr>
          <w:sz w:val="28"/>
          <w:szCs w:val="28"/>
        </w:rPr>
        <w:t xml:space="preserve"> рублей </w:t>
      </w:r>
      <w:r w:rsidR="00F30401" w:rsidRPr="00FD6DF8">
        <w:rPr>
          <w:sz w:val="28"/>
          <w:szCs w:val="28"/>
        </w:rPr>
        <w:t>в</w:t>
      </w:r>
      <w:r w:rsidR="00040152" w:rsidRPr="00FD6DF8">
        <w:rPr>
          <w:sz w:val="28"/>
          <w:szCs w:val="28"/>
        </w:rPr>
        <w:t xml:space="preserve"> том числе верхний предел долга по муниципальным гарантиям муниципального образования </w:t>
      </w:r>
      <w:r w:rsidR="000C021F">
        <w:rPr>
          <w:sz w:val="28"/>
          <w:szCs w:val="28"/>
        </w:rPr>
        <w:t>«</w:t>
      </w:r>
      <w:r w:rsidR="00040152" w:rsidRPr="00FD6DF8">
        <w:rPr>
          <w:sz w:val="28"/>
          <w:szCs w:val="28"/>
        </w:rPr>
        <w:t xml:space="preserve">Приволжский </w:t>
      </w:r>
      <w:r w:rsidR="00F07397">
        <w:rPr>
          <w:sz w:val="28"/>
          <w:szCs w:val="28"/>
        </w:rPr>
        <w:t xml:space="preserve">муниципальный </w:t>
      </w:r>
      <w:r w:rsidR="00040152" w:rsidRPr="00FD6DF8">
        <w:rPr>
          <w:sz w:val="28"/>
          <w:szCs w:val="28"/>
        </w:rPr>
        <w:t>район</w:t>
      </w:r>
      <w:r w:rsidR="00F07397">
        <w:rPr>
          <w:sz w:val="28"/>
          <w:szCs w:val="28"/>
        </w:rPr>
        <w:t xml:space="preserve"> Астраханской области</w:t>
      </w:r>
      <w:r w:rsidR="000C021F">
        <w:rPr>
          <w:sz w:val="28"/>
          <w:szCs w:val="28"/>
        </w:rPr>
        <w:t>»</w:t>
      </w:r>
      <w:r w:rsidR="00F30401" w:rsidRPr="00FD6DF8">
        <w:rPr>
          <w:sz w:val="28"/>
          <w:szCs w:val="28"/>
        </w:rPr>
        <w:t>0 рублей</w:t>
      </w:r>
      <w:r w:rsidR="00040152" w:rsidRPr="00FD6DF8">
        <w:rPr>
          <w:sz w:val="28"/>
          <w:szCs w:val="28"/>
        </w:rPr>
        <w:t>.</w:t>
      </w:r>
    </w:p>
    <w:p w:rsidR="002B7955" w:rsidRPr="00FD6DF8" w:rsidRDefault="002B7955" w:rsidP="00053F06">
      <w:pPr>
        <w:widowControl w:val="0"/>
        <w:tabs>
          <w:tab w:val="left" w:pos="9072"/>
        </w:tabs>
        <w:ind w:right="-1" w:firstLine="851"/>
        <w:jc w:val="both"/>
        <w:rPr>
          <w:sz w:val="28"/>
          <w:szCs w:val="28"/>
        </w:rPr>
      </w:pPr>
    </w:p>
    <w:p w:rsidR="002B7955" w:rsidRPr="00FD6DF8" w:rsidRDefault="002B7955" w:rsidP="00053F06">
      <w:pPr>
        <w:widowControl w:val="0"/>
        <w:ind w:right="-1" w:firstLine="851"/>
        <w:jc w:val="both"/>
        <w:rPr>
          <w:sz w:val="28"/>
          <w:szCs w:val="28"/>
        </w:rPr>
      </w:pPr>
      <w:bookmarkStart w:id="14" w:name="sub_21"/>
      <w:r w:rsidRPr="00FD6DF8">
        <w:rPr>
          <w:bCs/>
          <w:sz w:val="28"/>
          <w:szCs w:val="28"/>
        </w:rPr>
        <w:t xml:space="preserve">Статья </w:t>
      </w:r>
      <w:r w:rsidR="00040152" w:rsidRPr="00FD6DF8">
        <w:rPr>
          <w:bCs/>
          <w:sz w:val="28"/>
          <w:szCs w:val="28"/>
        </w:rPr>
        <w:t>1</w:t>
      </w:r>
      <w:r w:rsidR="004E0718">
        <w:rPr>
          <w:bCs/>
          <w:sz w:val="28"/>
          <w:szCs w:val="28"/>
        </w:rPr>
        <w:t>8</w:t>
      </w:r>
    </w:p>
    <w:p w:rsidR="002B7955" w:rsidRPr="00FD6DF8" w:rsidRDefault="002B7955" w:rsidP="00053F06">
      <w:pPr>
        <w:widowControl w:val="0"/>
        <w:tabs>
          <w:tab w:val="left" w:pos="9072"/>
        </w:tabs>
        <w:ind w:right="-1" w:firstLine="851"/>
        <w:jc w:val="both"/>
        <w:rPr>
          <w:sz w:val="28"/>
          <w:szCs w:val="28"/>
        </w:rPr>
      </w:pPr>
      <w:bookmarkStart w:id="15" w:name="sub_22"/>
      <w:bookmarkEnd w:id="14"/>
      <w:r w:rsidRPr="00FD6DF8">
        <w:rPr>
          <w:sz w:val="28"/>
          <w:szCs w:val="28"/>
        </w:rPr>
        <w:t xml:space="preserve">Право осуществления </w:t>
      </w:r>
      <w:r w:rsidR="00183D21" w:rsidRPr="00FD6DF8">
        <w:rPr>
          <w:sz w:val="28"/>
          <w:szCs w:val="28"/>
        </w:rPr>
        <w:t xml:space="preserve">муниципальных </w:t>
      </w:r>
      <w:r w:rsidRPr="00FD6DF8">
        <w:rPr>
          <w:sz w:val="28"/>
          <w:szCs w:val="28"/>
        </w:rPr>
        <w:t xml:space="preserve">внутренних заимствований и управления </w:t>
      </w:r>
      <w:r w:rsidR="00183D21" w:rsidRPr="00FD6DF8">
        <w:rPr>
          <w:sz w:val="28"/>
          <w:szCs w:val="28"/>
        </w:rPr>
        <w:t xml:space="preserve">муниципальным </w:t>
      </w:r>
      <w:r w:rsidRPr="00FD6DF8">
        <w:rPr>
          <w:sz w:val="28"/>
          <w:szCs w:val="28"/>
        </w:rPr>
        <w:t xml:space="preserve">внутренним долгом </w:t>
      </w:r>
      <w:r w:rsidR="008F2D90" w:rsidRPr="00FD6DF8">
        <w:rPr>
          <w:sz w:val="28"/>
          <w:szCs w:val="28"/>
        </w:rPr>
        <w:t xml:space="preserve">муниципального образования </w:t>
      </w:r>
      <w:r w:rsidR="008F2D90">
        <w:rPr>
          <w:sz w:val="28"/>
          <w:szCs w:val="28"/>
        </w:rPr>
        <w:t>«</w:t>
      </w:r>
      <w:r w:rsidR="008F2D90" w:rsidRPr="00FD6DF8">
        <w:rPr>
          <w:sz w:val="28"/>
          <w:szCs w:val="28"/>
        </w:rPr>
        <w:t xml:space="preserve">Приволжский </w:t>
      </w:r>
      <w:r w:rsidR="008F2D90">
        <w:rPr>
          <w:sz w:val="28"/>
          <w:szCs w:val="28"/>
        </w:rPr>
        <w:t xml:space="preserve">муниципальный </w:t>
      </w:r>
      <w:r w:rsidR="008F2D90" w:rsidRPr="00FD6DF8">
        <w:rPr>
          <w:sz w:val="28"/>
          <w:szCs w:val="28"/>
        </w:rPr>
        <w:t>район</w:t>
      </w:r>
      <w:r w:rsidR="008F2D90">
        <w:rPr>
          <w:sz w:val="28"/>
          <w:szCs w:val="28"/>
        </w:rPr>
        <w:t xml:space="preserve"> Астраханской области» </w:t>
      </w:r>
      <w:r w:rsidR="00B4099A" w:rsidRPr="00FD6DF8">
        <w:rPr>
          <w:sz w:val="28"/>
          <w:szCs w:val="28"/>
        </w:rPr>
        <w:t>предоставить</w:t>
      </w:r>
      <w:r w:rsidR="00183D21" w:rsidRPr="00FD6DF8">
        <w:rPr>
          <w:sz w:val="28"/>
          <w:szCs w:val="28"/>
        </w:rPr>
        <w:t xml:space="preserve"> финансовому управлению </w:t>
      </w:r>
      <w:r w:rsidR="00024BFE">
        <w:rPr>
          <w:sz w:val="28"/>
          <w:szCs w:val="28"/>
        </w:rPr>
        <w:t xml:space="preserve">администрации </w:t>
      </w:r>
      <w:r w:rsidR="00183D21" w:rsidRPr="00FD6DF8">
        <w:rPr>
          <w:sz w:val="28"/>
          <w:szCs w:val="28"/>
        </w:rPr>
        <w:t xml:space="preserve">муниципального образования </w:t>
      </w:r>
      <w:r w:rsidR="000C021F">
        <w:rPr>
          <w:sz w:val="28"/>
          <w:szCs w:val="28"/>
        </w:rPr>
        <w:t>«</w:t>
      </w:r>
      <w:r w:rsidR="00183D21" w:rsidRPr="00FD6DF8">
        <w:rPr>
          <w:sz w:val="28"/>
          <w:szCs w:val="28"/>
        </w:rPr>
        <w:t xml:space="preserve">Приволжский </w:t>
      </w:r>
      <w:r w:rsidR="00F07397">
        <w:rPr>
          <w:sz w:val="28"/>
          <w:szCs w:val="28"/>
        </w:rPr>
        <w:t xml:space="preserve">муниципальный </w:t>
      </w:r>
      <w:r w:rsidR="00183D21" w:rsidRPr="00FD6DF8">
        <w:rPr>
          <w:sz w:val="28"/>
          <w:szCs w:val="28"/>
        </w:rPr>
        <w:t>район</w:t>
      </w:r>
      <w:r w:rsidR="00F07397">
        <w:rPr>
          <w:sz w:val="28"/>
          <w:szCs w:val="28"/>
        </w:rPr>
        <w:t xml:space="preserve"> Астраханской области</w:t>
      </w:r>
      <w:r w:rsidR="000C021F">
        <w:rPr>
          <w:sz w:val="28"/>
          <w:szCs w:val="28"/>
        </w:rPr>
        <w:t>»</w:t>
      </w:r>
      <w:r w:rsidR="00A43BCD" w:rsidRPr="00FD6DF8">
        <w:rPr>
          <w:sz w:val="28"/>
          <w:szCs w:val="28"/>
        </w:rPr>
        <w:t>.</w:t>
      </w:r>
    </w:p>
    <w:p w:rsidR="0013159A" w:rsidRPr="00FD6DF8" w:rsidRDefault="0013159A" w:rsidP="00053F06">
      <w:pPr>
        <w:widowControl w:val="0"/>
        <w:autoSpaceDE w:val="0"/>
        <w:autoSpaceDN w:val="0"/>
        <w:adjustRightInd w:val="0"/>
        <w:ind w:right="-1" w:firstLine="540"/>
        <w:jc w:val="both"/>
        <w:outlineLvl w:val="1"/>
        <w:rPr>
          <w:sz w:val="28"/>
          <w:szCs w:val="28"/>
        </w:rPr>
      </w:pPr>
    </w:p>
    <w:p w:rsidR="0080542D" w:rsidRPr="00FD6DF8" w:rsidRDefault="0080542D" w:rsidP="0080542D">
      <w:pPr>
        <w:widowControl w:val="0"/>
        <w:autoSpaceDE w:val="0"/>
        <w:autoSpaceDN w:val="0"/>
        <w:adjustRightInd w:val="0"/>
        <w:ind w:firstLine="540"/>
        <w:jc w:val="both"/>
        <w:outlineLvl w:val="1"/>
        <w:rPr>
          <w:sz w:val="28"/>
          <w:szCs w:val="28"/>
        </w:rPr>
      </w:pPr>
      <w:r w:rsidRPr="00FD6DF8">
        <w:rPr>
          <w:sz w:val="28"/>
          <w:szCs w:val="28"/>
        </w:rPr>
        <w:t>Статья 1</w:t>
      </w:r>
      <w:r w:rsidR="004E0718">
        <w:rPr>
          <w:sz w:val="28"/>
          <w:szCs w:val="28"/>
        </w:rPr>
        <w:t>9</w:t>
      </w:r>
    </w:p>
    <w:p w:rsidR="00677856" w:rsidRDefault="00677856" w:rsidP="00677856">
      <w:pPr>
        <w:widowControl w:val="0"/>
        <w:tabs>
          <w:tab w:val="left" w:pos="9072"/>
        </w:tabs>
        <w:ind w:right="-1" w:firstLine="851"/>
        <w:jc w:val="both"/>
        <w:rPr>
          <w:sz w:val="28"/>
          <w:szCs w:val="28"/>
        </w:rPr>
      </w:pPr>
    </w:p>
    <w:p w:rsidR="00677856" w:rsidRDefault="00677856" w:rsidP="00677856">
      <w:pPr>
        <w:widowControl w:val="0"/>
        <w:tabs>
          <w:tab w:val="left" w:pos="9072"/>
        </w:tabs>
        <w:ind w:right="-1" w:firstLine="851"/>
        <w:jc w:val="both"/>
        <w:rPr>
          <w:sz w:val="28"/>
          <w:szCs w:val="28"/>
        </w:rPr>
      </w:pPr>
      <w:r w:rsidRPr="00FD6DF8">
        <w:rPr>
          <w:sz w:val="28"/>
          <w:szCs w:val="28"/>
        </w:rPr>
        <w:t xml:space="preserve">1. Утвердить программу муниципальных внутренних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Pr>
          <w:sz w:val="28"/>
          <w:szCs w:val="28"/>
        </w:rPr>
        <w:t>6</w:t>
      </w:r>
      <w:r w:rsidRPr="00FD6DF8">
        <w:rPr>
          <w:sz w:val="28"/>
          <w:szCs w:val="28"/>
        </w:rPr>
        <w:t xml:space="preserve"> год и плановый период 202</w:t>
      </w:r>
      <w:r>
        <w:rPr>
          <w:sz w:val="28"/>
          <w:szCs w:val="28"/>
        </w:rPr>
        <w:t>7</w:t>
      </w:r>
      <w:r w:rsidRPr="00FD6DF8">
        <w:rPr>
          <w:sz w:val="28"/>
          <w:szCs w:val="28"/>
        </w:rPr>
        <w:t xml:space="preserve"> и 202</w:t>
      </w:r>
      <w:r>
        <w:rPr>
          <w:sz w:val="28"/>
          <w:szCs w:val="28"/>
        </w:rPr>
        <w:t>8</w:t>
      </w:r>
      <w:r w:rsidRPr="00FD6DF8">
        <w:rPr>
          <w:sz w:val="28"/>
          <w:szCs w:val="28"/>
        </w:rPr>
        <w:t xml:space="preserve"> годов согласно приложению </w:t>
      </w:r>
      <w:r>
        <w:rPr>
          <w:sz w:val="28"/>
          <w:szCs w:val="28"/>
        </w:rPr>
        <w:t>10</w:t>
      </w:r>
      <w:r w:rsidR="001E7E14">
        <w:rPr>
          <w:sz w:val="28"/>
          <w:szCs w:val="28"/>
        </w:rPr>
        <w:t xml:space="preserve"> </w:t>
      </w:r>
      <w:r w:rsidRPr="00FD6DF8">
        <w:rPr>
          <w:sz w:val="28"/>
          <w:szCs w:val="28"/>
        </w:rPr>
        <w:t>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2.</w:t>
      </w:r>
      <w:r w:rsidRPr="00FD6DF8">
        <w:rPr>
          <w:sz w:val="28"/>
          <w:szCs w:val="28"/>
        </w:rPr>
        <w:t xml:space="preserve">Утвердить программу муниципальных </w:t>
      </w:r>
      <w:r>
        <w:rPr>
          <w:sz w:val="28"/>
          <w:szCs w:val="28"/>
        </w:rPr>
        <w:t>внешних</w:t>
      </w:r>
      <w:r w:rsidRPr="00FD6DF8">
        <w:rPr>
          <w:sz w:val="28"/>
          <w:szCs w:val="28"/>
        </w:rPr>
        <w:t xml:space="preserve"> заимствований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xml:space="preserve"> 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Pr>
          <w:sz w:val="28"/>
          <w:szCs w:val="28"/>
        </w:rPr>
        <w:t>7</w:t>
      </w:r>
      <w:r w:rsidR="001A5CC3">
        <w:rPr>
          <w:sz w:val="28"/>
          <w:szCs w:val="28"/>
        </w:rPr>
        <w:t>8</w:t>
      </w:r>
      <w:r w:rsidRPr="00FD6DF8">
        <w:rPr>
          <w:sz w:val="28"/>
          <w:szCs w:val="28"/>
        </w:rPr>
        <w:t xml:space="preserve">годов согласно приложению </w:t>
      </w:r>
      <w:r>
        <w:rPr>
          <w:sz w:val="28"/>
          <w:szCs w:val="28"/>
        </w:rPr>
        <w:t xml:space="preserve">10.1. </w:t>
      </w:r>
      <w:r w:rsidRPr="00FD6DF8">
        <w:rPr>
          <w:sz w:val="28"/>
          <w:szCs w:val="28"/>
        </w:rPr>
        <w:t>к настоящему Решению.</w:t>
      </w:r>
    </w:p>
    <w:p w:rsidR="00677856" w:rsidRPr="00FD6DF8" w:rsidRDefault="00677856" w:rsidP="00677856">
      <w:pPr>
        <w:widowControl w:val="0"/>
        <w:tabs>
          <w:tab w:val="left" w:pos="9072"/>
        </w:tabs>
        <w:ind w:right="-1" w:firstLine="851"/>
        <w:jc w:val="both"/>
        <w:rPr>
          <w:sz w:val="28"/>
          <w:szCs w:val="28"/>
        </w:rPr>
      </w:pPr>
      <w:r>
        <w:rPr>
          <w:sz w:val="28"/>
          <w:szCs w:val="28"/>
        </w:rPr>
        <w:t>3</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w:t>
      </w:r>
      <w:r>
        <w:rPr>
          <w:sz w:val="28"/>
          <w:szCs w:val="28"/>
        </w:rPr>
        <w:t xml:space="preserve">в валюте Российской Федерации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w:t>
      </w:r>
      <w:r w:rsidRPr="00FD6DF8">
        <w:rPr>
          <w:sz w:val="28"/>
          <w:szCs w:val="28"/>
        </w:rPr>
        <w:t xml:space="preserve"> к настоящему Решению.</w:t>
      </w:r>
    </w:p>
    <w:p w:rsidR="00677856" w:rsidRDefault="00677856" w:rsidP="00677856">
      <w:pPr>
        <w:widowControl w:val="0"/>
        <w:tabs>
          <w:tab w:val="left" w:pos="9072"/>
        </w:tabs>
        <w:ind w:right="-1" w:firstLine="851"/>
        <w:jc w:val="both"/>
        <w:rPr>
          <w:sz w:val="28"/>
          <w:szCs w:val="28"/>
        </w:rPr>
      </w:pPr>
      <w:r>
        <w:rPr>
          <w:sz w:val="28"/>
          <w:szCs w:val="28"/>
        </w:rPr>
        <w:t>4</w:t>
      </w:r>
      <w:r w:rsidRPr="00FD6DF8">
        <w:rPr>
          <w:sz w:val="28"/>
          <w:szCs w:val="28"/>
        </w:rPr>
        <w:t xml:space="preserve">. Утвердить программу предоставления муниципальных гарантий 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sidRPr="00FD6DF8">
        <w:rPr>
          <w:sz w:val="28"/>
          <w:szCs w:val="28"/>
        </w:rPr>
        <w:t> </w:t>
      </w:r>
      <w:r>
        <w:rPr>
          <w:sz w:val="28"/>
          <w:szCs w:val="28"/>
        </w:rPr>
        <w:t xml:space="preserve">в иностранной валюте </w:t>
      </w:r>
      <w:r w:rsidRPr="00FD6DF8">
        <w:rPr>
          <w:sz w:val="28"/>
          <w:szCs w:val="28"/>
        </w:rPr>
        <w:t>на 202</w:t>
      </w:r>
      <w:r w:rsidR="001A5CC3">
        <w:rPr>
          <w:sz w:val="28"/>
          <w:szCs w:val="28"/>
        </w:rPr>
        <w:t>6</w:t>
      </w:r>
      <w:r w:rsidRPr="00FD6DF8">
        <w:rPr>
          <w:sz w:val="28"/>
          <w:szCs w:val="28"/>
        </w:rPr>
        <w:t xml:space="preserve"> год и плановый период 202</w:t>
      </w:r>
      <w:r w:rsidR="001A5CC3">
        <w:rPr>
          <w:sz w:val="28"/>
          <w:szCs w:val="28"/>
        </w:rPr>
        <w:t>7</w:t>
      </w:r>
      <w:r w:rsidRPr="00FD6DF8">
        <w:rPr>
          <w:sz w:val="28"/>
          <w:szCs w:val="28"/>
        </w:rPr>
        <w:t xml:space="preserve"> и 202</w:t>
      </w:r>
      <w:r w:rsidR="001A5CC3">
        <w:rPr>
          <w:sz w:val="28"/>
          <w:szCs w:val="28"/>
        </w:rPr>
        <w:t>8</w:t>
      </w:r>
      <w:r w:rsidRPr="00FD6DF8">
        <w:rPr>
          <w:sz w:val="28"/>
          <w:szCs w:val="28"/>
        </w:rPr>
        <w:t xml:space="preserve"> годов согласно приложению 1</w:t>
      </w:r>
      <w:r>
        <w:rPr>
          <w:sz w:val="28"/>
          <w:szCs w:val="28"/>
        </w:rPr>
        <w:t>1.1.</w:t>
      </w:r>
      <w:r w:rsidRPr="00FD6DF8">
        <w:rPr>
          <w:sz w:val="28"/>
          <w:szCs w:val="28"/>
        </w:rPr>
        <w:t xml:space="preserve"> к настоящему Решению.</w:t>
      </w:r>
    </w:p>
    <w:p w:rsidR="004A485E" w:rsidRPr="00FD6DF8" w:rsidRDefault="004A485E">
      <w:pPr>
        <w:widowControl w:val="0"/>
        <w:ind w:right="424" w:firstLine="851"/>
        <w:jc w:val="both"/>
        <w:rPr>
          <w:sz w:val="28"/>
          <w:szCs w:val="28"/>
        </w:rPr>
      </w:pPr>
    </w:p>
    <w:p w:rsidR="004A485E" w:rsidRPr="00FD6DF8" w:rsidRDefault="004A485E" w:rsidP="004A485E">
      <w:pPr>
        <w:widowControl w:val="0"/>
        <w:autoSpaceDE w:val="0"/>
        <w:autoSpaceDN w:val="0"/>
        <w:adjustRightInd w:val="0"/>
        <w:ind w:firstLine="540"/>
        <w:jc w:val="both"/>
        <w:outlineLvl w:val="1"/>
        <w:rPr>
          <w:sz w:val="28"/>
          <w:szCs w:val="28"/>
        </w:rPr>
      </w:pPr>
      <w:r w:rsidRPr="00F8258C">
        <w:rPr>
          <w:sz w:val="28"/>
          <w:szCs w:val="28"/>
        </w:rPr>
        <w:t xml:space="preserve">Статья </w:t>
      </w:r>
      <w:r w:rsidR="004E0718">
        <w:rPr>
          <w:sz w:val="28"/>
          <w:szCs w:val="28"/>
        </w:rPr>
        <w:t>20</w:t>
      </w:r>
    </w:p>
    <w:p w:rsidR="004A485E" w:rsidRPr="00FD6DF8" w:rsidRDefault="004A485E" w:rsidP="004A485E">
      <w:pPr>
        <w:widowControl w:val="0"/>
        <w:autoSpaceDE w:val="0"/>
        <w:autoSpaceDN w:val="0"/>
        <w:adjustRightInd w:val="0"/>
        <w:ind w:firstLine="540"/>
        <w:jc w:val="both"/>
        <w:rPr>
          <w:sz w:val="28"/>
          <w:szCs w:val="28"/>
        </w:rPr>
      </w:pPr>
    </w:p>
    <w:p w:rsidR="004A485E" w:rsidRPr="00FD6DF8" w:rsidRDefault="004A485E" w:rsidP="004A485E">
      <w:pPr>
        <w:widowControl w:val="0"/>
        <w:autoSpaceDE w:val="0"/>
        <w:autoSpaceDN w:val="0"/>
        <w:adjustRightInd w:val="0"/>
        <w:ind w:firstLine="540"/>
        <w:jc w:val="both"/>
        <w:rPr>
          <w:sz w:val="28"/>
          <w:szCs w:val="28"/>
        </w:rPr>
      </w:pPr>
      <w:r w:rsidRPr="00FD6DF8">
        <w:rPr>
          <w:sz w:val="28"/>
          <w:szCs w:val="28"/>
        </w:rPr>
        <w:t xml:space="preserve">Установить, что средства в счет возврата ранее выданных из бюджета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бюджетных кредитов и платы за пользование ими подлежат зачислению в бюджет муниципального образования </w:t>
      </w:r>
      <w:r w:rsidR="000C021F">
        <w:rPr>
          <w:sz w:val="28"/>
          <w:szCs w:val="28"/>
        </w:rPr>
        <w:t>«</w:t>
      </w:r>
      <w:r w:rsidRPr="00FD6DF8">
        <w:rPr>
          <w:sz w:val="28"/>
          <w:szCs w:val="28"/>
        </w:rPr>
        <w:t xml:space="preserve">Приволжский </w:t>
      </w:r>
      <w:r w:rsidR="00387186">
        <w:rPr>
          <w:sz w:val="28"/>
          <w:szCs w:val="28"/>
        </w:rPr>
        <w:t xml:space="preserve">муниципальный </w:t>
      </w:r>
      <w:r w:rsidRPr="00FD6DF8">
        <w:rPr>
          <w:sz w:val="28"/>
          <w:szCs w:val="28"/>
        </w:rPr>
        <w:t>район</w:t>
      </w:r>
      <w:r w:rsidR="00387186">
        <w:rPr>
          <w:sz w:val="28"/>
          <w:szCs w:val="28"/>
        </w:rPr>
        <w:t xml:space="preserve"> Астраханской области</w:t>
      </w:r>
      <w:r w:rsidR="000C021F">
        <w:rPr>
          <w:sz w:val="28"/>
          <w:szCs w:val="28"/>
        </w:rPr>
        <w:t>»</w:t>
      </w:r>
      <w:r w:rsidRPr="00FD6DF8">
        <w:rPr>
          <w:sz w:val="28"/>
          <w:szCs w:val="28"/>
        </w:rPr>
        <w:t xml:space="preserve"> и приравниваются к обязательным платежам в бюджет.</w:t>
      </w:r>
    </w:p>
    <w:p w:rsidR="002C2949" w:rsidRPr="00FD6DF8" w:rsidRDefault="002C2949">
      <w:pPr>
        <w:widowControl w:val="0"/>
        <w:ind w:right="424" w:firstLine="851"/>
        <w:jc w:val="both"/>
        <w:rPr>
          <w:sz w:val="28"/>
          <w:szCs w:val="28"/>
        </w:rPr>
      </w:pPr>
      <w:bookmarkStart w:id="16" w:name="Par315"/>
      <w:bookmarkEnd w:id="16"/>
    </w:p>
    <w:p w:rsidR="002C2949" w:rsidRPr="007539B3" w:rsidRDefault="002C2949">
      <w:pPr>
        <w:widowControl w:val="0"/>
        <w:ind w:right="424" w:firstLine="851"/>
        <w:jc w:val="both"/>
        <w:rPr>
          <w:bCs/>
          <w:sz w:val="28"/>
          <w:szCs w:val="28"/>
        </w:rPr>
      </w:pPr>
      <w:r w:rsidRPr="007539B3">
        <w:rPr>
          <w:bCs/>
          <w:sz w:val="28"/>
          <w:szCs w:val="28"/>
        </w:rPr>
        <w:t xml:space="preserve">Статья </w:t>
      </w:r>
      <w:r w:rsidR="004A485E" w:rsidRPr="007539B3">
        <w:rPr>
          <w:bCs/>
          <w:sz w:val="28"/>
          <w:szCs w:val="28"/>
        </w:rPr>
        <w:t>2</w:t>
      </w:r>
      <w:r w:rsidR="00B40F15" w:rsidRPr="007539B3">
        <w:rPr>
          <w:bCs/>
          <w:sz w:val="28"/>
          <w:szCs w:val="28"/>
        </w:rPr>
        <w:t>1</w:t>
      </w:r>
    </w:p>
    <w:p w:rsidR="008C6366" w:rsidRPr="007539B3" w:rsidRDefault="008C6366">
      <w:pPr>
        <w:widowControl w:val="0"/>
        <w:ind w:right="424" w:firstLine="851"/>
        <w:jc w:val="both"/>
        <w:rPr>
          <w:sz w:val="28"/>
          <w:szCs w:val="28"/>
        </w:rPr>
      </w:pPr>
    </w:p>
    <w:p w:rsidR="005B4CA5" w:rsidRDefault="005B4CA5" w:rsidP="00FD4137">
      <w:pPr>
        <w:widowControl w:val="0"/>
        <w:ind w:firstLine="709"/>
        <w:jc w:val="both"/>
        <w:rPr>
          <w:sz w:val="28"/>
          <w:szCs w:val="28"/>
        </w:rPr>
      </w:pPr>
      <w:r w:rsidRPr="007539B3">
        <w:rPr>
          <w:sz w:val="28"/>
          <w:szCs w:val="28"/>
        </w:rPr>
        <w:t xml:space="preserve">1. Установить, что бюджетные кредиты из бюджета муниципального образования </w:t>
      </w:r>
      <w:r w:rsidR="000C021F">
        <w:rPr>
          <w:sz w:val="28"/>
          <w:szCs w:val="28"/>
        </w:rPr>
        <w:t>«</w:t>
      </w:r>
      <w:r w:rsidRPr="007539B3">
        <w:rPr>
          <w:sz w:val="28"/>
          <w:szCs w:val="28"/>
        </w:rPr>
        <w:t xml:space="preserve">Приволжский </w:t>
      </w:r>
      <w:r w:rsidR="00387186">
        <w:rPr>
          <w:sz w:val="28"/>
          <w:szCs w:val="28"/>
        </w:rPr>
        <w:t xml:space="preserve">муниципальный </w:t>
      </w:r>
      <w:r w:rsidRPr="007539B3">
        <w:rPr>
          <w:sz w:val="28"/>
          <w:szCs w:val="28"/>
        </w:rPr>
        <w:t>район</w:t>
      </w:r>
      <w:r w:rsidR="00387186">
        <w:rPr>
          <w:sz w:val="28"/>
          <w:szCs w:val="28"/>
        </w:rPr>
        <w:t xml:space="preserve"> Астраханской области</w:t>
      </w:r>
      <w:r w:rsidR="000C021F">
        <w:rPr>
          <w:sz w:val="28"/>
          <w:szCs w:val="28"/>
        </w:rPr>
        <w:t>»</w:t>
      </w:r>
      <w:r w:rsidR="00A709CB">
        <w:rPr>
          <w:sz w:val="28"/>
          <w:szCs w:val="28"/>
        </w:rPr>
        <w:t>в 2026 году и в плановом периоде 2027 и 2028 годов не предоставляются.</w:t>
      </w:r>
    </w:p>
    <w:p w:rsidR="00FD4137" w:rsidRDefault="00FD4137">
      <w:pPr>
        <w:widowControl w:val="0"/>
        <w:ind w:right="424" w:firstLine="851"/>
        <w:jc w:val="both"/>
        <w:rPr>
          <w:bCs/>
          <w:sz w:val="28"/>
          <w:szCs w:val="28"/>
        </w:rPr>
      </w:pPr>
      <w:bookmarkStart w:id="17" w:name="sub_26"/>
      <w:bookmarkEnd w:id="15"/>
    </w:p>
    <w:p w:rsidR="002B7955" w:rsidRDefault="002B7955">
      <w:pPr>
        <w:widowControl w:val="0"/>
        <w:ind w:right="424" w:firstLine="851"/>
        <w:jc w:val="both"/>
        <w:rPr>
          <w:bCs/>
          <w:sz w:val="28"/>
          <w:szCs w:val="28"/>
        </w:rPr>
      </w:pPr>
      <w:r w:rsidRPr="00FD6DF8">
        <w:rPr>
          <w:bCs/>
          <w:sz w:val="28"/>
          <w:szCs w:val="28"/>
        </w:rPr>
        <w:t xml:space="preserve">Статья </w:t>
      </w:r>
      <w:r w:rsidR="00D84831" w:rsidRPr="00FD6DF8">
        <w:rPr>
          <w:bCs/>
          <w:sz w:val="28"/>
          <w:szCs w:val="28"/>
        </w:rPr>
        <w:t>2</w:t>
      </w:r>
      <w:r w:rsidR="00B40F15" w:rsidRPr="00FD6DF8">
        <w:rPr>
          <w:bCs/>
          <w:sz w:val="28"/>
          <w:szCs w:val="28"/>
        </w:rPr>
        <w:t>2</w:t>
      </w:r>
    </w:p>
    <w:p w:rsidR="000D4D72" w:rsidRPr="00FD6DF8" w:rsidRDefault="000D4D72">
      <w:pPr>
        <w:widowControl w:val="0"/>
        <w:ind w:right="424" w:firstLine="851"/>
        <w:jc w:val="both"/>
        <w:rPr>
          <w:bCs/>
          <w:sz w:val="28"/>
          <w:szCs w:val="28"/>
        </w:rPr>
      </w:pPr>
    </w:p>
    <w:p w:rsidR="002B7955" w:rsidRPr="00FD6DF8" w:rsidRDefault="0030708E" w:rsidP="00053F06">
      <w:pPr>
        <w:widowControl w:val="0"/>
        <w:autoSpaceDE w:val="0"/>
        <w:ind w:right="-1" w:firstLine="851"/>
        <w:jc w:val="both"/>
        <w:rPr>
          <w:sz w:val="28"/>
          <w:szCs w:val="28"/>
        </w:rPr>
      </w:pPr>
      <w:bookmarkStart w:id="18" w:name="sub_29"/>
      <w:bookmarkEnd w:id="17"/>
      <w:r w:rsidRPr="00FD6DF8">
        <w:rPr>
          <w:sz w:val="28"/>
          <w:szCs w:val="28"/>
        </w:rPr>
        <w:t xml:space="preserve">Утвердить расходы на осуществление капитальных вложений в объекты капитального строительства </w:t>
      </w:r>
      <w:r w:rsidR="00A43BCD" w:rsidRPr="00FD6DF8">
        <w:rPr>
          <w:sz w:val="28"/>
          <w:szCs w:val="28"/>
        </w:rPr>
        <w:t xml:space="preserve">муниципальной </w:t>
      </w:r>
      <w:r w:rsidRPr="00FD6DF8">
        <w:rPr>
          <w:sz w:val="28"/>
          <w:szCs w:val="28"/>
        </w:rPr>
        <w:t xml:space="preserve">собственности </w:t>
      </w:r>
      <w:r w:rsidR="00A43BCD" w:rsidRPr="00FD6DF8">
        <w:rPr>
          <w:sz w:val="28"/>
          <w:szCs w:val="28"/>
        </w:rPr>
        <w:t xml:space="preserve">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и (или) приобретение объектов недвижимого имущества в</w:t>
      </w:r>
      <w:r w:rsidR="00A43BCD" w:rsidRPr="00FD6DF8">
        <w:rPr>
          <w:sz w:val="28"/>
          <w:szCs w:val="28"/>
        </w:rPr>
        <w:t xml:space="preserve"> муниципальную собственность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а также бюджетных инвестиций в объекты капитального строительства </w:t>
      </w:r>
      <w:r w:rsidR="00A43BCD" w:rsidRPr="00FD6DF8">
        <w:rPr>
          <w:sz w:val="28"/>
          <w:szCs w:val="28"/>
        </w:rPr>
        <w:t xml:space="preserve">муниципальной собственности муниципального </w:t>
      </w:r>
      <w:r w:rsidR="00A43BCD" w:rsidRPr="00FD6DF8">
        <w:rPr>
          <w:sz w:val="28"/>
          <w:szCs w:val="28"/>
        </w:rPr>
        <w:lastRenderedPageBreak/>
        <w:t xml:space="preserve">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и (или) на приобретение объектов недвижимого имущества в </w:t>
      </w:r>
      <w:r w:rsidR="00A43BCD" w:rsidRPr="00FD6DF8">
        <w:rPr>
          <w:sz w:val="28"/>
          <w:szCs w:val="28"/>
        </w:rPr>
        <w:t xml:space="preserve">муниципальную </w:t>
      </w:r>
      <w:r w:rsidRPr="00FD6DF8">
        <w:rPr>
          <w:sz w:val="28"/>
          <w:szCs w:val="28"/>
        </w:rPr>
        <w:t>собственность</w:t>
      </w:r>
      <w:r w:rsidR="00A43BCD" w:rsidRPr="00FD6DF8">
        <w:rPr>
          <w:sz w:val="28"/>
          <w:szCs w:val="28"/>
        </w:rPr>
        <w:t xml:space="preserve"> муниципального образования </w:t>
      </w:r>
      <w:r w:rsidR="000C021F">
        <w:rPr>
          <w:sz w:val="28"/>
          <w:szCs w:val="28"/>
        </w:rPr>
        <w:t>«</w:t>
      </w:r>
      <w:r w:rsidR="00A43BCD" w:rsidRPr="00FD6DF8">
        <w:rPr>
          <w:sz w:val="28"/>
          <w:szCs w:val="28"/>
        </w:rPr>
        <w:t xml:space="preserve">Приволжский </w:t>
      </w:r>
      <w:r w:rsidR="0070410F">
        <w:rPr>
          <w:sz w:val="28"/>
          <w:szCs w:val="28"/>
        </w:rPr>
        <w:t xml:space="preserve">муниципальный </w:t>
      </w:r>
      <w:r w:rsidR="00A43BCD" w:rsidRPr="00FD6DF8">
        <w:rPr>
          <w:sz w:val="28"/>
          <w:szCs w:val="28"/>
        </w:rPr>
        <w:t>район</w:t>
      </w:r>
      <w:r w:rsidR="0070410F">
        <w:rPr>
          <w:sz w:val="28"/>
          <w:szCs w:val="28"/>
        </w:rPr>
        <w:t xml:space="preserve"> Астраханской области</w:t>
      </w:r>
      <w:r w:rsidR="000C021F">
        <w:rPr>
          <w:sz w:val="28"/>
          <w:szCs w:val="28"/>
        </w:rPr>
        <w:t>»</w:t>
      </w:r>
      <w:r w:rsidR="00FA35F6" w:rsidRPr="00FD6DF8">
        <w:rPr>
          <w:sz w:val="28"/>
          <w:szCs w:val="28"/>
        </w:rPr>
        <w:t>на 202</w:t>
      </w:r>
      <w:r w:rsidR="004E0718">
        <w:rPr>
          <w:sz w:val="28"/>
          <w:szCs w:val="28"/>
        </w:rPr>
        <w:t>6</w:t>
      </w:r>
      <w:r w:rsidR="00A43BCD" w:rsidRPr="00FD6DF8">
        <w:rPr>
          <w:sz w:val="28"/>
          <w:szCs w:val="28"/>
        </w:rPr>
        <w:t xml:space="preserve"> год и на плановый период 20</w:t>
      </w:r>
      <w:r w:rsidR="00736373" w:rsidRPr="00FD6DF8">
        <w:rPr>
          <w:sz w:val="28"/>
          <w:szCs w:val="28"/>
        </w:rPr>
        <w:t>2</w:t>
      </w:r>
      <w:r w:rsidR="004E0718">
        <w:rPr>
          <w:sz w:val="28"/>
          <w:szCs w:val="28"/>
        </w:rPr>
        <w:t>7</w:t>
      </w:r>
      <w:r w:rsidR="00783D37" w:rsidRPr="00FD6DF8">
        <w:rPr>
          <w:sz w:val="28"/>
          <w:szCs w:val="28"/>
        </w:rPr>
        <w:t xml:space="preserve"> и </w:t>
      </w:r>
      <w:r w:rsidR="00A43BCD" w:rsidRPr="00FD6DF8">
        <w:rPr>
          <w:sz w:val="28"/>
          <w:szCs w:val="28"/>
        </w:rPr>
        <w:t>202</w:t>
      </w:r>
      <w:r w:rsidR="004E0718">
        <w:rPr>
          <w:sz w:val="28"/>
          <w:szCs w:val="28"/>
        </w:rPr>
        <w:t>8</w:t>
      </w:r>
      <w:r w:rsidR="00A43BCD" w:rsidRPr="00FD6DF8">
        <w:rPr>
          <w:sz w:val="28"/>
          <w:szCs w:val="28"/>
        </w:rPr>
        <w:t xml:space="preserve"> год</w:t>
      </w:r>
      <w:r w:rsidR="00783D37" w:rsidRPr="00FD6DF8">
        <w:rPr>
          <w:sz w:val="28"/>
          <w:szCs w:val="28"/>
        </w:rPr>
        <w:t>ов</w:t>
      </w:r>
      <w:r w:rsidR="00A43BCD" w:rsidRPr="00FD6DF8">
        <w:rPr>
          <w:sz w:val="28"/>
          <w:szCs w:val="28"/>
        </w:rPr>
        <w:t xml:space="preserve"> согласно приложению  </w:t>
      </w:r>
      <w:r w:rsidR="002C2949" w:rsidRPr="00FD6DF8">
        <w:rPr>
          <w:sz w:val="28"/>
          <w:szCs w:val="28"/>
        </w:rPr>
        <w:t>1</w:t>
      </w:r>
      <w:r w:rsidR="00FF751A">
        <w:rPr>
          <w:sz w:val="28"/>
          <w:szCs w:val="28"/>
        </w:rPr>
        <w:t>2</w:t>
      </w:r>
      <w:r w:rsidR="002B7955" w:rsidRPr="00FD6DF8">
        <w:rPr>
          <w:sz w:val="28"/>
          <w:szCs w:val="28"/>
        </w:rPr>
        <w:t xml:space="preserve">к настоящему </w:t>
      </w:r>
      <w:r w:rsidR="0085403D" w:rsidRPr="00FD6DF8">
        <w:rPr>
          <w:sz w:val="28"/>
          <w:szCs w:val="28"/>
        </w:rPr>
        <w:t>Решению</w:t>
      </w:r>
      <w:r w:rsidR="002B7955" w:rsidRPr="00FD6DF8">
        <w:rPr>
          <w:sz w:val="28"/>
          <w:szCs w:val="28"/>
        </w:rPr>
        <w:t>.</w:t>
      </w:r>
    </w:p>
    <w:p w:rsidR="002B7955" w:rsidRPr="00FD6DF8" w:rsidRDefault="002B7955">
      <w:pPr>
        <w:widowControl w:val="0"/>
        <w:ind w:right="424" w:firstLine="851"/>
        <w:jc w:val="both"/>
        <w:rPr>
          <w:sz w:val="28"/>
          <w:szCs w:val="28"/>
        </w:rPr>
      </w:pPr>
    </w:p>
    <w:p w:rsidR="002B7955" w:rsidRPr="00FD6DF8" w:rsidRDefault="002B7955">
      <w:pPr>
        <w:widowControl w:val="0"/>
        <w:ind w:right="424" w:firstLine="851"/>
        <w:jc w:val="both"/>
        <w:rPr>
          <w:sz w:val="28"/>
          <w:szCs w:val="28"/>
        </w:rPr>
      </w:pPr>
      <w:bookmarkStart w:id="19" w:name="sub_30"/>
      <w:bookmarkEnd w:id="18"/>
      <w:r w:rsidRPr="00FD6DF8">
        <w:rPr>
          <w:bCs/>
          <w:sz w:val="28"/>
          <w:szCs w:val="28"/>
        </w:rPr>
        <w:t xml:space="preserve">Статья </w:t>
      </w:r>
      <w:r w:rsidR="002C2949" w:rsidRPr="00FD6DF8">
        <w:rPr>
          <w:bCs/>
          <w:sz w:val="28"/>
          <w:szCs w:val="28"/>
        </w:rPr>
        <w:t>2</w:t>
      </w:r>
      <w:r w:rsidR="00B40F15" w:rsidRPr="00FD6DF8">
        <w:rPr>
          <w:bCs/>
          <w:sz w:val="28"/>
          <w:szCs w:val="28"/>
        </w:rPr>
        <w:t>3</w:t>
      </w:r>
    </w:p>
    <w:p w:rsidR="002B7955" w:rsidRPr="00FD6DF8" w:rsidRDefault="002B7955">
      <w:pPr>
        <w:widowControl w:val="0"/>
        <w:ind w:right="424" w:firstLine="851"/>
        <w:jc w:val="both"/>
        <w:rPr>
          <w:bCs/>
          <w:sz w:val="28"/>
          <w:szCs w:val="28"/>
        </w:rPr>
      </w:pPr>
    </w:p>
    <w:bookmarkEnd w:id="19"/>
    <w:p w:rsidR="002B7955" w:rsidRPr="00FD6DF8" w:rsidRDefault="002B7955" w:rsidP="00053F06">
      <w:pPr>
        <w:widowControl w:val="0"/>
        <w:ind w:right="-1" w:firstLine="851"/>
        <w:jc w:val="both"/>
        <w:rPr>
          <w:sz w:val="28"/>
          <w:szCs w:val="28"/>
        </w:rPr>
      </w:pPr>
      <w:r w:rsidRPr="00FD6DF8">
        <w:rPr>
          <w:sz w:val="28"/>
          <w:szCs w:val="28"/>
        </w:rPr>
        <w:t xml:space="preserve">Утвердить перечень имущества, составляющего казну </w:t>
      </w:r>
      <w:r w:rsidR="00E34994" w:rsidRPr="00FD6DF8">
        <w:rPr>
          <w:sz w:val="28"/>
          <w:szCs w:val="28"/>
        </w:rPr>
        <w:t xml:space="preserve">муниципального образования </w:t>
      </w:r>
      <w:r w:rsidR="000C021F">
        <w:rPr>
          <w:sz w:val="28"/>
          <w:szCs w:val="28"/>
        </w:rPr>
        <w:t>«</w:t>
      </w:r>
      <w:r w:rsidR="00E34994" w:rsidRPr="00FD6DF8">
        <w:rPr>
          <w:sz w:val="28"/>
          <w:szCs w:val="28"/>
        </w:rPr>
        <w:t xml:space="preserve">Приволжский </w:t>
      </w:r>
      <w:r w:rsidR="0070410F">
        <w:rPr>
          <w:sz w:val="28"/>
          <w:szCs w:val="28"/>
        </w:rPr>
        <w:t xml:space="preserve">муниципальный </w:t>
      </w:r>
      <w:r w:rsidR="00E34994"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согласно </w:t>
      </w:r>
      <w:hyperlink w:anchor="sub_23000" w:history="1">
        <w:r w:rsidRPr="00FD6DF8">
          <w:rPr>
            <w:rStyle w:val="a4"/>
            <w:color w:val="auto"/>
            <w:sz w:val="28"/>
            <w:szCs w:val="28"/>
            <w:u w:val="none"/>
          </w:rPr>
          <w:t xml:space="preserve">приложению </w:t>
        </w:r>
        <w:r w:rsidR="002C2949" w:rsidRPr="00FD6DF8">
          <w:rPr>
            <w:rStyle w:val="a4"/>
            <w:color w:val="auto"/>
            <w:sz w:val="28"/>
            <w:szCs w:val="28"/>
            <w:u w:val="none"/>
          </w:rPr>
          <w:t>1</w:t>
        </w:r>
      </w:hyperlink>
      <w:r w:rsidR="00FF751A">
        <w:rPr>
          <w:rStyle w:val="a4"/>
          <w:color w:val="auto"/>
          <w:sz w:val="28"/>
          <w:szCs w:val="28"/>
          <w:u w:val="none"/>
        </w:rPr>
        <w:t>3</w:t>
      </w:r>
      <w:r w:rsidRPr="00FD6DF8">
        <w:rPr>
          <w:sz w:val="28"/>
          <w:szCs w:val="28"/>
        </w:rPr>
        <w:t xml:space="preserve"> к настоящему </w:t>
      </w:r>
      <w:r w:rsidR="0085403D" w:rsidRPr="00FD6DF8">
        <w:rPr>
          <w:sz w:val="28"/>
          <w:szCs w:val="28"/>
        </w:rPr>
        <w:t>Решению</w:t>
      </w:r>
      <w:r w:rsidRPr="00FD6DF8">
        <w:rPr>
          <w:sz w:val="28"/>
          <w:szCs w:val="28"/>
        </w:rPr>
        <w:t>.</w:t>
      </w:r>
    </w:p>
    <w:p w:rsidR="0002092E" w:rsidRPr="00FD6DF8" w:rsidRDefault="0002092E">
      <w:pPr>
        <w:widowControl w:val="0"/>
        <w:ind w:right="424" w:firstLine="851"/>
        <w:jc w:val="both"/>
        <w:rPr>
          <w:bCs/>
          <w:sz w:val="28"/>
          <w:szCs w:val="28"/>
        </w:rPr>
      </w:pPr>
    </w:p>
    <w:p w:rsidR="002B7955" w:rsidRPr="00FD6DF8" w:rsidRDefault="002B7955">
      <w:pPr>
        <w:widowControl w:val="0"/>
        <w:ind w:right="424" w:firstLine="851"/>
        <w:jc w:val="both"/>
        <w:rPr>
          <w:sz w:val="28"/>
          <w:szCs w:val="28"/>
        </w:rPr>
      </w:pPr>
      <w:r w:rsidRPr="00FD6DF8">
        <w:rPr>
          <w:bCs/>
          <w:sz w:val="28"/>
          <w:szCs w:val="28"/>
        </w:rPr>
        <w:t>Статья 2</w:t>
      </w:r>
      <w:r w:rsidR="00B40F15" w:rsidRPr="00FD6DF8">
        <w:rPr>
          <w:bCs/>
          <w:sz w:val="28"/>
          <w:szCs w:val="28"/>
        </w:rPr>
        <w:t>4</w:t>
      </w:r>
    </w:p>
    <w:p w:rsidR="002B7955" w:rsidRPr="00FD6DF8" w:rsidRDefault="002B7955" w:rsidP="00053F06">
      <w:pPr>
        <w:widowControl w:val="0"/>
        <w:ind w:right="-1" w:firstLine="851"/>
        <w:jc w:val="both"/>
        <w:rPr>
          <w:sz w:val="28"/>
          <w:szCs w:val="28"/>
        </w:rPr>
      </w:pPr>
      <w:bookmarkStart w:id="20" w:name="sub_32"/>
      <w:r w:rsidRPr="00FD6DF8">
        <w:rPr>
          <w:sz w:val="28"/>
          <w:szCs w:val="28"/>
        </w:rPr>
        <w:t xml:space="preserve">Установить, что добровольные взносы, пожертвования, имеющие целевое назначение, поступающие в бюджет </w:t>
      </w:r>
      <w:r w:rsidR="00F87D1F" w:rsidRPr="00FD6DF8">
        <w:rPr>
          <w:sz w:val="28"/>
          <w:szCs w:val="28"/>
        </w:rPr>
        <w:t xml:space="preserve">муниципального образования </w:t>
      </w:r>
      <w:r w:rsidR="000C021F">
        <w:rPr>
          <w:sz w:val="28"/>
          <w:szCs w:val="28"/>
        </w:rPr>
        <w:t>«</w:t>
      </w:r>
      <w:r w:rsidR="00F87D1F" w:rsidRPr="00FD6DF8">
        <w:rPr>
          <w:sz w:val="28"/>
          <w:szCs w:val="28"/>
        </w:rPr>
        <w:t xml:space="preserve">Приволжский </w:t>
      </w:r>
      <w:r w:rsidR="0070410F">
        <w:rPr>
          <w:sz w:val="28"/>
          <w:szCs w:val="28"/>
        </w:rPr>
        <w:t xml:space="preserve">муниципальный </w:t>
      </w:r>
      <w:r w:rsidR="00F87D1F"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направляются на указанные цели.</w:t>
      </w:r>
    </w:p>
    <w:p w:rsidR="002B7955" w:rsidRPr="00FD6DF8" w:rsidRDefault="002B7955">
      <w:pPr>
        <w:widowControl w:val="0"/>
        <w:ind w:right="425" w:firstLine="851"/>
        <w:jc w:val="both"/>
        <w:rPr>
          <w:sz w:val="28"/>
          <w:szCs w:val="28"/>
        </w:rPr>
      </w:pPr>
    </w:p>
    <w:p w:rsidR="00B40F15" w:rsidRDefault="00B40F15">
      <w:pPr>
        <w:widowControl w:val="0"/>
        <w:ind w:right="424" w:firstLine="851"/>
        <w:jc w:val="both"/>
        <w:rPr>
          <w:color w:val="333333"/>
          <w:sz w:val="28"/>
          <w:szCs w:val="28"/>
          <w:shd w:val="clear" w:color="auto" w:fill="FFFFFF"/>
        </w:rPr>
      </w:pPr>
      <w:r w:rsidRPr="00FD6DF8">
        <w:rPr>
          <w:color w:val="333333"/>
          <w:sz w:val="28"/>
          <w:szCs w:val="28"/>
          <w:shd w:val="clear" w:color="auto" w:fill="FFFFFF"/>
        </w:rPr>
        <w:t>Статья 2</w:t>
      </w:r>
      <w:r w:rsidR="00783D37" w:rsidRPr="00FD6DF8">
        <w:rPr>
          <w:color w:val="333333"/>
          <w:sz w:val="28"/>
          <w:szCs w:val="28"/>
          <w:shd w:val="clear" w:color="auto" w:fill="FFFFFF"/>
        </w:rPr>
        <w:t>5</w:t>
      </w:r>
    </w:p>
    <w:p w:rsidR="00BC2C76" w:rsidRDefault="00BC2C76">
      <w:pPr>
        <w:widowControl w:val="0"/>
        <w:ind w:right="424" w:firstLine="851"/>
        <w:jc w:val="both"/>
        <w:rPr>
          <w:color w:val="333333"/>
          <w:sz w:val="28"/>
          <w:szCs w:val="28"/>
          <w:shd w:val="clear" w:color="auto" w:fill="FFFFFF"/>
        </w:rPr>
      </w:pPr>
    </w:p>
    <w:p w:rsidR="00BC2C76" w:rsidRDefault="00BC2C76" w:rsidP="00E124A8">
      <w:pPr>
        <w:suppressAutoHyphens w:val="0"/>
        <w:autoSpaceDE w:val="0"/>
        <w:autoSpaceDN w:val="0"/>
        <w:adjustRightInd w:val="0"/>
        <w:ind w:firstLine="709"/>
        <w:jc w:val="both"/>
        <w:rPr>
          <w:sz w:val="28"/>
          <w:szCs w:val="28"/>
          <w:lang w:eastAsia="ru-RU"/>
        </w:rPr>
      </w:pPr>
      <w:r>
        <w:rPr>
          <w:sz w:val="28"/>
          <w:szCs w:val="28"/>
          <w:lang w:eastAsia="ru-RU"/>
        </w:rPr>
        <w:t xml:space="preserve">Установить, что в </w:t>
      </w:r>
      <w:r w:rsidRPr="009F5DB0">
        <w:rPr>
          <w:sz w:val="28"/>
          <w:szCs w:val="28"/>
          <w:lang w:eastAsia="ru-RU"/>
        </w:rPr>
        <w:t xml:space="preserve">соответствии с </w:t>
      </w:r>
      <w:hyperlink r:id="rId12" w:history="1">
        <w:r w:rsidRPr="009F5DB0">
          <w:rPr>
            <w:sz w:val="28"/>
            <w:szCs w:val="28"/>
            <w:lang w:eastAsia="ru-RU"/>
          </w:rPr>
          <w:t>пунктом 3 статьи 217</w:t>
        </w:r>
      </w:hyperlink>
      <w:r w:rsidRPr="009F5DB0">
        <w:rPr>
          <w:sz w:val="28"/>
          <w:szCs w:val="28"/>
          <w:lang w:eastAsia="ru-RU"/>
        </w:rPr>
        <w:t xml:space="preserve"> Бюджетного кодекса Российской Федерации основанием для внесения в 202</w:t>
      </w:r>
      <w:r w:rsidR="00FD4137">
        <w:rPr>
          <w:sz w:val="28"/>
          <w:szCs w:val="28"/>
          <w:lang w:eastAsia="ru-RU"/>
        </w:rPr>
        <w:t>6</w:t>
      </w:r>
      <w:r w:rsidRPr="009F5DB0">
        <w:rPr>
          <w:sz w:val="28"/>
          <w:szCs w:val="28"/>
          <w:lang w:eastAsia="ru-RU"/>
        </w:rPr>
        <w:t xml:space="preserve"> году изменений в показатели сводной бюджетной росписи бюджета </w:t>
      </w:r>
      <w:r w:rsidRPr="009F5DB0">
        <w:rPr>
          <w:sz w:val="28"/>
          <w:szCs w:val="28"/>
        </w:rPr>
        <w:t xml:space="preserve">муниципального образования «Приволжский муниципальный район Астраханской области» </w:t>
      </w:r>
      <w:r w:rsidRPr="009F5DB0">
        <w:rPr>
          <w:sz w:val="28"/>
          <w:szCs w:val="28"/>
          <w:lang w:eastAsia="ru-RU"/>
        </w:rPr>
        <w:t xml:space="preserve">является распределение утвержденных </w:t>
      </w:r>
      <w:hyperlink r:id="rId13" w:history="1">
        <w:r w:rsidRPr="009F5DB0">
          <w:rPr>
            <w:sz w:val="28"/>
            <w:szCs w:val="28"/>
            <w:lang w:eastAsia="ru-RU"/>
          </w:rPr>
          <w:t xml:space="preserve">статьей </w:t>
        </w:r>
      </w:hyperlink>
      <w:r w:rsidR="00432E4D" w:rsidRPr="009F5DB0">
        <w:rPr>
          <w:sz w:val="28"/>
          <w:szCs w:val="28"/>
          <w:lang w:eastAsia="ru-RU"/>
        </w:rPr>
        <w:t>6</w:t>
      </w:r>
      <w:r w:rsidRPr="009F5DB0">
        <w:rPr>
          <w:sz w:val="28"/>
          <w:szCs w:val="28"/>
          <w:lang w:eastAsia="ru-RU"/>
        </w:rPr>
        <w:t xml:space="preserve"> настоящего Закона зарезервированных бюджетных ассигнований на 202</w:t>
      </w:r>
      <w:r w:rsidR="001F6A8D">
        <w:rPr>
          <w:sz w:val="28"/>
          <w:szCs w:val="28"/>
          <w:lang w:eastAsia="ru-RU"/>
        </w:rPr>
        <w:t>6</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7</w:t>
      </w:r>
      <w:r w:rsidRPr="009F5DB0">
        <w:rPr>
          <w:sz w:val="28"/>
          <w:szCs w:val="28"/>
          <w:lang w:eastAsia="ru-RU"/>
        </w:rPr>
        <w:t xml:space="preserve"> год в сумме </w:t>
      </w:r>
      <w:r w:rsidR="001F6A8D">
        <w:rPr>
          <w:sz w:val="28"/>
          <w:szCs w:val="28"/>
          <w:lang w:eastAsia="ru-RU"/>
        </w:rPr>
        <w:t>2000,0</w:t>
      </w:r>
      <w:r w:rsidRPr="009F5DB0">
        <w:rPr>
          <w:sz w:val="28"/>
          <w:szCs w:val="28"/>
          <w:lang w:eastAsia="ru-RU"/>
        </w:rPr>
        <w:t xml:space="preserve"> тыс. рублей, на 202</w:t>
      </w:r>
      <w:r w:rsidR="001F6A8D">
        <w:rPr>
          <w:sz w:val="28"/>
          <w:szCs w:val="28"/>
          <w:lang w:eastAsia="ru-RU"/>
        </w:rPr>
        <w:t>8</w:t>
      </w:r>
      <w:r w:rsidRPr="009F5DB0">
        <w:rPr>
          <w:sz w:val="28"/>
          <w:szCs w:val="28"/>
          <w:lang w:eastAsia="ru-RU"/>
        </w:rPr>
        <w:t xml:space="preserve"> год в сумме </w:t>
      </w:r>
      <w:r w:rsidR="001F6A8D">
        <w:rPr>
          <w:sz w:val="28"/>
          <w:szCs w:val="28"/>
          <w:lang w:eastAsia="ru-RU"/>
        </w:rPr>
        <w:t>2000,0 тыс. рублей</w:t>
      </w:r>
      <w:r w:rsidRPr="009F5DB0">
        <w:rPr>
          <w:sz w:val="28"/>
          <w:szCs w:val="28"/>
          <w:lang w:eastAsia="ru-RU"/>
        </w:rPr>
        <w:t xml:space="preserve"> предусмотренных по целевой статье «Резервный</w:t>
      </w:r>
      <w:r>
        <w:rPr>
          <w:sz w:val="28"/>
          <w:szCs w:val="28"/>
          <w:lang w:eastAsia="ru-RU"/>
        </w:rPr>
        <w:t xml:space="preserve"> фонд администрации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 xml:space="preserve"> подраздела «Резервные фонды» раздела «Общегосударственные вопросы» классификации расходов бюджета на финансовое обеспечение непредвиденных расходов, в том числе 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а также на иные мероприятия, предусмотренные порядком, установленным администрацией </w:t>
      </w:r>
      <w:r w:rsidRPr="00FD6DF8">
        <w:rPr>
          <w:sz w:val="28"/>
          <w:szCs w:val="28"/>
        </w:rPr>
        <w:t xml:space="preserve">муниципального образования </w:t>
      </w:r>
      <w:r>
        <w:rPr>
          <w:sz w:val="28"/>
          <w:szCs w:val="28"/>
        </w:rPr>
        <w:t>«</w:t>
      </w:r>
      <w:r w:rsidRPr="00FD6DF8">
        <w:rPr>
          <w:sz w:val="28"/>
          <w:szCs w:val="28"/>
        </w:rPr>
        <w:t xml:space="preserve">Приволжский </w:t>
      </w:r>
      <w:r>
        <w:rPr>
          <w:sz w:val="28"/>
          <w:szCs w:val="28"/>
        </w:rPr>
        <w:t xml:space="preserve">муниципальный </w:t>
      </w:r>
      <w:r w:rsidRPr="00FD6DF8">
        <w:rPr>
          <w:sz w:val="28"/>
          <w:szCs w:val="28"/>
        </w:rPr>
        <w:t>район</w:t>
      </w:r>
      <w:r>
        <w:rPr>
          <w:sz w:val="28"/>
          <w:szCs w:val="28"/>
        </w:rPr>
        <w:t xml:space="preserve"> Астраханской области»</w:t>
      </w:r>
      <w:r>
        <w:rPr>
          <w:sz w:val="28"/>
          <w:szCs w:val="28"/>
          <w:lang w:eastAsia="ru-RU"/>
        </w:rPr>
        <w:t>;</w:t>
      </w:r>
    </w:p>
    <w:p w:rsidR="00B40F15" w:rsidRPr="00FD6DF8" w:rsidRDefault="00B40F15" w:rsidP="00E124A8">
      <w:pPr>
        <w:autoSpaceDE w:val="0"/>
        <w:autoSpaceDN w:val="0"/>
        <w:adjustRightInd w:val="0"/>
        <w:ind w:firstLine="709"/>
        <w:jc w:val="both"/>
        <w:rPr>
          <w:sz w:val="28"/>
          <w:szCs w:val="28"/>
        </w:rPr>
      </w:pPr>
      <w:r w:rsidRPr="00FD6DF8">
        <w:rPr>
          <w:sz w:val="28"/>
          <w:szCs w:val="28"/>
        </w:rPr>
        <w:t xml:space="preserve">Порядок использования (порядок принятия решений об использовании, о перераспределении) средств, зарезервированных в составе утвержденных бюджетных ассигнований бюджета муниципального образования </w:t>
      </w:r>
      <w:r w:rsidR="000C021F">
        <w:rPr>
          <w:sz w:val="28"/>
          <w:szCs w:val="28"/>
        </w:rPr>
        <w:t>«</w:t>
      </w:r>
      <w:r w:rsidRPr="00FD6DF8">
        <w:rPr>
          <w:sz w:val="28"/>
          <w:szCs w:val="28"/>
        </w:rPr>
        <w:t xml:space="preserve">Приволжский </w:t>
      </w:r>
      <w:r w:rsidR="0070410F">
        <w:rPr>
          <w:sz w:val="28"/>
          <w:szCs w:val="28"/>
        </w:rPr>
        <w:t xml:space="preserve">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 xml:space="preserve"> утверждается нормативным правовым актом администрации муниципального образования </w:t>
      </w:r>
      <w:r w:rsidR="000C021F">
        <w:rPr>
          <w:sz w:val="28"/>
          <w:szCs w:val="28"/>
        </w:rPr>
        <w:t>«</w:t>
      </w:r>
      <w:r w:rsidRPr="00FD6DF8">
        <w:rPr>
          <w:sz w:val="28"/>
          <w:szCs w:val="28"/>
        </w:rPr>
        <w:t>Приволжский</w:t>
      </w:r>
      <w:r w:rsidR="0070410F">
        <w:rPr>
          <w:sz w:val="28"/>
          <w:szCs w:val="28"/>
        </w:rPr>
        <w:t xml:space="preserve"> муниципальный </w:t>
      </w:r>
      <w:r w:rsidRPr="00FD6DF8">
        <w:rPr>
          <w:sz w:val="28"/>
          <w:szCs w:val="28"/>
        </w:rPr>
        <w:t>район</w:t>
      </w:r>
      <w:r w:rsidR="0070410F">
        <w:rPr>
          <w:sz w:val="28"/>
          <w:szCs w:val="28"/>
        </w:rPr>
        <w:t xml:space="preserve"> Астраханской области</w:t>
      </w:r>
      <w:r w:rsidR="000C021F">
        <w:rPr>
          <w:sz w:val="28"/>
          <w:szCs w:val="28"/>
        </w:rPr>
        <w:t>»</w:t>
      </w:r>
      <w:r w:rsidRPr="00FD6DF8">
        <w:rPr>
          <w:sz w:val="28"/>
          <w:szCs w:val="28"/>
        </w:rPr>
        <w:t>.</w:t>
      </w:r>
    </w:p>
    <w:p w:rsidR="00B40F15" w:rsidRDefault="00B40F15">
      <w:pPr>
        <w:widowControl w:val="0"/>
        <w:ind w:right="424" w:firstLine="851"/>
        <w:jc w:val="both"/>
        <w:rPr>
          <w:color w:val="333333"/>
          <w:sz w:val="28"/>
          <w:szCs w:val="28"/>
          <w:shd w:val="clear" w:color="auto" w:fill="FFFFFF"/>
        </w:rPr>
      </w:pPr>
    </w:p>
    <w:p w:rsidR="004E0718" w:rsidRDefault="004E0718">
      <w:pPr>
        <w:widowControl w:val="0"/>
        <w:ind w:right="424" w:firstLine="851"/>
        <w:jc w:val="both"/>
        <w:rPr>
          <w:color w:val="333333"/>
          <w:sz w:val="28"/>
          <w:szCs w:val="28"/>
          <w:shd w:val="clear" w:color="auto" w:fill="FFFFFF"/>
        </w:rPr>
      </w:pPr>
      <w:r>
        <w:rPr>
          <w:color w:val="333333"/>
          <w:sz w:val="28"/>
          <w:szCs w:val="28"/>
          <w:shd w:val="clear" w:color="auto" w:fill="FFFFFF"/>
        </w:rPr>
        <w:t>Статья 26</w:t>
      </w:r>
    </w:p>
    <w:p w:rsidR="004E0718" w:rsidRDefault="004E0718">
      <w:pPr>
        <w:widowControl w:val="0"/>
        <w:ind w:right="424" w:firstLine="851"/>
        <w:jc w:val="both"/>
        <w:rPr>
          <w:color w:val="333333"/>
          <w:sz w:val="28"/>
          <w:szCs w:val="28"/>
          <w:shd w:val="clear" w:color="auto" w:fill="FFFFFF"/>
        </w:rPr>
      </w:pPr>
    </w:p>
    <w:p w:rsidR="004E0718" w:rsidRDefault="00D02523" w:rsidP="004E0718">
      <w:pPr>
        <w:shd w:val="clear" w:color="auto" w:fill="FFFFFF"/>
        <w:ind w:firstLine="709"/>
        <w:jc w:val="both"/>
        <w:rPr>
          <w:sz w:val="28"/>
          <w:szCs w:val="28"/>
        </w:rPr>
      </w:pPr>
      <w:r>
        <w:rPr>
          <w:spacing w:val="4"/>
          <w:sz w:val="28"/>
          <w:szCs w:val="28"/>
        </w:rPr>
        <w:t>1.</w:t>
      </w:r>
      <w:r w:rsidR="004E0718">
        <w:rPr>
          <w:spacing w:val="4"/>
          <w:sz w:val="28"/>
          <w:szCs w:val="28"/>
        </w:rPr>
        <w:t xml:space="preserve">Установить, что исполнение бюджета </w:t>
      </w:r>
      <w:r w:rsidR="004E0718">
        <w:rPr>
          <w:sz w:val="28"/>
          <w:szCs w:val="28"/>
        </w:rPr>
        <w:t>муниципального образования</w:t>
      </w:r>
      <w:r w:rsidR="004E0718">
        <w:rPr>
          <w:spacing w:val="4"/>
          <w:sz w:val="28"/>
          <w:szCs w:val="28"/>
        </w:rPr>
        <w:t xml:space="preserve"> «Приволжский </w:t>
      </w:r>
      <w:r w:rsidR="004E0718">
        <w:rPr>
          <w:sz w:val="28"/>
          <w:szCs w:val="28"/>
        </w:rPr>
        <w:t>муниципальный район Астраханской области</w:t>
      </w:r>
      <w:r w:rsidR="004E0718">
        <w:rPr>
          <w:spacing w:val="4"/>
          <w:sz w:val="28"/>
          <w:szCs w:val="28"/>
        </w:rPr>
        <w:t xml:space="preserve">» осуществляется финансовым управлением администрации </w:t>
      </w:r>
      <w:r w:rsidR="004E0718">
        <w:rPr>
          <w:sz w:val="28"/>
          <w:szCs w:val="28"/>
        </w:rPr>
        <w:t>муниципального образования</w:t>
      </w:r>
      <w:r>
        <w:rPr>
          <w:spacing w:val="4"/>
          <w:sz w:val="28"/>
          <w:szCs w:val="28"/>
        </w:rPr>
        <w:t>«</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 xml:space="preserve">» с открытием лицевых счетов главных распорядителей и получателей бюджетных средств в УФК по </w:t>
      </w:r>
      <w:r w:rsidR="004E0718">
        <w:rPr>
          <w:spacing w:val="3"/>
          <w:sz w:val="28"/>
          <w:szCs w:val="28"/>
        </w:rPr>
        <w:t>Астраханской области</w:t>
      </w:r>
      <w:r w:rsidR="004E0718">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sidR="004E0718">
        <w:rPr>
          <w:spacing w:val="4"/>
          <w:sz w:val="28"/>
          <w:szCs w:val="28"/>
        </w:rPr>
        <w:t>Приволжский</w:t>
      </w:r>
      <w:r w:rsidR="004E0718">
        <w:rPr>
          <w:sz w:val="28"/>
          <w:szCs w:val="28"/>
        </w:rPr>
        <w:t xml:space="preserve"> муниципальный район Астраханской области»</w:t>
      </w:r>
      <w:r w:rsidR="004E0718">
        <w:rPr>
          <w:spacing w:val="4"/>
          <w:sz w:val="28"/>
          <w:szCs w:val="28"/>
        </w:rPr>
        <w:t>.</w:t>
      </w:r>
    </w:p>
    <w:p w:rsidR="004E0718" w:rsidRDefault="004E0718" w:rsidP="004E0718">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4E0718" w:rsidRDefault="004E0718" w:rsidP="004E0718">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4E0718" w:rsidRDefault="004E0718" w:rsidP="004E0718">
      <w:pPr>
        <w:ind w:firstLine="540"/>
        <w:jc w:val="both"/>
        <w:rPr>
          <w:sz w:val="28"/>
          <w:szCs w:val="28"/>
        </w:rPr>
      </w:pPr>
      <w:r>
        <w:rPr>
          <w:sz w:val="28"/>
          <w:szCs w:val="28"/>
        </w:rPr>
        <w:t xml:space="preserve">1) расчетов по муниципальным контрактам о поставке товаров, выполнении работ, оказании услуг, заключаемым на сумму </w:t>
      </w:r>
      <w:r w:rsidR="00D02523">
        <w:rPr>
          <w:sz w:val="28"/>
          <w:szCs w:val="28"/>
        </w:rPr>
        <w:t>1</w:t>
      </w:r>
      <w:r>
        <w:rPr>
          <w:sz w:val="28"/>
          <w:szCs w:val="28"/>
        </w:rPr>
        <w:t>000,0 тыс. рублей и более, для обеспечения муниципальных нужд;</w:t>
      </w:r>
      <w:bookmarkStart w:id="21" w:name="Par1"/>
      <w:bookmarkEnd w:id="21"/>
    </w:p>
    <w:p w:rsidR="00D02523" w:rsidRPr="00D02523" w:rsidRDefault="00A96ABF" w:rsidP="004E0718">
      <w:pPr>
        <w:ind w:firstLine="540"/>
        <w:jc w:val="both"/>
        <w:rPr>
          <w:sz w:val="28"/>
          <w:szCs w:val="28"/>
        </w:rPr>
      </w:pPr>
      <w:r>
        <w:rPr>
          <w:sz w:val="28"/>
          <w:szCs w:val="28"/>
        </w:rPr>
        <w:t>2</w:t>
      </w:r>
      <w:r w:rsidR="00D02523">
        <w:rPr>
          <w:sz w:val="28"/>
          <w:szCs w:val="28"/>
        </w:rPr>
        <w:t>) расчетов по контрактам (договорам) о поставке товаров, выполнения работ, оказания услуг, заключаемым на сумму 1000,0 тыс.рублей муниципальными бюджетными и автономными учреждениями муниципального образования «Приволжский муниципальный район Астраханской области», лицевые счета которым открыты в Управлении Федерального казначейства по Астраханской области, источником финансового обеспечения которых являются субсидии, предоставляемые в соответствии с абзацами первым и вторым пункта 1 статьи 78</w:t>
      </w:r>
      <w:r w:rsidR="00D02523" w:rsidRPr="00D02523">
        <w:rPr>
          <w:sz w:val="28"/>
          <w:szCs w:val="28"/>
          <w:vertAlign w:val="superscript"/>
        </w:rPr>
        <w:t>1</w:t>
      </w:r>
      <w:r w:rsidR="00D02523">
        <w:rPr>
          <w:sz w:val="28"/>
          <w:szCs w:val="28"/>
        </w:rPr>
        <w:t>и статьей 78</w:t>
      </w:r>
      <w:r w:rsidR="00D02523" w:rsidRPr="00D02523">
        <w:rPr>
          <w:sz w:val="28"/>
          <w:szCs w:val="28"/>
          <w:vertAlign w:val="superscript"/>
        </w:rPr>
        <w:t>2</w:t>
      </w:r>
      <w:r w:rsidR="00D02523">
        <w:rPr>
          <w:sz w:val="28"/>
          <w:szCs w:val="28"/>
        </w:rPr>
        <w:t>Бюджетного кодекса Российской Федерации.</w:t>
      </w:r>
    </w:p>
    <w:p w:rsidR="004E0718" w:rsidRDefault="004E0718" w:rsidP="004E0718">
      <w:pPr>
        <w:ind w:firstLine="709"/>
        <w:jc w:val="both"/>
        <w:rPr>
          <w:sz w:val="28"/>
          <w:szCs w:val="28"/>
        </w:rPr>
      </w:pPr>
      <w:r>
        <w:rPr>
          <w:sz w:val="28"/>
          <w:szCs w:val="28"/>
        </w:rPr>
        <w:t xml:space="preserve">4. Установить, что казначейское сопровождение средств, указанных в </w:t>
      </w:r>
      <w:r w:rsidR="0053294F">
        <w:rPr>
          <w:sz w:val="28"/>
          <w:szCs w:val="28"/>
        </w:rPr>
        <w:t>части</w:t>
      </w:r>
      <w:r>
        <w:rPr>
          <w:sz w:val="28"/>
          <w:szCs w:val="28"/>
        </w:rPr>
        <w:t xml:space="preserve"> 3</w:t>
      </w:r>
      <w:r w:rsidR="00D02523">
        <w:rPr>
          <w:sz w:val="28"/>
          <w:szCs w:val="28"/>
        </w:rPr>
        <w:t xml:space="preserve"> настоящей статьи</w:t>
      </w:r>
      <w:r>
        <w:rPr>
          <w:sz w:val="28"/>
          <w:szCs w:val="28"/>
        </w:rPr>
        <w:t>, с 1 января 2026 года осуществляет Управление Федерального казначейства по Астраханской области.</w:t>
      </w:r>
    </w:p>
    <w:p w:rsidR="004E0718" w:rsidRDefault="004E0718" w:rsidP="004E0718">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xml:space="preserve">,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w:t>
      </w:r>
      <w:r>
        <w:rPr>
          <w:sz w:val="28"/>
          <w:szCs w:val="28"/>
        </w:rPr>
        <w:lastRenderedPageBreak/>
        <w:t>территориальными органами Федерального казначейства санкционирования операций со средствами участников казначейского сопровождения.».</w:t>
      </w:r>
    </w:p>
    <w:p w:rsidR="004E0718" w:rsidRDefault="004E0718" w:rsidP="004E0718">
      <w:pPr>
        <w:rPr>
          <w:sz w:val="24"/>
          <w:szCs w:val="24"/>
        </w:rPr>
      </w:pPr>
    </w:p>
    <w:p w:rsidR="00D84831" w:rsidRPr="00FD6DF8" w:rsidRDefault="00B40F15" w:rsidP="00D84831">
      <w:pPr>
        <w:widowControl w:val="0"/>
        <w:autoSpaceDE w:val="0"/>
        <w:autoSpaceDN w:val="0"/>
        <w:adjustRightInd w:val="0"/>
        <w:ind w:firstLine="540"/>
        <w:jc w:val="both"/>
        <w:outlineLvl w:val="1"/>
        <w:rPr>
          <w:sz w:val="28"/>
          <w:szCs w:val="28"/>
        </w:rPr>
      </w:pPr>
      <w:bookmarkStart w:id="22" w:name="Par340"/>
      <w:bookmarkEnd w:id="22"/>
      <w:r w:rsidRPr="00FD6DF8">
        <w:rPr>
          <w:sz w:val="28"/>
          <w:szCs w:val="28"/>
        </w:rPr>
        <w:t>Статья 2</w:t>
      </w:r>
      <w:r w:rsidR="004E0718">
        <w:rPr>
          <w:sz w:val="28"/>
          <w:szCs w:val="28"/>
        </w:rPr>
        <w:t>7</w:t>
      </w:r>
    </w:p>
    <w:p w:rsidR="00D84831" w:rsidRPr="00FD6DF8" w:rsidRDefault="00D84831" w:rsidP="00D84831">
      <w:pPr>
        <w:widowControl w:val="0"/>
        <w:autoSpaceDE w:val="0"/>
        <w:autoSpaceDN w:val="0"/>
        <w:adjustRightInd w:val="0"/>
        <w:ind w:firstLine="540"/>
        <w:jc w:val="both"/>
        <w:outlineLvl w:val="1"/>
        <w:rPr>
          <w:sz w:val="28"/>
          <w:szCs w:val="28"/>
        </w:rPr>
      </w:pPr>
    </w:p>
    <w:p w:rsidR="00D84831" w:rsidRPr="00FD6DF8" w:rsidRDefault="00D84831" w:rsidP="00D84831">
      <w:pPr>
        <w:autoSpaceDE w:val="0"/>
        <w:autoSpaceDN w:val="0"/>
        <w:adjustRightInd w:val="0"/>
        <w:ind w:firstLine="540"/>
        <w:jc w:val="both"/>
        <w:rPr>
          <w:sz w:val="28"/>
          <w:szCs w:val="28"/>
        </w:rPr>
      </w:pPr>
      <w:r w:rsidRPr="00FD6DF8">
        <w:rPr>
          <w:sz w:val="28"/>
          <w:szCs w:val="28"/>
        </w:rPr>
        <w:t xml:space="preserve">Опубликовать настоящее Решение </w:t>
      </w:r>
      <w:r w:rsidR="00923406" w:rsidRPr="00FD6DF8">
        <w:rPr>
          <w:sz w:val="28"/>
          <w:szCs w:val="28"/>
        </w:rPr>
        <w:t>в общественно</w:t>
      </w:r>
      <w:r w:rsidRPr="00FD6DF8">
        <w:rPr>
          <w:sz w:val="28"/>
          <w:szCs w:val="28"/>
        </w:rPr>
        <w:t xml:space="preserve">-политической газете </w:t>
      </w:r>
      <w:r w:rsidR="000C021F">
        <w:rPr>
          <w:sz w:val="28"/>
          <w:szCs w:val="28"/>
        </w:rPr>
        <w:t>«</w:t>
      </w:r>
      <w:r w:rsidRPr="00FD6DF8">
        <w:rPr>
          <w:sz w:val="28"/>
          <w:szCs w:val="28"/>
        </w:rPr>
        <w:t>Приволжская газета</w:t>
      </w:r>
      <w:r w:rsidR="000C021F">
        <w:rPr>
          <w:sz w:val="28"/>
          <w:szCs w:val="28"/>
        </w:rPr>
        <w:t>»</w:t>
      </w:r>
      <w:r w:rsidRPr="00FD6DF8">
        <w:rPr>
          <w:sz w:val="28"/>
          <w:szCs w:val="28"/>
        </w:rPr>
        <w:t>.</w:t>
      </w:r>
    </w:p>
    <w:p w:rsidR="00D84831" w:rsidRPr="00FD6DF8" w:rsidRDefault="00D84831" w:rsidP="00D84831">
      <w:pPr>
        <w:autoSpaceDE w:val="0"/>
        <w:autoSpaceDN w:val="0"/>
        <w:adjustRightInd w:val="0"/>
        <w:ind w:firstLine="540"/>
        <w:jc w:val="both"/>
        <w:rPr>
          <w:sz w:val="28"/>
          <w:szCs w:val="28"/>
        </w:rPr>
      </w:pPr>
    </w:p>
    <w:p w:rsidR="00D84831" w:rsidRPr="00FD6DF8" w:rsidRDefault="00B40F15" w:rsidP="00D84831">
      <w:pPr>
        <w:autoSpaceDE w:val="0"/>
        <w:autoSpaceDN w:val="0"/>
        <w:adjustRightInd w:val="0"/>
        <w:ind w:firstLine="540"/>
        <w:jc w:val="both"/>
        <w:rPr>
          <w:sz w:val="28"/>
          <w:szCs w:val="28"/>
        </w:rPr>
      </w:pPr>
      <w:r w:rsidRPr="00FD6DF8">
        <w:rPr>
          <w:sz w:val="28"/>
          <w:szCs w:val="28"/>
        </w:rPr>
        <w:t>Статья 2</w:t>
      </w:r>
      <w:r w:rsidR="00D02523">
        <w:rPr>
          <w:sz w:val="28"/>
          <w:szCs w:val="28"/>
        </w:rPr>
        <w:t>8</w:t>
      </w:r>
    </w:p>
    <w:p w:rsidR="00D84831" w:rsidRPr="00FD6DF8" w:rsidRDefault="00D84831" w:rsidP="00D84831">
      <w:pPr>
        <w:autoSpaceDE w:val="0"/>
        <w:autoSpaceDN w:val="0"/>
        <w:adjustRightInd w:val="0"/>
        <w:ind w:firstLine="540"/>
        <w:jc w:val="both"/>
        <w:rPr>
          <w:sz w:val="28"/>
          <w:szCs w:val="28"/>
        </w:rPr>
      </w:pPr>
    </w:p>
    <w:p w:rsidR="00D84831" w:rsidRPr="00FD6DF8" w:rsidRDefault="00D84831" w:rsidP="008C6366">
      <w:pPr>
        <w:autoSpaceDE w:val="0"/>
        <w:autoSpaceDN w:val="0"/>
        <w:adjustRightInd w:val="0"/>
        <w:ind w:firstLine="540"/>
        <w:jc w:val="both"/>
        <w:rPr>
          <w:sz w:val="28"/>
          <w:szCs w:val="28"/>
        </w:rPr>
      </w:pPr>
      <w:r w:rsidRPr="00FD6DF8">
        <w:rPr>
          <w:sz w:val="28"/>
          <w:szCs w:val="28"/>
        </w:rPr>
        <w:t>Настоящее Решение вступает в силу с 1 января 20</w:t>
      </w:r>
      <w:r w:rsidR="00B40F15" w:rsidRPr="00FD6DF8">
        <w:rPr>
          <w:sz w:val="28"/>
          <w:szCs w:val="28"/>
        </w:rPr>
        <w:t>2</w:t>
      </w:r>
      <w:r w:rsidR="00E876CA">
        <w:rPr>
          <w:sz w:val="28"/>
          <w:szCs w:val="28"/>
        </w:rPr>
        <w:t>6</w:t>
      </w:r>
      <w:r w:rsidRPr="00FD6DF8">
        <w:rPr>
          <w:sz w:val="28"/>
          <w:szCs w:val="28"/>
        </w:rPr>
        <w:t xml:space="preserve"> года.</w:t>
      </w:r>
    </w:p>
    <w:p w:rsidR="00D84831" w:rsidRDefault="00D84831" w:rsidP="00D84831">
      <w:pPr>
        <w:pStyle w:val="ConsPlusNonformat"/>
        <w:widowControl/>
        <w:rPr>
          <w:rFonts w:ascii="Times New Roman" w:hAnsi="Times New Roman" w:cs="Times New Roman"/>
          <w:sz w:val="28"/>
          <w:szCs w:val="28"/>
        </w:rPr>
      </w:pPr>
    </w:p>
    <w:p w:rsidR="00C12E02" w:rsidRDefault="00C12E02" w:rsidP="00D84831">
      <w:pPr>
        <w:pStyle w:val="ConsPlusNonformat"/>
        <w:widowControl/>
        <w:rPr>
          <w:rFonts w:ascii="Times New Roman" w:hAnsi="Times New Roman" w:cs="Times New Roman"/>
          <w:sz w:val="28"/>
          <w:szCs w:val="28"/>
        </w:rPr>
      </w:pPr>
    </w:p>
    <w:p w:rsidR="00E3020C" w:rsidRDefault="00E3020C" w:rsidP="00D84831">
      <w:pPr>
        <w:pStyle w:val="ConsPlusNonformat"/>
        <w:widowControl/>
        <w:rPr>
          <w:rFonts w:ascii="Times New Roman" w:hAnsi="Times New Roman" w:cs="Times New Roman"/>
          <w:sz w:val="28"/>
          <w:szCs w:val="28"/>
        </w:rPr>
      </w:pPr>
    </w:p>
    <w:p w:rsidR="00E3020C" w:rsidRPr="00E3020C" w:rsidRDefault="00E3020C" w:rsidP="00E3020C">
      <w:pPr>
        <w:ind w:firstLine="709"/>
        <w:jc w:val="both"/>
        <w:rPr>
          <w:sz w:val="28"/>
          <w:szCs w:val="28"/>
          <w:lang w:eastAsia="ru-RU"/>
        </w:rPr>
      </w:pPr>
    </w:p>
    <w:p w:rsidR="00E3020C" w:rsidRPr="00E3020C" w:rsidRDefault="00E3020C" w:rsidP="00E3020C">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70410F"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sidR="000C021F">
        <w:rPr>
          <w:bCs/>
          <w:sz w:val="28"/>
          <w:szCs w:val="28"/>
        </w:rPr>
        <w:t>«</w:t>
      </w:r>
      <w:r w:rsidRPr="00E3020C">
        <w:rPr>
          <w:bCs/>
          <w:sz w:val="28"/>
          <w:szCs w:val="28"/>
        </w:rPr>
        <w:t>Приволжский</w:t>
      </w:r>
      <w:r w:rsidR="00C61404">
        <w:rPr>
          <w:bCs/>
          <w:sz w:val="28"/>
          <w:szCs w:val="28"/>
        </w:rPr>
        <w:t xml:space="preserve"> муниципальный </w:t>
      </w:r>
    </w:p>
    <w:p w:rsidR="00E3020C" w:rsidRPr="00E3020C" w:rsidRDefault="00E3020C" w:rsidP="00E3020C">
      <w:pPr>
        <w:pStyle w:val="rtejustify"/>
        <w:spacing w:before="0" w:beforeAutospacing="0" w:after="0" w:afterAutospacing="0"/>
        <w:ind w:right="-852"/>
        <w:jc w:val="both"/>
        <w:textAlignment w:val="baseline"/>
        <w:rPr>
          <w:bCs/>
          <w:sz w:val="28"/>
          <w:szCs w:val="28"/>
        </w:rPr>
      </w:pPr>
      <w:r w:rsidRPr="00E3020C">
        <w:rPr>
          <w:bCs/>
          <w:sz w:val="28"/>
          <w:szCs w:val="28"/>
        </w:rPr>
        <w:t>район</w:t>
      </w:r>
      <w:r w:rsidR="00C61404">
        <w:rPr>
          <w:bCs/>
          <w:sz w:val="28"/>
          <w:szCs w:val="28"/>
        </w:rPr>
        <w:t xml:space="preserve"> Астраханской области</w:t>
      </w:r>
      <w:r w:rsidR="000C021F">
        <w:rPr>
          <w:bCs/>
          <w:sz w:val="28"/>
          <w:szCs w:val="28"/>
        </w:rPr>
        <w:t>»</w:t>
      </w:r>
      <w:r w:rsidR="00C601D9">
        <w:rPr>
          <w:bCs/>
          <w:sz w:val="28"/>
          <w:szCs w:val="28"/>
        </w:rPr>
        <w:t xml:space="preserve">                                                        </w:t>
      </w:r>
      <w:r w:rsidRPr="00E3020C">
        <w:rPr>
          <w:bCs/>
          <w:sz w:val="28"/>
          <w:szCs w:val="28"/>
        </w:rPr>
        <w:t>Редько А.В.</w:t>
      </w:r>
    </w:p>
    <w:p w:rsidR="00E3020C" w:rsidRPr="00E3020C" w:rsidRDefault="00E3020C" w:rsidP="00E3020C">
      <w:pPr>
        <w:pStyle w:val="rtejustify"/>
        <w:spacing w:before="0" w:beforeAutospacing="0" w:after="0" w:afterAutospacing="0"/>
        <w:ind w:right="-852"/>
        <w:jc w:val="both"/>
        <w:textAlignment w:val="baseline"/>
        <w:rPr>
          <w:bCs/>
          <w:sz w:val="28"/>
          <w:szCs w:val="28"/>
        </w:rPr>
      </w:pPr>
    </w:p>
    <w:p w:rsidR="00E3020C" w:rsidRPr="00E3020C" w:rsidRDefault="00E876CA" w:rsidP="00E3020C">
      <w:pPr>
        <w:pStyle w:val="rtejustify"/>
        <w:spacing w:before="0" w:beforeAutospacing="0" w:after="0" w:afterAutospacing="0"/>
        <w:ind w:right="-852"/>
        <w:jc w:val="both"/>
        <w:textAlignment w:val="baseline"/>
        <w:rPr>
          <w:sz w:val="28"/>
          <w:szCs w:val="28"/>
        </w:rPr>
      </w:pPr>
      <w:r>
        <w:rPr>
          <w:bCs/>
          <w:sz w:val="28"/>
          <w:szCs w:val="28"/>
        </w:rPr>
        <w:t>Врип</w:t>
      </w:r>
      <w:r w:rsidR="00C601D9">
        <w:rPr>
          <w:bCs/>
          <w:sz w:val="28"/>
          <w:szCs w:val="28"/>
        </w:rPr>
        <w:t xml:space="preserve"> </w:t>
      </w:r>
      <w:r w:rsidR="00E3020C" w:rsidRPr="00E3020C">
        <w:rPr>
          <w:bCs/>
          <w:sz w:val="28"/>
          <w:szCs w:val="28"/>
        </w:rPr>
        <w:t>Глав</w:t>
      </w:r>
      <w:r>
        <w:rPr>
          <w:bCs/>
          <w:sz w:val="28"/>
          <w:szCs w:val="28"/>
        </w:rPr>
        <w:t>ы</w:t>
      </w:r>
      <w:r w:rsidR="00E3020C" w:rsidRPr="00E3020C">
        <w:rPr>
          <w:bCs/>
          <w:sz w:val="28"/>
          <w:szCs w:val="28"/>
        </w:rPr>
        <w:t xml:space="preserve"> муниципального образования</w:t>
      </w:r>
    </w:p>
    <w:p w:rsidR="00C61404" w:rsidRDefault="000C021F" w:rsidP="00E3020C">
      <w:pPr>
        <w:rPr>
          <w:sz w:val="28"/>
          <w:szCs w:val="28"/>
          <w:lang w:eastAsia="ru-RU"/>
        </w:rPr>
      </w:pPr>
      <w:r>
        <w:rPr>
          <w:sz w:val="28"/>
          <w:szCs w:val="28"/>
          <w:lang w:eastAsia="ru-RU"/>
        </w:rPr>
        <w:t>«</w:t>
      </w:r>
      <w:r w:rsidR="00E3020C" w:rsidRPr="00E3020C">
        <w:rPr>
          <w:sz w:val="28"/>
          <w:szCs w:val="28"/>
          <w:lang w:eastAsia="ru-RU"/>
        </w:rPr>
        <w:t xml:space="preserve">Приволжский </w:t>
      </w:r>
      <w:r w:rsidR="00C61404">
        <w:rPr>
          <w:sz w:val="28"/>
          <w:szCs w:val="28"/>
          <w:lang w:eastAsia="ru-RU"/>
        </w:rPr>
        <w:t xml:space="preserve">муниципальный </w:t>
      </w:r>
      <w:r w:rsidR="00E3020C" w:rsidRPr="00E3020C">
        <w:rPr>
          <w:sz w:val="28"/>
          <w:szCs w:val="28"/>
          <w:lang w:eastAsia="ru-RU"/>
        </w:rPr>
        <w:t>район</w:t>
      </w:r>
    </w:p>
    <w:p w:rsidR="00E3020C" w:rsidRPr="00E3020C" w:rsidRDefault="00C61404" w:rsidP="00E3020C">
      <w:pPr>
        <w:rPr>
          <w:sz w:val="28"/>
          <w:szCs w:val="28"/>
          <w:lang w:eastAsia="ru-RU"/>
        </w:rPr>
      </w:pPr>
      <w:r>
        <w:rPr>
          <w:sz w:val="28"/>
          <w:szCs w:val="28"/>
          <w:lang w:eastAsia="ru-RU"/>
        </w:rPr>
        <w:t>Астраханской области</w:t>
      </w:r>
      <w:r w:rsidR="000C021F">
        <w:rPr>
          <w:sz w:val="28"/>
          <w:szCs w:val="28"/>
          <w:lang w:eastAsia="ru-RU"/>
        </w:rPr>
        <w:t>»</w:t>
      </w:r>
      <w:r w:rsidR="00C601D9">
        <w:rPr>
          <w:sz w:val="28"/>
          <w:szCs w:val="28"/>
          <w:lang w:eastAsia="ru-RU"/>
        </w:rPr>
        <w:t xml:space="preserve">                                                                     </w:t>
      </w:r>
      <w:r w:rsidR="00E876CA">
        <w:rPr>
          <w:sz w:val="28"/>
          <w:szCs w:val="28"/>
          <w:lang w:eastAsia="ru-RU"/>
        </w:rPr>
        <w:t>Попов Е.А.</w:t>
      </w:r>
    </w:p>
    <w:p w:rsidR="00E3020C" w:rsidRPr="00E3020C" w:rsidRDefault="00E3020C" w:rsidP="00D84831">
      <w:pPr>
        <w:pStyle w:val="ConsPlusNonformat"/>
        <w:widowControl/>
        <w:rPr>
          <w:rFonts w:ascii="Times New Roman" w:hAnsi="Times New Roman" w:cs="Times New Roman"/>
          <w:sz w:val="28"/>
          <w:szCs w:val="28"/>
        </w:rPr>
      </w:pPr>
    </w:p>
    <w:p w:rsidR="002B7955" w:rsidRPr="00E3020C" w:rsidRDefault="002B7955">
      <w:pPr>
        <w:widowControl w:val="0"/>
        <w:ind w:right="424" w:firstLine="851"/>
        <w:jc w:val="both"/>
        <w:rPr>
          <w:bCs/>
          <w:sz w:val="28"/>
          <w:szCs w:val="28"/>
        </w:rPr>
      </w:pPr>
    </w:p>
    <w:p w:rsidR="00032FBC" w:rsidRDefault="00032FBC">
      <w:pPr>
        <w:widowControl w:val="0"/>
        <w:ind w:right="424" w:firstLine="851"/>
        <w:jc w:val="both"/>
        <w:rPr>
          <w:bCs/>
          <w:sz w:val="28"/>
          <w:szCs w:val="28"/>
        </w:rPr>
      </w:pPr>
      <w:bookmarkStart w:id="23" w:name="sub_34"/>
      <w:bookmarkEnd w:id="20"/>
    </w:p>
    <w:p w:rsidR="00616503" w:rsidRDefault="00616503">
      <w:pPr>
        <w:widowControl w:val="0"/>
        <w:ind w:right="424" w:firstLine="851"/>
        <w:jc w:val="both"/>
        <w:rPr>
          <w:bCs/>
          <w:sz w:val="28"/>
          <w:szCs w:val="28"/>
        </w:rPr>
      </w:pPr>
    </w:p>
    <w:p w:rsidR="00616503" w:rsidRDefault="00616503">
      <w:pPr>
        <w:widowControl w:val="0"/>
        <w:ind w:right="424" w:firstLine="851"/>
        <w:jc w:val="both"/>
        <w:rPr>
          <w:bCs/>
          <w:sz w:val="28"/>
          <w:szCs w:val="28"/>
        </w:rPr>
      </w:pPr>
    </w:p>
    <w:p w:rsidR="00616503" w:rsidRDefault="00616503">
      <w:pPr>
        <w:widowControl w:val="0"/>
        <w:ind w:right="424" w:firstLine="851"/>
        <w:jc w:val="both"/>
        <w:rPr>
          <w:bCs/>
          <w:sz w:val="28"/>
          <w:szCs w:val="28"/>
        </w:rPr>
      </w:pPr>
    </w:p>
    <w:p w:rsidR="00616503" w:rsidRDefault="00616503">
      <w:pPr>
        <w:widowControl w:val="0"/>
        <w:ind w:right="424" w:firstLine="851"/>
        <w:jc w:val="both"/>
        <w:rPr>
          <w:bCs/>
          <w:sz w:val="28"/>
          <w:szCs w:val="28"/>
        </w:rPr>
      </w:pPr>
    </w:p>
    <w:p w:rsidR="00616503" w:rsidRDefault="00616503">
      <w:pPr>
        <w:widowControl w:val="0"/>
        <w:ind w:right="424" w:firstLine="851"/>
        <w:jc w:val="both"/>
        <w:rPr>
          <w:bCs/>
          <w:sz w:val="28"/>
          <w:szCs w:val="28"/>
        </w:rPr>
      </w:pPr>
    </w:p>
    <w:p w:rsidR="008B3502" w:rsidRDefault="008B3502">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92C76" w:rsidRDefault="00692C76">
      <w:pPr>
        <w:widowControl w:val="0"/>
        <w:ind w:right="424" w:firstLine="851"/>
        <w:jc w:val="both"/>
        <w:rPr>
          <w:bCs/>
          <w:sz w:val="28"/>
          <w:szCs w:val="28"/>
        </w:rPr>
      </w:pPr>
    </w:p>
    <w:p w:rsidR="00616503" w:rsidRDefault="00616503">
      <w:pPr>
        <w:widowControl w:val="0"/>
        <w:ind w:right="424" w:firstLine="851"/>
        <w:jc w:val="both"/>
        <w:rPr>
          <w:bCs/>
          <w:sz w:val="28"/>
          <w:szCs w:val="28"/>
        </w:rPr>
      </w:pPr>
    </w:p>
    <w:p w:rsidR="00616503" w:rsidRDefault="00616503">
      <w:pPr>
        <w:widowControl w:val="0"/>
        <w:ind w:right="424" w:firstLine="851"/>
        <w:jc w:val="both"/>
        <w:rPr>
          <w:bCs/>
          <w:sz w:val="28"/>
          <w:szCs w:val="28"/>
        </w:rPr>
      </w:pPr>
    </w:p>
    <w:bookmarkEnd w:id="23"/>
    <w:p w:rsidR="00C601D9" w:rsidRDefault="00C601D9" w:rsidP="004724B8">
      <w:pPr>
        <w:pStyle w:val="ConsPlusNormal"/>
        <w:ind w:left="3540" w:firstLine="0"/>
        <w:jc w:val="both"/>
        <w:rPr>
          <w:rFonts w:ascii="Times New Roman" w:hAnsi="Times New Roman" w:cs="Times New Roman"/>
          <w:sz w:val="24"/>
          <w:szCs w:val="24"/>
        </w:rPr>
      </w:pPr>
    </w:p>
    <w:p w:rsidR="003F6701" w:rsidRPr="00FD6DF8" w:rsidRDefault="004724B8" w:rsidP="004724B8">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lastRenderedPageBreak/>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D418D4">
        <w:rPr>
          <w:sz w:val="24"/>
          <w:szCs w:val="24"/>
        </w:rPr>
        <w:t>6</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D418D4">
        <w:rPr>
          <w:sz w:val="24"/>
          <w:szCs w:val="24"/>
        </w:rPr>
        <w:t>7</w:t>
      </w:r>
      <w:r w:rsidRPr="00FD6DF8">
        <w:rPr>
          <w:sz w:val="24"/>
          <w:szCs w:val="24"/>
        </w:rPr>
        <w:t xml:space="preserve"> и 202</w:t>
      </w:r>
      <w:r w:rsidR="00D418D4">
        <w:rPr>
          <w:sz w:val="24"/>
          <w:szCs w:val="24"/>
        </w:rPr>
        <w:t>8</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D418D4">
        <w:rPr>
          <w:rFonts w:ascii="Times New Roman" w:hAnsi="Times New Roman" w:cs="Times New Roman"/>
          <w:sz w:val="24"/>
          <w:szCs w:val="24"/>
        </w:rPr>
        <w:t>6</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D418D4">
        <w:rPr>
          <w:rFonts w:ascii="Times New Roman" w:hAnsi="Times New Roman" w:cs="Times New Roman"/>
          <w:sz w:val="24"/>
          <w:szCs w:val="24"/>
        </w:rPr>
        <w:t>7</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D418D4">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40497B">
      <w:pPr>
        <w:pStyle w:val="ConsPlusNormal"/>
        <w:ind w:firstLine="540"/>
        <w:jc w:val="center"/>
        <w:rPr>
          <w:rFonts w:ascii="Times New Roman" w:hAnsi="Times New Roman" w:cs="Times New Roman"/>
          <w:sz w:val="24"/>
          <w:szCs w:val="24"/>
        </w:rPr>
      </w:pPr>
    </w:p>
    <w:p w:rsidR="003F6701" w:rsidRPr="00FD6DF8" w:rsidRDefault="00B43EAE" w:rsidP="00B43EAE">
      <w:pPr>
        <w:pStyle w:val="ConsPlusNormal"/>
        <w:tabs>
          <w:tab w:val="right" w:pos="9638"/>
        </w:tabs>
        <w:ind w:firstLine="540"/>
        <w:rPr>
          <w:rFonts w:ascii="Times New Roman" w:hAnsi="Times New Roman" w:cs="Times New Roman"/>
          <w:sz w:val="26"/>
          <w:szCs w:val="26"/>
        </w:rPr>
      </w:pPr>
      <w:r>
        <w:rPr>
          <w:rFonts w:ascii="Times New Roman" w:hAnsi="Times New Roman" w:cs="Times New Roman"/>
          <w:sz w:val="24"/>
          <w:szCs w:val="24"/>
        </w:rPr>
        <w:tab/>
      </w:r>
      <w:r w:rsidR="008D1D09" w:rsidRPr="00FD6DF8">
        <w:rPr>
          <w:rFonts w:ascii="Times New Roman" w:hAnsi="Times New Roman" w:cs="Times New Roman"/>
          <w:sz w:val="24"/>
          <w:szCs w:val="24"/>
        </w:rPr>
        <w:t>тыс.руб</w:t>
      </w:r>
      <w:r w:rsidR="008D1D09" w:rsidRPr="00FD6DF8">
        <w:rPr>
          <w:rFonts w:ascii="Times New Roman" w:hAnsi="Times New Roman" w:cs="Times New Roman"/>
          <w:sz w:val="26"/>
          <w:szCs w:val="26"/>
        </w:rPr>
        <w:t>.</w:t>
      </w:r>
    </w:p>
    <w:tbl>
      <w:tblPr>
        <w:tblW w:w="9935" w:type="dxa"/>
        <w:tblInd w:w="96" w:type="dxa"/>
        <w:tblLook w:val="04A0" w:firstRow="1" w:lastRow="0" w:firstColumn="1" w:lastColumn="0" w:noHBand="0" w:noVBand="1"/>
      </w:tblPr>
      <w:tblGrid>
        <w:gridCol w:w="4379"/>
        <w:gridCol w:w="2012"/>
        <w:gridCol w:w="1276"/>
        <w:gridCol w:w="1134"/>
        <w:gridCol w:w="1134"/>
      </w:tblGrid>
      <w:tr w:rsidR="00692C76" w:rsidRPr="00692C76" w:rsidTr="00692C76">
        <w:trPr>
          <w:trHeight w:val="255"/>
        </w:trPr>
        <w:tc>
          <w:tcPr>
            <w:tcW w:w="4379" w:type="dxa"/>
            <w:vMerge w:val="restart"/>
            <w:tcBorders>
              <w:top w:val="single" w:sz="8" w:space="0" w:color="auto"/>
              <w:left w:val="single" w:sz="8" w:space="0" w:color="auto"/>
              <w:bottom w:val="nil"/>
              <w:right w:val="single" w:sz="4" w:space="0" w:color="auto"/>
            </w:tcBorders>
            <w:shd w:val="clear" w:color="auto" w:fill="auto"/>
            <w:vAlign w:val="center"/>
            <w:hideMark/>
          </w:tcPr>
          <w:p w:rsidR="00692C76" w:rsidRPr="00692C76" w:rsidRDefault="00692C76" w:rsidP="00692C76">
            <w:pPr>
              <w:suppressAutoHyphens w:val="0"/>
              <w:rPr>
                <w:sz w:val="16"/>
                <w:szCs w:val="16"/>
                <w:lang w:eastAsia="ru-RU"/>
              </w:rPr>
            </w:pPr>
            <w:r w:rsidRPr="00692C76">
              <w:rPr>
                <w:sz w:val="16"/>
                <w:szCs w:val="16"/>
                <w:lang w:eastAsia="ru-RU"/>
              </w:rPr>
              <w:t>Наименование показателя</w:t>
            </w:r>
          </w:p>
        </w:tc>
        <w:tc>
          <w:tcPr>
            <w:tcW w:w="2012"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692C76" w:rsidRPr="00692C76" w:rsidRDefault="00692C76" w:rsidP="00692C76">
            <w:pPr>
              <w:suppressAutoHyphens w:val="0"/>
              <w:jc w:val="center"/>
              <w:rPr>
                <w:sz w:val="16"/>
                <w:szCs w:val="16"/>
                <w:lang w:eastAsia="ru-RU"/>
              </w:rPr>
            </w:pPr>
            <w:r w:rsidRPr="00692C76">
              <w:rPr>
                <w:sz w:val="16"/>
                <w:szCs w:val="16"/>
                <w:lang w:eastAsia="ru-RU"/>
              </w:rPr>
              <w:t>Классификатор доходов</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C76" w:rsidRPr="00692C76" w:rsidRDefault="00692C76" w:rsidP="00692C76">
            <w:pPr>
              <w:suppressAutoHyphens w:val="0"/>
              <w:jc w:val="center"/>
              <w:rPr>
                <w:sz w:val="16"/>
                <w:szCs w:val="16"/>
                <w:lang w:eastAsia="ru-RU"/>
              </w:rPr>
            </w:pPr>
            <w:r w:rsidRPr="00692C76">
              <w:rPr>
                <w:sz w:val="16"/>
                <w:szCs w:val="16"/>
                <w:lang w:eastAsia="ru-RU"/>
              </w:rPr>
              <w:t>Прогноз на 2026 год</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2C76" w:rsidRPr="00692C76" w:rsidRDefault="00692C76" w:rsidP="00692C76">
            <w:pPr>
              <w:suppressAutoHyphens w:val="0"/>
              <w:jc w:val="center"/>
              <w:rPr>
                <w:sz w:val="16"/>
                <w:szCs w:val="16"/>
                <w:lang w:eastAsia="ru-RU"/>
              </w:rPr>
            </w:pPr>
            <w:r w:rsidRPr="00692C76">
              <w:rPr>
                <w:sz w:val="16"/>
                <w:szCs w:val="16"/>
                <w:lang w:eastAsia="ru-RU"/>
              </w:rPr>
              <w:t>Прогноз на 2027 год</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92C76" w:rsidRPr="00692C76" w:rsidRDefault="00692C76" w:rsidP="00692C76">
            <w:pPr>
              <w:suppressAutoHyphens w:val="0"/>
              <w:jc w:val="center"/>
              <w:rPr>
                <w:sz w:val="16"/>
                <w:szCs w:val="16"/>
                <w:lang w:eastAsia="ru-RU"/>
              </w:rPr>
            </w:pPr>
            <w:r w:rsidRPr="00692C76">
              <w:rPr>
                <w:sz w:val="16"/>
                <w:szCs w:val="16"/>
                <w:lang w:eastAsia="ru-RU"/>
              </w:rPr>
              <w:t>Прогноз на 2028 год</w:t>
            </w:r>
          </w:p>
        </w:tc>
      </w:tr>
      <w:tr w:rsidR="00692C76" w:rsidRPr="00692C76" w:rsidTr="00692C76">
        <w:trPr>
          <w:trHeight w:val="255"/>
        </w:trPr>
        <w:tc>
          <w:tcPr>
            <w:tcW w:w="4379" w:type="dxa"/>
            <w:vMerge/>
            <w:tcBorders>
              <w:top w:val="single" w:sz="8" w:space="0" w:color="auto"/>
              <w:left w:val="single" w:sz="8" w:space="0" w:color="auto"/>
              <w:bottom w:val="nil"/>
              <w:right w:val="single" w:sz="4" w:space="0" w:color="auto"/>
            </w:tcBorders>
            <w:vAlign w:val="center"/>
            <w:hideMark/>
          </w:tcPr>
          <w:p w:rsidR="00692C76" w:rsidRPr="00692C76" w:rsidRDefault="00692C76" w:rsidP="00692C76">
            <w:pPr>
              <w:suppressAutoHyphens w:val="0"/>
              <w:rPr>
                <w:sz w:val="16"/>
                <w:szCs w:val="16"/>
                <w:lang w:eastAsia="ru-RU"/>
              </w:rPr>
            </w:pPr>
          </w:p>
        </w:tc>
        <w:tc>
          <w:tcPr>
            <w:tcW w:w="2012" w:type="dxa"/>
            <w:vMerge/>
            <w:tcBorders>
              <w:top w:val="single" w:sz="8" w:space="0" w:color="auto"/>
              <w:left w:val="single" w:sz="4" w:space="0" w:color="auto"/>
              <w:bottom w:val="single" w:sz="8" w:space="0" w:color="000000"/>
              <w:right w:val="single" w:sz="4" w:space="0" w:color="000000"/>
            </w:tcBorders>
            <w:vAlign w:val="center"/>
            <w:hideMark/>
          </w:tcPr>
          <w:p w:rsidR="00692C76" w:rsidRPr="00692C76" w:rsidRDefault="00692C76" w:rsidP="00692C76">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692C76" w:rsidRPr="00692C76" w:rsidRDefault="00692C76" w:rsidP="00692C76">
            <w:pPr>
              <w:suppressAutoHyphens w:val="0"/>
              <w:rPr>
                <w:sz w:val="16"/>
                <w:szCs w:val="16"/>
                <w:lang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692C76" w:rsidRPr="00692C76" w:rsidRDefault="00692C76" w:rsidP="00692C76">
            <w:pPr>
              <w:suppressAutoHyphens w:val="0"/>
              <w:rPr>
                <w:sz w:val="16"/>
                <w:szCs w:val="16"/>
                <w:lang w:eastAsia="ru-RU"/>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rsidR="00692C76" w:rsidRPr="00692C76" w:rsidRDefault="00692C76" w:rsidP="00692C76">
            <w:pPr>
              <w:suppressAutoHyphens w:val="0"/>
              <w:rPr>
                <w:sz w:val="16"/>
                <w:szCs w:val="16"/>
                <w:lang w:eastAsia="ru-RU"/>
              </w:rPr>
            </w:pP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rPr>
                <w:sz w:val="16"/>
                <w:szCs w:val="16"/>
                <w:lang w:eastAsia="ru-RU"/>
              </w:rPr>
            </w:pPr>
            <w:r w:rsidRPr="00692C76">
              <w:rPr>
                <w:sz w:val="16"/>
                <w:szCs w:val="16"/>
                <w:lang w:eastAsia="ru-RU"/>
              </w:rPr>
              <w:t>НАЛОГОВЫЕ И НЕНАЛОГОВЫЕ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rPr>
                <w:sz w:val="16"/>
                <w:szCs w:val="16"/>
                <w:lang w:eastAsia="ru-RU"/>
              </w:rPr>
            </w:pPr>
            <w:r w:rsidRPr="00692C76">
              <w:rPr>
                <w:sz w:val="16"/>
                <w:szCs w:val="16"/>
                <w:lang w:eastAsia="ru-RU"/>
              </w:rPr>
              <w:t>10000000000000000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973 431.3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943 512.0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979 116.0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НАЛОГИ НА ПРИБЫЛЬ,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10100000000000000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415 800.0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455 914.0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492 707.0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Налог на доходы физических лиц</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10102000010000110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415 800.0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455 914.0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492 707.0</w:t>
            </w:r>
          </w:p>
        </w:tc>
      </w:tr>
      <w:tr w:rsidR="00692C76" w:rsidRPr="00692C76" w:rsidTr="00692C76">
        <w:trPr>
          <w:trHeight w:val="31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10102010010000110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347 000.0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378 060.0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410 000.0</w:t>
            </w:r>
          </w:p>
        </w:tc>
      </w:tr>
      <w:tr w:rsidR="00692C76" w:rsidRPr="00692C76" w:rsidTr="00692C76">
        <w:trPr>
          <w:trHeight w:val="24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рублейза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10102010011000110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347 000.0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378 060.0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410 000.0</w:t>
            </w:r>
          </w:p>
        </w:tc>
      </w:tr>
      <w:tr w:rsidR="00692C76" w:rsidRPr="00692C76" w:rsidTr="00692C76">
        <w:trPr>
          <w:trHeight w:val="24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10102020010000110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14 700.0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15 958.0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17 327.0</w:t>
            </w:r>
          </w:p>
        </w:tc>
      </w:tr>
      <w:tr w:rsidR="00692C76" w:rsidRPr="00692C76" w:rsidTr="00692C76">
        <w:trPr>
          <w:trHeight w:val="19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10102030010000110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13 000.0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14 112.0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15 322.0</w:t>
            </w:r>
          </w:p>
        </w:tc>
      </w:tr>
      <w:tr w:rsidR="00692C76" w:rsidRPr="00692C76" w:rsidTr="00692C76">
        <w:trPr>
          <w:trHeight w:val="18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10102030011000110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13 000.0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14 112.0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15 322.0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10102040010000110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8 685.0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9 430.0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10102040011000110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8 685.0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9 430.0</w:t>
            </w:r>
          </w:p>
        </w:tc>
      </w:tr>
      <w:tr w:rsidR="00692C76" w:rsidRPr="00692C76" w:rsidTr="00692C76">
        <w:trPr>
          <w:trHeight w:val="6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оношении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Рооссийской Федерации, превышающей 2,4 миллиона рублей (за исключением налога на доходы физических лицв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10102080010000110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15 892.0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20 418.0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20 344.0</w:t>
            </w:r>
          </w:p>
        </w:tc>
      </w:tr>
      <w:tr w:rsidR="00692C76" w:rsidRPr="00692C76" w:rsidTr="00692C76">
        <w:trPr>
          <w:trHeight w:val="8192"/>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692C76">
              <w:rPr>
                <w:sz w:val="16"/>
                <w:szCs w:val="16"/>
                <w:lang w:eastAsia="ru-RU"/>
              </w:rPr>
              <w:b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10102080011000110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15 892.0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20 418.0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20 344.0</w:t>
            </w:r>
          </w:p>
        </w:tc>
      </w:tr>
      <w:tr w:rsidR="00692C76" w:rsidRPr="00692C76" w:rsidTr="00692C76">
        <w:trPr>
          <w:trHeight w:val="14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10102130010000110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2 163.0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2 348.0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2 549.0</w:t>
            </w:r>
          </w:p>
        </w:tc>
      </w:tr>
      <w:tr w:rsidR="00692C76" w:rsidRPr="00692C76" w:rsidTr="00692C76">
        <w:trPr>
          <w:trHeight w:val="15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10102130011000110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2 163.0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2 348.0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2 549.0</w:t>
            </w:r>
          </w:p>
        </w:tc>
      </w:tr>
      <w:tr w:rsidR="00692C76" w:rsidRPr="00692C76" w:rsidTr="00692C76">
        <w:trPr>
          <w:trHeight w:val="14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10102140010000110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6 380.0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6 926.0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7 520.0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10102140011000110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6 380.0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6 926.0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7 520.0</w:t>
            </w:r>
          </w:p>
        </w:tc>
      </w:tr>
      <w:tr w:rsidR="00692C76" w:rsidRPr="00692C76" w:rsidTr="00692C76">
        <w:trPr>
          <w:trHeight w:val="40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10102150010000110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4 218.0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4 579.0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4 972.0</w:t>
            </w:r>
          </w:p>
        </w:tc>
      </w:tr>
      <w:tr w:rsidR="00692C76" w:rsidRPr="00692C76" w:rsidTr="00692C76">
        <w:trPr>
          <w:trHeight w:val="40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10102160010000110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3 677.0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3 992.0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4 335.0</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10102210010000110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770.0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836.0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908.0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10102210011000110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770.0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836.0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908.0</w:t>
            </w:r>
          </w:p>
        </w:tc>
      </w:tr>
      <w:tr w:rsidR="00692C76" w:rsidRPr="00692C76" w:rsidTr="00692C76">
        <w:trPr>
          <w:trHeight w:val="51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НАЛОГИ НА ТОВАРЫ (РАБОТЫ, УСЛУГИ), РЕАЛИЗУЕМЫЕ НА ТЕРРИТОРИИ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10300000000000000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15 588.0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20 659.0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21 476.0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Акцизы по подакцизным товарам (продукции), производимым на территории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10302000010000110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15 588.0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20 659.0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21 476.0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10302230010000110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8 157.0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10 797.0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11 206.0</w:t>
            </w:r>
          </w:p>
        </w:tc>
      </w:tr>
      <w:tr w:rsidR="00692C76" w:rsidRPr="00692C76" w:rsidTr="00692C76">
        <w:trPr>
          <w:trHeight w:val="15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10302231010000110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8 157.0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10 797.0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11 206.0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10302240010000110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55.0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10302250010000110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7 890.0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10 443.0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10 847.0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10302260010000110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-499.0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-634.0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-632.0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НАЛОГИ НА СОВОКУПНЫЙ ДОХОД</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10500000000000000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194 940.0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186 972.0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189 707.0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Налог, взимаемый в связи с применением упрощенной системы налогообложения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10501000000000110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163 097.0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154 438.0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156 441.0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взимаемый с налогоплательщиков, выбравших в качестве объекта налогообложения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10501010010000110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128 031.0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121 234.0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122 806.0</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взимаемый с налогоплательщиков, выбравших в качестве объекта налогообложения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10501011010000110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128 031.0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121 234.0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122 806.0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10501020010000110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35 066.0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33 204.0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33 635.0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10501021010000110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35 066.0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33 204.0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33 635.0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Единый сельскохозяйственный налог</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10503000010000110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7 413.0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7 753.0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8 158.0</w:t>
            </w:r>
          </w:p>
        </w:tc>
      </w:tr>
      <w:tr w:rsidR="00692C76" w:rsidRPr="00692C76" w:rsidTr="00692C76">
        <w:trPr>
          <w:trHeight w:val="2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Единый сельскохозяйственный налог</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10503010010000110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7 413.0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7 753.0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8 158.0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Налог, взимаемый в связи с применением патентной системы налогообложения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10504000020000110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24 430.0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24 781.0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25 108.0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Налог, взимаемый в связи с применением патентной системы налогообложения, зачисляемый в бюджеты муниципальных районов &lt;5&gt;</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10504020020000110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24 430.0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24 781.0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25 108.0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ГОСУДАРСТВЕННАЯ ПОШЛИНА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10800000000000000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25 833.0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29 976.0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28 212.0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Государственная пошлина по делам, рассматриваемым в судах общей юрисдикции, мировыми судьями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10803000010000110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25 833.0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29 976.0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28 212.0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10803010010000110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25 833.0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29 976.0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28 212.0</w:t>
            </w:r>
          </w:p>
        </w:tc>
      </w:tr>
      <w:tr w:rsidR="00692C76" w:rsidRPr="00692C76" w:rsidTr="00692C76">
        <w:trPr>
          <w:trHeight w:val="51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ДОХОДЫ ОТ ИСПОЛЬЗОВАНИЯ ИМУЩЕСТВА, НАХОДЯЩЕГОСЯ В ГОСУДАРСТВЕННОЙ И МУНИЦИПАЛЬНОЙ СОБСТВЕННОСТИ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11100000000000000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60 030.0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54 942.0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57 495.0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11105000000000120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58 030.0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52 942.0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55 495.0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11105010000000120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57 745.0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52 657.0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55 210.0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11105013050000120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57 745.0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52 657.0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55 210.0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11105030000000120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285.0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285.0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11105035050000120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285.0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285.0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11109000000000120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2 000.0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11109040000000120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2 000.0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11109045050000120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2 000.0</w:t>
            </w:r>
          </w:p>
        </w:tc>
      </w:tr>
      <w:tr w:rsidR="00692C76" w:rsidRPr="00692C76" w:rsidTr="00692C76">
        <w:trPr>
          <w:trHeight w:val="51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ДОХОДЫ ОТ ОКАЗАНИЯ ПЛАТНЫХ УСЛУГ И КОМПЕНСАЦИИ ЗАТРАТ ГОСУДАРСТВА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11300000000000000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66 600.0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66 600.0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66 600.0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Доходы от оказания платных услуг (работ)</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11301000000000130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65 600.0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65 600.0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65 600.0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11301995050001130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60 000.0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60 000.0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60 000.0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11301995050002130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2 500.0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2 500.0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2 500.0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11301995050003130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100.0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11301995050004130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3 000.0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Доходы от компенсации затрат государства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11302000000000130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1 000.0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доходы от компенсации затрат государства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11302990000000130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1 000.0</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Прочие доходы от компенсации затрат бюджетов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11302995050000130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1 000.0</w:t>
            </w:r>
          </w:p>
        </w:tc>
      </w:tr>
      <w:tr w:rsidR="00692C76" w:rsidRPr="00692C76" w:rsidTr="00692C76">
        <w:trPr>
          <w:trHeight w:val="51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ДОХОДЫ ОТ ПРОДАЖИ МАТЕРИАЛЬНЫХ И НЕМАТЕРИАЛЬНЫХ АКТИВОВ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11400000000000000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186 749.3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120 849.0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115 319.0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11402000000000000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4 720.0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6 530.0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1 000.0</w:t>
            </w:r>
          </w:p>
        </w:tc>
      </w:tr>
      <w:tr w:rsidR="00692C76" w:rsidRPr="00692C76" w:rsidTr="00692C76">
        <w:trPr>
          <w:trHeight w:val="14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lastRenderedPageBreak/>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11402050050000410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4 720.0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6 530.0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1 000.0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11402053050000410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4 720.0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6 530.0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1 000.0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Доходы от продажи земельных участков, находящихся в государственной и муниципальной собственности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11406000000000430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182 029.3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114 319.0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114 319.0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Доходы от продажи земельных участков, государственная собственность на которые не разграничена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11406010000000430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182 029.3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114 319.0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114 319.0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11406013050000430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182 029.3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114 319.0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114 319.0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ШТРАФЫ, САНКЦИИ, ВОЗМЕЩЕНИЕ УЩЕРБА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11600000000000000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2 600.0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2 600.0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2 600.0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11601000010000140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2 100.0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2 200.0</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11601050010000140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50.0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11601053010000140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50.0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11601053010035140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35.0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11601060010000140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55.0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11601063010000140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55.0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11601063010009140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25.0</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11601070010000140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760.0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780.0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780.0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11601073010000140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760.0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780.0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780.0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11601080010000140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78.0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78.0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11601083010000140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78.0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78.0</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11601130010000140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11601133010000140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11601140010000140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r>
      <w:tr w:rsidR="00692C76" w:rsidRPr="00692C76" w:rsidTr="00692C76">
        <w:trPr>
          <w:trHeight w:val="13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11601143010000140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11601150010000140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160.0</w:t>
            </w:r>
          </w:p>
        </w:tc>
      </w:tr>
      <w:tr w:rsidR="00692C76" w:rsidRPr="00692C76" w:rsidTr="00692C76">
        <w:trPr>
          <w:trHeight w:val="15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11601153010000140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160.0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160.0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160.0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11601170010000140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25.0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11601173010000140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25.0</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11601190010000140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85.0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11601193010000140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85.0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85.0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11601193010013140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13.0</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11601200010000140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663.0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663.0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663.0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11601203010000140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663.0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663.0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663.0</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налогаемые мировыми судьями, комиссиями по делам несовершеннолетних и защите их прав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11601203019000140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13.0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23.0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23.0</w:t>
            </w:r>
          </w:p>
        </w:tc>
      </w:tr>
      <w:tr w:rsidR="00692C76" w:rsidRPr="00692C76" w:rsidTr="00692C76">
        <w:trPr>
          <w:trHeight w:val="14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11607000010000140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200.0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11607090050001140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Платежи в целях возмещения причиненного ущерба (убытков)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11610000000000140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200.0</w:t>
            </w:r>
          </w:p>
        </w:tc>
      </w:tr>
      <w:tr w:rsidR="00692C76" w:rsidRPr="00692C76" w:rsidTr="00692C76">
        <w:trPr>
          <w:trHeight w:val="12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11610030050000140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200.0</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11610032050000140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200.0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ПРОЧИЕ НЕНАЛОГОВЫЕ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11700000000000000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5 291.0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5 000.0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5 000.0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Прочие неналоговые доходы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11705000000000180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5 291.0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5 000.0</w:t>
            </w:r>
          </w:p>
        </w:tc>
      </w:tr>
      <w:tr w:rsidR="00692C76" w:rsidRPr="00692C76" w:rsidTr="00692C76">
        <w:trPr>
          <w:trHeight w:val="2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неналоговые доходы бюджетов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11705050050000180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5 291.0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5 000.0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5 000.0</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rPr>
                <w:sz w:val="16"/>
                <w:szCs w:val="16"/>
                <w:lang w:eastAsia="ru-RU"/>
              </w:rPr>
            </w:pPr>
            <w:r w:rsidRPr="00692C76">
              <w:rPr>
                <w:sz w:val="16"/>
                <w:szCs w:val="16"/>
                <w:lang w:eastAsia="ru-RU"/>
              </w:rPr>
              <w:t>БЕЗВОЗМЕЗДНЫЕ ПОСТУПЛЕНИЯ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rPr>
                <w:sz w:val="16"/>
                <w:szCs w:val="16"/>
                <w:lang w:eastAsia="ru-RU"/>
              </w:rPr>
            </w:pPr>
            <w:r w:rsidRPr="00692C76">
              <w:rPr>
                <w:sz w:val="16"/>
                <w:szCs w:val="16"/>
                <w:lang w:eastAsia="ru-RU"/>
              </w:rPr>
              <w:t>20000000000000000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1 760 585.0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1 670 609.0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1 442 347.6</w:t>
            </w:r>
          </w:p>
        </w:tc>
      </w:tr>
      <w:tr w:rsidR="00692C76" w:rsidRPr="00692C76" w:rsidTr="00692C76">
        <w:trPr>
          <w:trHeight w:val="51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БЕЗВОЗМЕЗДНЫЕ ПОСТУПЛЕНИЯ ОТ ДРУГИХ БЮДЖЕТОВ БЮДЖЕТНОЙ СИСТЕМЫ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20200000000000000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1 759 185.0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1 669 209.0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1 440 947.6</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Дотации бюджетам бюджетной системы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20210000000000150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52 755.5</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41 450.6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37 151.8</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Дотации на выравнивание бюджетной обеспеченности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20215001000000150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52 755.5</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41 450.6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37 151.8</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20215001050000150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52 755.5</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41 450.6</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37 151.8</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Субсидии бюджетам бюджетной системы Российской Федерации (межбюджетные субсидии)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20220000000000150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361 260.4</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266 948.3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81 487.0</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 xml:space="preserve">Субсидии бюджетам на реализацию мероприятий по модернизации коммунальной инфраструктуры             </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20225154000000150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243 064.0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107 789.7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 </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20225154050000150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243 064.0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107 789.7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 </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20225304000000150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50 507.0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47 839.5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44 879.8</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r w:rsidRPr="00692C76">
              <w:rPr>
                <w:sz w:val="16"/>
                <w:szCs w:val="16"/>
                <w:lang w:eastAsia="ru-RU"/>
              </w:rPr>
              <w:lastRenderedPageBreak/>
              <w:t>организациях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lastRenderedPageBreak/>
              <w:t>20225304050000150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50 507.0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47 839.5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44 879.8</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Субсидии бюджетам на реализацию мероприятий по обеспечению жильем молодых семей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20225497000000150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17 131.4</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16 427.3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16 583.4</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Субсидии бюджетам муниципальных районов на реализацию мероприятий по обеспечению жильем молодых семей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20225497050000150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17 131.4</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16 427.3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16 583.4</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Субсидии бюджетам на реализацию мероприятий по модернизации школьных систем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20225750000000150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12 143.8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75 345.1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 </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20225750050000150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12 143.8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75 345.1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 </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субсидии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20229999000000150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38 414.2</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19 546.7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20 023.8</w:t>
            </w:r>
          </w:p>
        </w:tc>
      </w:tr>
      <w:tr w:rsidR="00692C76" w:rsidRPr="00692C76" w:rsidTr="00692C76">
        <w:trPr>
          <w:trHeight w:val="2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Прочие субсидии бюджетам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20229999050000150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38 414.2</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19 546.7</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20 023.8</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Субвенции бюджетам бюджетной системы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20230000000000150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1 318 169.1</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1 332 010.1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1 322 308.8</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местным бюджетам на выполнение передаваемых полномочий субъектов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20230024000000150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55 305.8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53 451.2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53 067.7</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20230024050000150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55 305.8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53 451.2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53 067.7</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20230029000000150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2 155.3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2 155.3</w:t>
            </w:r>
          </w:p>
        </w:tc>
      </w:tr>
      <w:tr w:rsidR="00692C76" w:rsidRPr="00692C76" w:rsidTr="00692C76">
        <w:trPr>
          <w:trHeight w:val="11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20230029050000150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2 155.3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2 155.3</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2 155.3</w:t>
            </w:r>
          </w:p>
        </w:tc>
      </w:tr>
      <w:tr w:rsidR="00692C76" w:rsidRPr="00692C76" w:rsidTr="00692C76">
        <w:trPr>
          <w:trHeight w:val="48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бюджетам муниципальных образований на стимулирование увеличения производства картофеля и овощей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20235014000000150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6 746.3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6 847.5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6 847.7</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Субвенции бюджетам муниципальных районов на стимулирование увеличения производства картофеля и овощей</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20235014050000150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6 746.3</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6 847.5</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6 847.7</w:t>
            </w:r>
          </w:p>
        </w:tc>
      </w:tr>
      <w:tr w:rsidR="00692C76" w:rsidRPr="00692C76" w:rsidTr="00692C76">
        <w:trPr>
          <w:trHeight w:val="72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20235120000000150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29.7</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3.6</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20235120050000150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29.7</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3.6</w:t>
            </w:r>
          </w:p>
        </w:tc>
      </w:tr>
      <w:tr w:rsidR="00692C76" w:rsidRPr="00692C76" w:rsidTr="00692C76">
        <w:trPr>
          <w:trHeight w:val="96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20235179000000150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2 508.5</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4 604.4</w:t>
            </w:r>
          </w:p>
        </w:tc>
      </w:tr>
      <w:tr w:rsidR="00692C76" w:rsidRPr="00692C76" w:rsidTr="00692C76">
        <w:trPr>
          <w:trHeight w:val="90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20235179050000150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2 508.5</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4 548.1</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4 604.4</w:t>
            </w:r>
          </w:p>
        </w:tc>
      </w:tr>
      <w:tr w:rsidR="00692C76" w:rsidRPr="00692C76" w:rsidTr="00692C76">
        <w:trPr>
          <w:trHeight w:val="14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20235303000000150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58 705.8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61 089.8</w:t>
            </w:r>
          </w:p>
        </w:tc>
      </w:tr>
      <w:tr w:rsidR="00692C76" w:rsidRPr="00692C76" w:rsidTr="00692C76">
        <w:trPr>
          <w:trHeight w:val="15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lastRenderedPageBreak/>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20235303050000150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58 705.8</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59 996.2</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61 089.8</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субвенции</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20239999000000150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1 192 717.7</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1 205 008.4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1 194 540.3</w:t>
            </w:r>
          </w:p>
        </w:tc>
      </w:tr>
      <w:tr w:rsidR="00692C76" w:rsidRPr="00692C76" w:rsidTr="00692C76">
        <w:trPr>
          <w:trHeight w:val="22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Прочие субвенции бюджетам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20239999050000150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1 192 717.7</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1 205 008.4</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1 194 540.3</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Иные межбюджетные трансферты</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20240000000000150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27 000.0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 </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межбюджетные трансферты, передаваемые бюджетам</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20249999000000150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27 000.0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 </w:t>
            </w:r>
          </w:p>
        </w:tc>
      </w:tr>
      <w:tr w:rsidR="00692C76" w:rsidRPr="00692C76" w:rsidTr="00692C76">
        <w:trPr>
          <w:trHeight w:val="45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3"/>
              <w:rPr>
                <w:sz w:val="16"/>
                <w:szCs w:val="16"/>
                <w:lang w:eastAsia="ru-RU"/>
              </w:rPr>
            </w:pPr>
            <w:r w:rsidRPr="00692C76">
              <w:rPr>
                <w:sz w:val="16"/>
                <w:szCs w:val="16"/>
                <w:lang w:eastAsia="ru-RU"/>
              </w:rPr>
              <w:t>Прочие межбюджетные трансферты, передаваемые бюджетам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3"/>
              <w:rPr>
                <w:sz w:val="16"/>
                <w:szCs w:val="16"/>
                <w:lang w:eastAsia="ru-RU"/>
              </w:rPr>
            </w:pPr>
            <w:r w:rsidRPr="00692C76">
              <w:rPr>
                <w:sz w:val="16"/>
                <w:szCs w:val="16"/>
                <w:lang w:eastAsia="ru-RU"/>
              </w:rPr>
              <w:t>20249999050000150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27 000.0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28 800.0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3"/>
              <w:rPr>
                <w:sz w:val="16"/>
                <w:szCs w:val="16"/>
                <w:lang w:eastAsia="ru-RU"/>
              </w:rPr>
            </w:pPr>
            <w:r w:rsidRPr="00692C76">
              <w:rPr>
                <w:sz w:val="16"/>
                <w:szCs w:val="16"/>
                <w:lang w:eastAsia="ru-RU"/>
              </w:rPr>
              <w:t> </w:t>
            </w:r>
          </w:p>
        </w:tc>
      </w:tr>
      <w:tr w:rsidR="00692C76" w:rsidRPr="00692C76" w:rsidTr="00692C76">
        <w:trPr>
          <w:trHeight w:val="25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0"/>
              <w:rPr>
                <w:sz w:val="16"/>
                <w:szCs w:val="16"/>
                <w:lang w:eastAsia="ru-RU"/>
              </w:rPr>
            </w:pPr>
            <w:r w:rsidRPr="00692C76">
              <w:rPr>
                <w:sz w:val="16"/>
                <w:szCs w:val="16"/>
                <w:lang w:eastAsia="ru-RU"/>
              </w:rPr>
              <w:t>ПРОЧИЕ БЕЗВОЗМЕЗДНЫЕ ПОСТУПЛЕНИЯ</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0"/>
              <w:rPr>
                <w:sz w:val="16"/>
                <w:szCs w:val="16"/>
                <w:lang w:eastAsia="ru-RU"/>
              </w:rPr>
            </w:pPr>
            <w:r w:rsidRPr="00692C76">
              <w:rPr>
                <w:sz w:val="16"/>
                <w:szCs w:val="16"/>
                <w:lang w:eastAsia="ru-RU"/>
              </w:rPr>
              <w:t>20700000000000000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1 400.0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0"/>
              <w:rPr>
                <w:sz w:val="16"/>
                <w:szCs w:val="16"/>
                <w:lang w:eastAsia="ru-RU"/>
              </w:rPr>
            </w:pPr>
            <w:r w:rsidRPr="00692C76">
              <w:rPr>
                <w:sz w:val="16"/>
                <w:szCs w:val="16"/>
                <w:lang w:eastAsia="ru-RU"/>
              </w:rPr>
              <w:t>1 400.0</w:t>
            </w:r>
          </w:p>
        </w:tc>
      </w:tr>
      <w:tr w:rsidR="00692C76" w:rsidRPr="00692C76" w:rsidTr="00692C76">
        <w:trPr>
          <w:trHeight w:val="240"/>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1"/>
              <w:rPr>
                <w:sz w:val="16"/>
                <w:szCs w:val="16"/>
                <w:lang w:eastAsia="ru-RU"/>
              </w:rPr>
            </w:pPr>
            <w:r w:rsidRPr="00692C76">
              <w:rPr>
                <w:sz w:val="16"/>
                <w:szCs w:val="16"/>
                <w:lang w:eastAsia="ru-RU"/>
              </w:rPr>
              <w:t>Прочие безвозмездные поступления в бюджеты муниципальных районов</w:t>
            </w:r>
          </w:p>
        </w:tc>
        <w:tc>
          <w:tcPr>
            <w:tcW w:w="2012" w:type="dxa"/>
            <w:tcBorders>
              <w:top w:val="single" w:sz="4" w:space="0" w:color="auto"/>
              <w:left w:val="nil"/>
              <w:bottom w:val="single" w:sz="4" w:space="0" w:color="auto"/>
              <w:right w:val="nil"/>
            </w:tcBorders>
            <w:shd w:val="clear" w:color="auto" w:fill="auto"/>
            <w:noWrap/>
            <w:vAlign w:val="bottom"/>
            <w:hideMark/>
          </w:tcPr>
          <w:p w:rsidR="00692C76" w:rsidRPr="00692C76" w:rsidRDefault="00692C76" w:rsidP="00692C76">
            <w:pPr>
              <w:suppressAutoHyphens w:val="0"/>
              <w:jc w:val="center"/>
              <w:outlineLvl w:val="1"/>
              <w:rPr>
                <w:sz w:val="16"/>
                <w:szCs w:val="16"/>
                <w:lang w:eastAsia="ru-RU"/>
              </w:rPr>
            </w:pPr>
            <w:r w:rsidRPr="00692C76">
              <w:rPr>
                <w:sz w:val="16"/>
                <w:szCs w:val="16"/>
                <w:lang w:eastAsia="ru-RU"/>
              </w:rPr>
              <w:t>20705000050000180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1 400.0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1"/>
              <w:rPr>
                <w:sz w:val="16"/>
                <w:szCs w:val="16"/>
                <w:lang w:eastAsia="ru-RU"/>
              </w:rPr>
            </w:pPr>
            <w:r w:rsidRPr="00692C76">
              <w:rPr>
                <w:sz w:val="16"/>
                <w:szCs w:val="16"/>
                <w:lang w:eastAsia="ru-RU"/>
              </w:rPr>
              <w:t>1 400.0</w:t>
            </w:r>
          </w:p>
        </w:tc>
      </w:tr>
      <w:tr w:rsidR="00692C76" w:rsidRPr="00692C76" w:rsidTr="00692C76">
        <w:trPr>
          <w:trHeight w:val="675"/>
        </w:trPr>
        <w:tc>
          <w:tcPr>
            <w:tcW w:w="4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2C76" w:rsidRPr="00692C76" w:rsidRDefault="00692C76" w:rsidP="00692C76">
            <w:pPr>
              <w:suppressAutoHyphens w:val="0"/>
              <w:outlineLvl w:val="2"/>
              <w:rPr>
                <w:sz w:val="16"/>
                <w:szCs w:val="16"/>
                <w:lang w:eastAsia="ru-RU"/>
              </w:rPr>
            </w:pPr>
            <w:r w:rsidRPr="00692C76">
              <w:rPr>
                <w:sz w:val="16"/>
                <w:szCs w:val="16"/>
                <w:lang w:eastAsia="ru-RU"/>
              </w:rPr>
              <w:t>Прочие безвозмездные поступления в бюджеты муниципальных районов (добровольные пожертвования от физических и юридических лиц, гранты)</w:t>
            </w:r>
          </w:p>
        </w:tc>
        <w:tc>
          <w:tcPr>
            <w:tcW w:w="2012" w:type="dxa"/>
            <w:tcBorders>
              <w:top w:val="single" w:sz="4" w:space="0" w:color="auto"/>
              <w:left w:val="nil"/>
              <w:bottom w:val="nil"/>
              <w:right w:val="nil"/>
            </w:tcBorders>
            <w:shd w:val="clear" w:color="auto" w:fill="auto"/>
            <w:noWrap/>
            <w:vAlign w:val="bottom"/>
            <w:hideMark/>
          </w:tcPr>
          <w:p w:rsidR="00692C76" w:rsidRPr="00692C76" w:rsidRDefault="00692C76" w:rsidP="00692C76">
            <w:pPr>
              <w:suppressAutoHyphens w:val="0"/>
              <w:jc w:val="center"/>
              <w:outlineLvl w:val="2"/>
              <w:rPr>
                <w:sz w:val="16"/>
                <w:szCs w:val="16"/>
                <w:lang w:eastAsia="ru-RU"/>
              </w:rPr>
            </w:pPr>
            <w:r w:rsidRPr="00692C76">
              <w:rPr>
                <w:sz w:val="16"/>
                <w:szCs w:val="16"/>
                <w:lang w:eastAsia="ru-RU"/>
              </w:rPr>
              <w:t>20705030050001150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1 400.0</w:t>
            </w:r>
          </w:p>
        </w:tc>
        <w:tc>
          <w:tcPr>
            <w:tcW w:w="1134" w:type="dxa"/>
            <w:tcBorders>
              <w:top w:val="nil"/>
              <w:left w:val="nil"/>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1 400.0</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692C76" w:rsidRPr="00692C76" w:rsidRDefault="00692C76" w:rsidP="00692C76">
            <w:pPr>
              <w:suppressAutoHyphens w:val="0"/>
              <w:jc w:val="right"/>
              <w:outlineLvl w:val="2"/>
              <w:rPr>
                <w:sz w:val="16"/>
                <w:szCs w:val="16"/>
                <w:lang w:eastAsia="ru-RU"/>
              </w:rPr>
            </w:pPr>
            <w:r w:rsidRPr="00692C76">
              <w:rPr>
                <w:sz w:val="16"/>
                <w:szCs w:val="16"/>
                <w:lang w:eastAsia="ru-RU"/>
              </w:rPr>
              <w:t>1 400.0</w:t>
            </w:r>
          </w:p>
        </w:tc>
      </w:tr>
      <w:tr w:rsidR="00692C76" w:rsidRPr="00692C76" w:rsidTr="00692C76">
        <w:trPr>
          <w:trHeight w:val="255"/>
        </w:trPr>
        <w:tc>
          <w:tcPr>
            <w:tcW w:w="63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2C76" w:rsidRPr="00692C76" w:rsidRDefault="00692C76" w:rsidP="00692C76">
            <w:pPr>
              <w:suppressAutoHyphens w:val="0"/>
              <w:jc w:val="center"/>
              <w:rPr>
                <w:sz w:val="16"/>
                <w:szCs w:val="16"/>
                <w:lang w:eastAsia="ru-RU"/>
              </w:rPr>
            </w:pPr>
            <w:r w:rsidRPr="00692C76">
              <w:rPr>
                <w:sz w:val="16"/>
                <w:szCs w:val="16"/>
                <w:lang w:eastAsia="ru-RU"/>
              </w:rPr>
              <w:t>Итого доходов:</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2 734 016.3</w:t>
            </w:r>
          </w:p>
        </w:tc>
        <w:tc>
          <w:tcPr>
            <w:tcW w:w="1134" w:type="dxa"/>
            <w:tcBorders>
              <w:top w:val="nil"/>
              <w:left w:val="nil"/>
              <w:bottom w:val="single" w:sz="8" w:space="0" w:color="auto"/>
              <w:right w:val="single" w:sz="4"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2 614 121.0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692C76" w:rsidRPr="00692C76" w:rsidRDefault="00692C76" w:rsidP="00692C76">
            <w:pPr>
              <w:suppressAutoHyphens w:val="0"/>
              <w:jc w:val="right"/>
              <w:rPr>
                <w:sz w:val="16"/>
                <w:szCs w:val="16"/>
                <w:lang w:eastAsia="ru-RU"/>
              </w:rPr>
            </w:pPr>
            <w:r w:rsidRPr="00692C76">
              <w:rPr>
                <w:sz w:val="16"/>
                <w:szCs w:val="16"/>
                <w:lang w:eastAsia="ru-RU"/>
              </w:rPr>
              <w:t>2 421 463.6</w:t>
            </w:r>
          </w:p>
        </w:tc>
      </w:tr>
    </w:tbl>
    <w:p w:rsidR="00FB589E" w:rsidRDefault="00FB589E" w:rsidP="00A45B8C">
      <w:pPr>
        <w:pStyle w:val="ConsPlusNormal"/>
        <w:ind w:firstLine="540"/>
        <w:jc w:val="both"/>
        <w:rPr>
          <w:rFonts w:ascii="Times New Roman" w:hAnsi="Times New Roman" w:cs="Times New Roman"/>
          <w:sz w:val="26"/>
          <w:szCs w:val="26"/>
        </w:rPr>
      </w:pPr>
    </w:p>
    <w:p w:rsidR="00CB3FA6" w:rsidRDefault="00CB3FA6" w:rsidP="00A45B8C">
      <w:pPr>
        <w:pStyle w:val="ConsPlusNormal"/>
        <w:ind w:firstLine="540"/>
        <w:jc w:val="both"/>
        <w:rPr>
          <w:rFonts w:ascii="Times New Roman" w:hAnsi="Times New Roman" w:cs="Times New Roman"/>
          <w:sz w:val="26"/>
          <w:szCs w:val="26"/>
        </w:rPr>
      </w:pPr>
    </w:p>
    <w:p w:rsidR="00CB3FA6" w:rsidRDefault="00CB3FA6" w:rsidP="00A45B8C">
      <w:pPr>
        <w:pStyle w:val="ConsPlusNormal"/>
        <w:ind w:firstLine="540"/>
        <w:jc w:val="both"/>
        <w:rPr>
          <w:rFonts w:ascii="Times New Roman" w:hAnsi="Times New Roman" w:cs="Times New Roman"/>
          <w:sz w:val="26"/>
          <w:szCs w:val="26"/>
        </w:rPr>
      </w:pPr>
    </w:p>
    <w:p w:rsidR="00746416" w:rsidRPr="00FD6DF8" w:rsidRDefault="00746416" w:rsidP="00746416">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2</w:t>
      </w:r>
    </w:p>
    <w:p w:rsidR="00746416" w:rsidRPr="00FD6DF8" w:rsidRDefault="00746416" w:rsidP="00746416">
      <w:pPr>
        <w:ind w:left="3540"/>
        <w:rPr>
          <w:sz w:val="24"/>
          <w:szCs w:val="24"/>
        </w:rPr>
      </w:pPr>
      <w:r w:rsidRPr="00FD6DF8">
        <w:rPr>
          <w:sz w:val="24"/>
          <w:szCs w:val="24"/>
        </w:rPr>
        <w:t xml:space="preserve">к Решению Совета муниципального образования </w:t>
      </w:r>
    </w:p>
    <w:p w:rsidR="00746416" w:rsidRPr="00FD6DF8" w:rsidRDefault="00746416" w:rsidP="00746416">
      <w:pPr>
        <w:ind w:left="3540"/>
        <w:rPr>
          <w:sz w:val="24"/>
          <w:szCs w:val="24"/>
        </w:rPr>
      </w:pPr>
      <w:r>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Pr>
          <w:sz w:val="24"/>
          <w:szCs w:val="24"/>
        </w:rPr>
        <w:t>»«</w:t>
      </w:r>
      <w:r w:rsidRPr="00FD6DF8">
        <w:rPr>
          <w:sz w:val="24"/>
          <w:szCs w:val="24"/>
        </w:rPr>
        <w:t xml:space="preserve">О бюджете муниципального </w:t>
      </w:r>
    </w:p>
    <w:p w:rsidR="00746416" w:rsidRPr="00FD6DF8" w:rsidRDefault="00746416" w:rsidP="00746416">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sidR="00D03BB2">
        <w:rPr>
          <w:sz w:val="24"/>
          <w:szCs w:val="24"/>
        </w:rPr>
        <w:t xml:space="preserve"> муниципальный </w:t>
      </w:r>
      <w:r w:rsidRPr="00FD6DF8">
        <w:rPr>
          <w:sz w:val="24"/>
          <w:szCs w:val="24"/>
        </w:rPr>
        <w:t>район</w:t>
      </w:r>
      <w:r w:rsidR="00D03BB2">
        <w:rPr>
          <w:sz w:val="24"/>
          <w:szCs w:val="24"/>
        </w:rPr>
        <w:t xml:space="preserve"> Астраханской области</w:t>
      </w:r>
      <w:r>
        <w:rPr>
          <w:sz w:val="24"/>
          <w:szCs w:val="24"/>
        </w:rPr>
        <w:t>»</w:t>
      </w:r>
      <w:r w:rsidRPr="00FD6DF8">
        <w:rPr>
          <w:sz w:val="24"/>
          <w:szCs w:val="24"/>
        </w:rPr>
        <w:t xml:space="preserve"> на 202</w:t>
      </w:r>
      <w:r w:rsidR="00CB3FA6">
        <w:rPr>
          <w:sz w:val="24"/>
          <w:szCs w:val="24"/>
        </w:rPr>
        <w:t>6</w:t>
      </w:r>
      <w:r w:rsidRPr="00FD6DF8">
        <w:rPr>
          <w:sz w:val="24"/>
          <w:szCs w:val="24"/>
        </w:rPr>
        <w:t xml:space="preserve"> год и на </w:t>
      </w:r>
    </w:p>
    <w:p w:rsidR="00746416" w:rsidRPr="00FD6DF8" w:rsidRDefault="00746416" w:rsidP="00746416">
      <w:pPr>
        <w:ind w:left="3540"/>
        <w:rPr>
          <w:sz w:val="24"/>
          <w:szCs w:val="24"/>
        </w:rPr>
      </w:pPr>
      <w:r w:rsidRPr="00FD6DF8">
        <w:rPr>
          <w:sz w:val="24"/>
          <w:szCs w:val="24"/>
        </w:rPr>
        <w:t>плановый период 202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Pr>
          <w:sz w:val="24"/>
          <w:szCs w:val="24"/>
        </w:rPr>
        <w:t>»</w:t>
      </w:r>
    </w:p>
    <w:p w:rsidR="00746416" w:rsidRPr="00FD6DF8" w:rsidRDefault="00746416" w:rsidP="00746416">
      <w:pPr>
        <w:widowControl w:val="0"/>
        <w:ind w:left="3540" w:firstLine="851"/>
        <w:jc w:val="both"/>
        <w:rPr>
          <w:bCs/>
          <w:sz w:val="24"/>
          <w:szCs w:val="24"/>
        </w:rPr>
      </w:pPr>
    </w:p>
    <w:p w:rsidR="00FD2775" w:rsidRPr="00F67AAA" w:rsidRDefault="00FD2775" w:rsidP="00FD2775">
      <w:pPr>
        <w:jc w:val="center"/>
        <w:rPr>
          <w:sz w:val="24"/>
          <w:szCs w:val="24"/>
        </w:rPr>
      </w:pPr>
      <w:r>
        <w:rPr>
          <w:sz w:val="24"/>
          <w:szCs w:val="24"/>
        </w:rPr>
        <w:t xml:space="preserve">Нормативы распределения поступлений, подлежащих учету и распределению в бюджет муниципального образования «Приволжский </w:t>
      </w:r>
      <w:r w:rsidR="00D03BB2">
        <w:rPr>
          <w:sz w:val="24"/>
          <w:szCs w:val="24"/>
        </w:rPr>
        <w:t xml:space="preserve">муниципальный </w:t>
      </w:r>
      <w:r>
        <w:rPr>
          <w:sz w:val="24"/>
          <w:szCs w:val="24"/>
        </w:rPr>
        <w:t>район</w:t>
      </w:r>
      <w:r w:rsidR="00D03BB2">
        <w:rPr>
          <w:sz w:val="24"/>
          <w:szCs w:val="24"/>
        </w:rPr>
        <w:t xml:space="preserve"> Астраханской области</w:t>
      </w:r>
      <w:r>
        <w:rPr>
          <w:sz w:val="24"/>
          <w:szCs w:val="24"/>
        </w:rPr>
        <w:t>» в 202</w:t>
      </w:r>
      <w:r w:rsidR="00CB3FA6">
        <w:rPr>
          <w:sz w:val="24"/>
          <w:szCs w:val="24"/>
        </w:rPr>
        <w:t>6</w:t>
      </w:r>
      <w:r>
        <w:rPr>
          <w:sz w:val="24"/>
          <w:szCs w:val="24"/>
        </w:rPr>
        <w:t xml:space="preserve"> году.</w:t>
      </w:r>
    </w:p>
    <w:p w:rsidR="00746416" w:rsidRDefault="00746416" w:rsidP="00A45B8C">
      <w:pPr>
        <w:pStyle w:val="ConsPlusNormal"/>
        <w:ind w:firstLine="540"/>
        <w:jc w:val="both"/>
        <w:rPr>
          <w:rFonts w:ascii="Times New Roman" w:hAnsi="Times New Roman" w:cs="Times New Roman"/>
          <w:sz w:val="26"/>
          <w:szCs w:val="26"/>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12"/>
        <w:gridCol w:w="2410"/>
        <w:gridCol w:w="1843"/>
      </w:tblGrid>
      <w:tr w:rsidR="00AD7EA3" w:rsidTr="00AD7EA3">
        <w:trPr>
          <w:cantSplit/>
          <w:trHeight w:val="569"/>
        </w:trPr>
        <w:tc>
          <w:tcPr>
            <w:tcW w:w="5812" w:type="dxa"/>
            <w:vMerge w:val="restart"/>
            <w:vAlign w:val="center"/>
          </w:tcPr>
          <w:p w:rsidR="00AD7EA3" w:rsidRDefault="00AD7EA3" w:rsidP="00D848F2">
            <w:pPr>
              <w:jc w:val="center"/>
              <w:rPr>
                <w:sz w:val="22"/>
                <w:szCs w:val="22"/>
              </w:rPr>
            </w:pPr>
            <w:r>
              <w:rPr>
                <w:sz w:val="22"/>
                <w:szCs w:val="22"/>
              </w:rPr>
              <w:t xml:space="preserve">Наименование </w:t>
            </w:r>
            <w:r>
              <w:rPr>
                <w:sz w:val="22"/>
                <w:szCs w:val="22"/>
              </w:rPr>
              <w:br/>
              <w:t>показателя</w:t>
            </w:r>
          </w:p>
        </w:tc>
        <w:tc>
          <w:tcPr>
            <w:tcW w:w="2410" w:type="dxa"/>
            <w:vMerge w:val="restart"/>
            <w:vAlign w:val="center"/>
          </w:tcPr>
          <w:p w:rsidR="00AD7EA3" w:rsidRDefault="00AD7EA3" w:rsidP="00D848F2">
            <w:pPr>
              <w:jc w:val="center"/>
              <w:rPr>
                <w:sz w:val="22"/>
                <w:szCs w:val="22"/>
              </w:rPr>
            </w:pPr>
            <w:r>
              <w:rPr>
                <w:sz w:val="22"/>
                <w:szCs w:val="22"/>
              </w:rPr>
              <w:t>Код по БК</w:t>
            </w:r>
          </w:p>
        </w:tc>
        <w:tc>
          <w:tcPr>
            <w:tcW w:w="1843" w:type="dxa"/>
            <w:vMerge w:val="restart"/>
            <w:vAlign w:val="center"/>
          </w:tcPr>
          <w:p w:rsidR="00AD7EA3" w:rsidRDefault="00AD7EA3" w:rsidP="00D848F2">
            <w:pPr>
              <w:jc w:val="center"/>
              <w:rPr>
                <w:sz w:val="22"/>
                <w:szCs w:val="22"/>
              </w:rPr>
            </w:pPr>
            <w:r>
              <w:rPr>
                <w:sz w:val="22"/>
                <w:szCs w:val="22"/>
              </w:rPr>
              <w:t>Норматив (процент) отчислений в бюджет</w:t>
            </w:r>
          </w:p>
        </w:tc>
      </w:tr>
      <w:tr w:rsidR="00AD7EA3" w:rsidTr="00AD7EA3">
        <w:trPr>
          <w:cantSplit/>
          <w:trHeight w:val="773"/>
        </w:trPr>
        <w:tc>
          <w:tcPr>
            <w:tcW w:w="5812" w:type="dxa"/>
            <w:vMerge/>
            <w:vAlign w:val="center"/>
          </w:tcPr>
          <w:p w:rsidR="00AD7EA3" w:rsidRDefault="00AD7EA3" w:rsidP="00D848F2">
            <w:pPr>
              <w:rPr>
                <w:sz w:val="22"/>
                <w:szCs w:val="22"/>
              </w:rPr>
            </w:pPr>
          </w:p>
        </w:tc>
        <w:tc>
          <w:tcPr>
            <w:tcW w:w="2410" w:type="dxa"/>
            <w:vMerge/>
            <w:vAlign w:val="center"/>
          </w:tcPr>
          <w:p w:rsidR="00AD7EA3" w:rsidRDefault="00AD7EA3" w:rsidP="00D848F2">
            <w:pPr>
              <w:rPr>
                <w:sz w:val="22"/>
                <w:szCs w:val="22"/>
              </w:rPr>
            </w:pPr>
          </w:p>
        </w:tc>
        <w:tc>
          <w:tcPr>
            <w:tcW w:w="1843" w:type="dxa"/>
            <w:vMerge/>
            <w:vAlign w:val="center"/>
          </w:tcPr>
          <w:p w:rsidR="00AD7EA3" w:rsidRDefault="00AD7EA3" w:rsidP="00D848F2">
            <w:pPr>
              <w:rPr>
                <w:sz w:val="22"/>
                <w:szCs w:val="22"/>
              </w:rPr>
            </w:pPr>
          </w:p>
        </w:tc>
      </w:tr>
      <w:tr w:rsidR="00AD7EA3" w:rsidTr="00AD7EA3">
        <w:trPr>
          <w:cantSplit/>
          <w:trHeight w:hRule="exact" w:val="280"/>
        </w:trPr>
        <w:tc>
          <w:tcPr>
            <w:tcW w:w="5812" w:type="dxa"/>
            <w:vAlign w:val="center"/>
          </w:tcPr>
          <w:p w:rsidR="00AD7EA3" w:rsidRDefault="00AD7EA3" w:rsidP="00D848F2">
            <w:pPr>
              <w:jc w:val="center"/>
              <w:rPr>
                <w:sz w:val="22"/>
                <w:szCs w:val="22"/>
              </w:rPr>
            </w:pPr>
            <w:r>
              <w:rPr>
                <w:sz w:val="22"/>
                <w:szCs w:val="22"/>
              </w:rPr>
              <w:t>1</w:t>
            </w:r>
          </w:p>
        </w:tc>
        <w:tc>
          <w:tcPr>
            <w:tcW w:w="2410" w:type="dxa"/>
            <w:vAlign w:val="center"/>
          </w:tcPr>
          <w:p w:rsidR="00AD7EA3" w:rsidRDefault="00AD7EA3" w:rsidP="00D848F2">
            <w:pPr>
              <w:jc w:val="center"/>
              <w:rPr>
                <w:sz w:val="22"/>
                <w:szCs w:val="22"/>
              </w:rPr>
            </w:pPr>
            <w:r>
              <w:rPr>
                <w:sz w:val="22"/>
                <w:szCs w:val="22"/>
              </w:rPr>
              <w:t>2</w:t>
            </w:r>
          </w:p>
        </w:tc>
        <w:tc>
          <w:tcPr>
            <w:tcW w:w="1843" w:type="dxa"/>
            <w:vAlign w:val="center"/>
          </w:tcPr>
          <w:p w:rsidR="00AD7EA3" w:rsidRDefault="00AD7EA3" w:rsidP="00D848F2">
            <w:pPr>
              <w:jc w:val="center"/>
              <w:rPr>
                <w:sz w:val="22"/>
                <w:szCs w:val="22"/>
              </w:rPr>
            </w:pPr>
            <w:r>
              <w:rPr>
                <w:sz w:val="22"/>
                <w:szCs w:val="22"/>
              </w:rPr>
              <w:t>3</w:t>
            </w:r>
          </w:p>
        </w:tc>
      </w:tr>
      <w:tr w:rsidR="00AD7EA3" w:rsidTr="00AD7EA3">
        <w:trPr>
          <w:cantSplit/>
          <w:trHeight w:hRule="exact" w:val="868"/>
        </w:trPr>
        <w:tc>
          <w:tcPr>
            <w:tcW w:w="5812" w:type="dxa"/>
            <w:vAlign w:val="center"/>
          </w:tcPr>
          <w:p w:rsidR="00AD7EA3" w:rsidRDefault="00AD7EA3" w:rsidP="00D848F2">
            <w:pPr>
              <w:rPr>
                <w:sz w:val="22"/>
                <w:szCs w:val="22"/>
              </w:rPr>
            </w:pPr>
            <w:r>
              <w:rPr>
                <w:sz w:val="22"/>
                <w:szCs w:val="22"/>
              </w:rPr>
              <w:t>Сборы за выдачу органами местного самоуправления муниципальных районов лицензий на розничную продажу алкогольной продукции</w:t>
            </w:r>
          </w:p>
        </w:tc>
        <w:tc>
          <w:tcPr>
            <w:tcW w:w="2410" w:type="dxa"/>
            <w:vAlign w:val="center"/>
          </w:tcPr>
          <w:p w:rsidR="00AD7EA3" w:rsidRDefault="00AD7EA3" w:rsidP="00D848F2">
            <w:pPr>
              <w:jc w:val="center"/>
              <w:rPr>
                <w:sz w:val="22"/>
                <w:szCs w:val="22"/>
              </w:rPr>
            </w:pPr>
            <w:r>
              <w:rPr>
                <w:sz w:val="22"/>
                <w:szCs w:val="22"/>
              </w:rPr>
              <w:t>109 06044 02 0000 110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557"/>
        </w:trPr>
        <w:tc>
          <w:tcPr>
            <w:tcW w:w="5812" w:type="dxa"/>
            <w:vAlign w:val="center"/>
          </w:tcPr>
          <w:p w:rsidR="00AD7EA3" w:rsidRDefault="00AD7EA3" w:rsidP="00D848F2">
            <w:pPr>
              <w:rPr>
                <w:sz w:val="22"/>
                <w:szCs w:val="22"/>
              </w:rPr>
            </w:pPr>
            <w:r>
              <w:rPr>
                <w:sz w:val="22"/>
                <w:szCs w:val="22"/>
              </w:rPr>
              <w:t>Налог на рекламу,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109 07013 05 0000 110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6"/>
        </w:trPr>
        <w:tc>
          <w:tcPr>
            <w:tcW w:w="5812" w:type="dxa"/>
            <w:vAlign w:val="center"/>
          </w:tcPr>
          <w:p w:rsidR="00AD7EA3" w:rsidRDefault="00AD7EA3" w:rsidP="00D848F2">
            <w:pPr>
              <w:rPr>
                <w:sz w:val="22"/>
                <w:szCs w:val="22"/>
              </w:rPr>
            </w:pPr>
            <w:r>
              <w:rPr>
                <w:sz w:val="22"/>
                <w:szCs w:val="22"/>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109 0703305 0000 110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5"/>
        </w:trPr>
        <w:tc>
          <w:tcPr>
            <w:tcW w:w="5812" w:type="dxa"/>
            <w:vAlign w:val="center"/>
          </w:tcPr>
          <w:p w:rsidR="00AD7EA3" w:rsidRDefault="00AD7EA3" w:rsidP="00D848F2">
            <w:pPr>
              <w:rPr>
                <w:sz w:val="22"/>
                <w:szCs w:val="22"/>
              </w:rPr>
            </w:pPr>
            <w:r>
              <w:rPr>
                <w:sz w:val="22"/>
                <w:szCs w:val="22"/>
              </w:rPr>
              <w:t xml:space="preserve">Курортный сбор, мобилизуемый  на территориях муниципальных районов </w:t>
            </w:r>
          </w:p>
        </w:tc>
        <w:tc>
          <w:tcPr>
            <w:tcW w:w="2410" w:type="dxa"/>
            <w:vAlign w:val="center"/>
          </w:tcPr>
          <w:p w:rsidR="00AD7EA3" w:rsidRDefault="00AD7EA3" w:rsidP="00D848F2">
            <w:pPr>
              <w:jc w:val="center"/>
              <w:rPr>
                <w:sz w:val="22"/>
                <w:szCs w:val="22"/>
              </w:rPr>
            </w:pPr>
            <w:r>
              <w:rPr>
                <w:sz w:val="22"/>
                <w:szCs w:val="22"/>
              </w:rPr>
              <w:t>109 0702205 0000 110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28"/>
        </w:trPr>
        <w:tc>
          <w:tcPr>
            <w:tcW w:w="5812" w:type="dxa"/>
            <w:vAlign w:val="center"/>
          </w:tcPr>
          <w:p w:rsidR="00AD7EA3" w:rsidRDefault="00AD7EA3" w:rsidP="00D848F2">
            <w:pPr>
              <w:rPr>
                <w:sz w:val="22"/>
                <w:szCs w:val="22"/>
              </w:rPr>
            </w:pPr>
            <w:r>
              <w:rPr>
                <w:sz w:val="22"/>
                <w:szCs w:val="22"/>
              </w:rPr>
              <w:lastRenderedPageBreak/>
              <w:t>Лицензионный сбор за право торговли спиртными напитками, мобилизуемый на территориях муниципальных районов</w:t>
            </w:r>
          </w:p>
        </w:tc>
        <w:tc>
          <w:tcPr>
            <w:tcW w:w="2410" w:type="dxa"/>
            <w:vAlign w:val="center"/>
          </w:tcPr>
          <w:p w:rsidR="00AD7EA3" w:rsidRDefault="00AD7EA3" w:rsidP="00D848F2">
            <w:pPr>
              <w:jc w:val="center"/>
              <w:rPr>
                <w:sz w:val="22"/>
                <w:szCs w:val="22"/>
              </w:rPr>
            </w:pPr>
            <w:r>
              <w:rPr>
                <w:sz w:val="22"/>
                <w:szCs w:val="22"/>
              </w:rPr>
              <w:t>109 0704305 0000 110</w:t>
            </w:r>
          </w:p>
        </w:tc>
        <w:tc>
          <w:tcPr>
            <w:tcW w:w="1843" w:type="dxa"/>
            <w:vAlign w:val="center"/>
          </w:tcPr>
          <w:p w:rsidR="00AD7EA3" w:rsidRDefault="00AD7EA3" w:rsidP="00D848F2">
            <w:pPr>
              <w:jc w:val="center"/>
              <w:rPr>
                <w:sz w:val="22"/>
                <w:szCs w:val="22"/>
              </w:rPr>
            </w:pPr>
            <w:r>
              <w:rPr>
                <w:sz w:val="22"/>
                <w:szCs w:val="22"/>
              </w:rPr>
              <w:t>100</w:t>
            </w:r>
          </w:p>
        </w:tc>
      </w:tr>
      <w:tr w:rsidR="00AD7EA3" w:rsidRPr="00E5461D" w:rsidTr="00AD7EA3">
        <w:trPr>
          <w:cantSplit/>
          <w:trHeight w:hRule="exact" w:val="828"/>
        </w:trPr>
        <w:tc>
          <w:tcPr>
            <w:tcW w:w="5812" w:type="dxa"/>
            <w:shd w:val="clear" w:color="000000" w:fill="FFFFFF"/>
            <w:vAlign w:val="center"/>
          </w:tcPr>
          <w:p w:rsidR="00AD7EA3" w:rsidRPr="00E5461D" w:rsidRDefault="00AD7EA3" w:rsidP="00D848F2">
            <w:pPr>
              <w:jc w:val="both"/>
              <w:rPr>
                <w:sz w:val="22"/>
                <w:szCs w:val="22"/>
              </w:rPr>
            </w:pPr>
            <w:r w:rsidRPr="00E5461D">
              <w:rPr>
                <w:sz w:val="22"/>
                <w:szCs w:val="22"/>
              </w:rPr>
              <w:t>Прочие местные налоги и сборы, мобилизуемые на территориях муниципальных районов</w:t>
            </w:r>
          </w:p>
        </w:tc>
        <w:tc>
          <w:tcPr>
            <w:tcW w:w="2410" w:type="dxa"/>
            <w:shd w:val="clear" w:color="000000" w:fill="FFFFFF"/>
            <w:vAlign w:val="center"/>
          </w:tcPr>
          <w:p w:rsidR="00AD7EA3" w:rsidRPr="00E5461D" w:rsidRDefault="00AD7EA3" w:rsidP="00D848F2">
            <w:pPr>
              <w:jc w:val="center"/>
              <w:rPr>
                <w:sz w:val="22"/>
                <w:szCs w:val="22"/>
              </w:rPr>
            </w:pPr>
            <w:r w:rsidRPr="00E5461D">
              <w:rPr>
                <w:sz w:val="22"/>
                <w:szCs w:val="22"/>
              </w:rPr>
              <w:t>109 07053 05 0000 110</w:t>
            </w:r>
          </w:p>
        </w:tc>
        <w:tc>
          <w:tcPr>
            <w:tcW w:w="1843" w:type="dxa"/>
            <w:vAlign w:val="center"/>
          </w:tcPr>
          <w:p w:rsidR="00AD7EA3" w:rsidRPr="00E5461D" w:rsidRDefault="00AD7EA3" w:rsidP="00D848F2">
            <w:pPr>
              <w:jc w:val="center"/>
              <w:rPr>
                <w:sz w:val="22"/>
                <w:szCs w:val="22"/>
              </w:rPr>
            </w:pPr>
            <w:r w:rsidRPr="00E5461D">
              <w:rPr>
                <w:sz w:val="22"/>
                <w:szCs w:val="22"/>
              </w:rPr>
              <w:t>100</w:t>
            </w:r>
          </w:p>
        </w:tc>
      </w:tr>
      <w:tr w:rsidR="00AD7EA3" w:rsidTr="00AD7EA3">
        <w:trPr>
          <w:cantSplit/>
          <w:trHeight w:hRule="exact" w:val="855"/>
        </w:trPr>
        <w:tc>
          <w:tcPr>
            <w:tcW w:w="5812" w:type="dxa"/>
            <w:vAlign w:val="center"/>
          </w:tcPr>
          <w:p w:rsidR="00AD7EA3" w:rsidRDefault="00AD7EA3" w:rsidP="00D848F2">
            <w:pPr>
              <w:rPr>
                <w:sz w:val="22"/>
                <w:szCs w:val="22"/>
              </w:rPr>
            </w:pPr>
            <w:r>
              <w:rPr>
                <w:sz w:val="22"/>
                <w:szCs w:val="22"/>
              </w:rPr>
              <w:t>Доходы от размещения временно свободных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111 02033050000 120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55"/>
        </w:trPr>
        <w:tc>
          <w:tcPr>
            <w:tcW w:w="5812" w:type="dxa"/>
            <w:shd w:val="clear" w:color="000000" w:fill="FFFFFF"/>
            <w:vAlign w:val="center"/>
          </w:tcPr>
          <w:p w:rsidR="00AD7EA3" w:rsidRPr="009D31C5" w:rsidRDefault="00AD7EA3" w:rsidP="00D848F2">
            <w:pPr>
              <w:jc w:val="both"/>
              <w:rPr>
                <w:sz w:val="22"/>
                <w:szCs w:val="22"/>
              </w:rPr>
            </w:pPr>
            <w:r w:rsidRPr="009D31C5">
              <w:rPr>
                <w:sz w:val="22"/>
                <w:szCs w:val="22"/>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410" w:type="dxa"/>
            <w:shd w:val="clear" w:color="000000" w:fill="FFFFFF"/>
            <w:vAlign w:val="center"/>
          </w:tcPr>
          <w:p w:rsidR="00AD7EA3" w:rsidRPr="009D31C5" w:rsidRDefault="00AD7EA3" w:rsidP="00D848F2">
            <w:pPr>
              <w:jc w:val="center"/>
              <w:rPr>
                <w:sz w:val="22"/>
                <w:szCs w:val="22"/>
              </w:rPr>
            </w:pPr>
            <w:r w:rsidRPr="009D31C5">
              <w:rPr>
                <w:sz w:val="22"/>
                <w:szCs w:val="22"/>
              </w:rPr>
              <w:t>113 01075 05 0000 130</w:t>
            </w:r>
          </w:p>
        </w:tc>
        <w:tc>
          <w:tcPr>
            <w:tcW w:w="1843" w:type="dxa"/>
            <w:vAlign w:val="center"/>
          </w:tcPr>
          <w:p w:rsidR="00AD7EA3" w:rsidRPr="009D31C5" w:rsidRDefault="00AD7EA3" w:rsidP="00D848F2">
            <w:pPr>
              <w:jc w:val="center"/>
              <w:rPr>
                <w:sz w:val="22"/>
                <w:szCs w:val="22"/>
              </w:rPr>
            </w:pPr>
            <w:r w:rsidRPr="009D31C5">
              <w:rPr>
                <w:sz w:val="22"/>
                <w:szCs w:val="22"/>
              </w:rPr>
              <w:t>100</w:t>
            </w:r>
          </w:p>
        </w:tc>
      </w:tr>
      <w:tr w:rsidR="00AD7EA3" w:rsidTr="00AD7EA3">
        <w:trPr>
          <w:cantSplit/>
          <w:trHeight w:hRule="exact" w:val="722"/>
        </w:trPr>
        <w:tc>
          <w:tcPr>
            <w:tcW w:w="5812" w:type="dxa"/>
            <w:vAlign w:val="center"/>
          </w:tcPr>
          <w:p w:rsidR="00AD7EA3" w:rsidRDefault="00AD7EA3" w:rsidP="00D848F2">
            <w:pPr>
              <w:rPr>
                <w:sz w:val="22"/>
                <w:szCs w:val="22"/>
              </w:rPr>
            </w:pPr>
            <w:r>
              <w:rPr>
                <w:sz w:val="22"/>
                <w:szCs w:val="22"/>
              </w:rPr>
              <w:t>Прочие доходы от оказания платных услуг (работ) получателями средств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113 0199505 0000 130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46"/>
        </w:trPr>
        <w:tc>
          <w:tcPr>
            <w:tcW w:w="5812" w:type="dxa"/>
            <w:vAlign w:val="center"/>
          </w:tcPr>
          <w:p w:rsidR="00AD7EA3" w:rsidRDefault="00AD7EA3" w:rsidP="00D848F2">
            <w:pPr>
              <w:rPr>
                <w:sz w:val="22"/>
                <w:szCs w:val="22"/>
              </w:rPr>
            </w:pPr>
            <w:r>
              <w:rPr>
                <w:sz w:val="22"/>
                <w:szCs w:val="22"/>
              </w:rPr>
              <w:t>Доходы, поступающие в порядке возмещения расходов, понесенных в связи с эксплуатацией имущества муниципальных районов</w:t>
            </w:r>
          </w:p>
        </w:tc>
        <w:tc>
          <w:tcPr>
            <w:tcW w:w="2410" w:type="dxa"/>
            <w:vAlign w:val="center"/>
          </w:tcPr>
          <w:p w:rsidR="00AD7EA3" w:rsidRDefault="00AD7EA3" w:rsidP="00D848F2">
            <w:pPr>
              <w:jc w:val="center"/>
              <w:rPr>
                <w:sz w:val="22"/>
                <w:szCs w:val="22"/>
              </w:rPr>
            </w:pPr>
            <w:r>
              <w:rPr>
                <w:sz w:val="22"/>
                <w:szCs w:val="22"/>
              </w:rPr>
              <w:t>113 0206505 0000 130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462"/>
        </w:trPr>
        <w:tc>
          <w:tcPr>
            <w:tcW w:w="5812" w:type="dxa"/>
            <w:vAlign w:val="center"/>
          </w:tcPr>
          <w:p w:rsidR="00AD7EA3" w:rsidRDefault="00AD7EA3" w:rsidP="00D848F2">
            <w:pPr>
              <w:rPr>
                <w:sz w:val="22"/>
                <w:szCs w:val="22"/>
              </w:rPr>
            </w:pPr>
            <w:r>
              <w:rPr>
                <w:sz w:val="22"/>
                <w:szCs w:val="22"/>
              </w:rPr>
              <w:t>Прочие доходы от компенсации затрат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113 0299505 0000 130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35"/>
        </w:trPr>
        <w:tc>
          <w:tcPr>
            <w:tcW w:w="5812" w:type="dxa"/>
            <w:vAlign w:val="center"/>
          </w:tcPr>
          <w:p w:rsidR="00AD7EA3" w:rsidRDefault="00AD7EA3" w:rsidP="00D848F2">
            <w:pPr>
              <w:rPr>
                <w:sz w:val="22"/>
                <w:szCs w:val="22"/>
              </w:rPr>
            </w:pPr>
            <w:r>
              <w:rPr>
                <w:sz w:val="22"/>
                <w:szCs w:val="22"/>
              </w:rPr>
              <w:t>Платежи, взимаемые органами местного самоуправления (организациями) муниципальных районов за выполнение определенных функций</w:t>
            </w:r>
          </w:p>
        </w:tc>
        <w:tc>
          <w:tcPr>
            <w:tcW w:w="2410" w:type="dxa"/>
            <w:vAlign w:val="center"/>
          </w:tcPr>
          <w:p w:rsidR="00AD7EA3" w:rsidRDefault="00AD7EA3" w:rsidP="00D848F2">
            <w:pPr>
              <w:jc w:val="center"/>
              <w:rPr>
                <w:sz w:val="22"/>
                <w:szCs w:val="22"/>
              </w:rPr>
            </w:pPr>
            <w:r>
              <w:rPr>
                <w:sz w:val="22"/>
                <w:szCs w:val="22"/>
              </w:rPr>
              <w:t>115 0205005 0000 140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682"/>
        </w:trPr>
        <w:tc>
          <w:tcPr>
            <w:tcW w:w="5812" w:type="dxa"/>
            <w:vAlign w:val="center"/>
          </w:tcPr>
          <w:p w:rsidR="00AD7EA3" w:rsidRDefault="00AD7EA3" w:rsidP="00D848F2">
            <w:pPr>
              <w:rPr>
                <w:sz w:val="22"/>
                <w:szCs w:val="22"/>
              </w:rPr>
            </w:pPr>
            <w:r>
              <w:rPr>
                <w:sz w:val="22"/>
                <w:szCs w:val="22"/>
              </w:rPr>
              <w:t>Платежи в целях возмещения убытков, причиненных уклонением от заключения с муниципальным органом муниципального района(муниципальным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нужд(за исключением муниципального контракта, финансируемого за счет муниципального дорожного фонда)</w:t>
            </w:r>
          </w:p>
        </w:tc>
        <w:tc>
          <w:tcPr>
            <w:tcW w:w="2410" w:type="dxa"/>
            <w:vAlign w:val="center"/>
          </w:tcPr>
          <w:p w:rsidR="00AD7EA3" w:rsidRDefault="00AD7EA3" w:rsidP="00D848F2">
            <w:pPr>
              <w:jc w:val="center"/>
              <w:rPr>
                <w:sz w:val="22"/>
                <w:szCs w:val="22"/>
              </w:rPr>
            </w:pPr>
            <w:r>
              <w:rPr>
                <w:sz w:val="22"/>
                <w:szCs w:val="22"/>
              </w:rPr>
              <w:t>116 1006105 0000140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2551"/>
        </w:trPr>
        <w:tc>
          <w:tcPr>
            <w:tcW w:w="5812" w:type="dxa"/>
            <w:vAlign w:val="center"/>
          </w:tcPr>
          <w:p w:rsidR="00AD7EA3" w:rsidRDefault="00AD7EA3" w:rsidP="00D848F2">
            <w:pPr>
              <w:rPr>
                <w:sz w:val="22"/>
                <w:szCs w:val="22"/>
              </w:rPr>
            </w:pPr>
            <w:r>
              <w:rPr>
                <w:sz w:val="22"/>
                <w:szCs w:val="22"/>
              </w:rPr>
              <w:t>Платежи в целях возмещения убытков, причиненных уклонением от заключения с муниципальным органом муниципального района(муниципальным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РФ о контрактной системе в сфере закупок товаров, работ, услуг для обеспечения государственных муниципальных нужд</w:t>
            </w:r>
          </w:p>
        </w:tc>
        <w:tc>
          <w:tcPr>
            <w:tcW w:w="2410" w:type="dxa"/>
            <w:vAlign w:val="center"/>
          </w:tcPr>
          <w:p w:rsidR="00AD7EA3" w:rsidRDefault="00AD7EA3" w:rsidP="00D848F2">
            <w:pPr>
              <w:jc w:val="center"/>
              <w:rPr>
                <w:sz w:val="22"/>
                <w:szCs w:val="22"/>
              </w:rPr>
            </w:pPr>
            <w:r>
              <w:rPr>
                <w:sz w:val="22"/>
                <w:szCs w:val="22"/>
              </w:rPr>
              <w:t>116 1006205 0000140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142"/>
        </w:trPr>
        <w:tc>
          <w:tcPr>
            <w:tcW w:w="5812" w:type="dxa"/>
            <w:vAlign w:val="center"/>
          </w:tcPr>
          <w:p w:rsidR="00AD7EA3" w:rsidRDefault="00AD7EA3" w:rsidP="00D848F2">
            <w:pPr>
              <w:rPr>
                <w:sz w:val="22"/>
                <w:szCs w:val="22"/>
              </w:rPr>
            </w:pPr>
            <w:r>
              <w:rPr>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средств(в части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116 10100050000140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988"/>
        </w:trPr>
        <w:tc>
          <w:tcPr>
            <w:tcW w:w="5812" w:type="dxa"/>
            <w:vAlign w:val="center"/>
          </w:tcPr>
          <w:p w:rsidR="00AD7EA3" w:rsidRDefault="00AD7EA3" w:rsidP="00D848F2">
            <w:pPr>
              <w:rPr>
                <w:sz w:val="22"/>
                <w:szCs w:val="22"/>
              </w:rPr>
            </w:pPr>
            <w:r>
              <w:rPr>
                <w:sz w:val="22"/>
                <w:szCs w:val="22"/>
              </w:rPr>
              <w:t>Невыясненные поступления,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117 0105005 0000 180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019"/>
        </w:trPr>
        <w:tc>
          <w:tcPr>
            <w:tcW w:w="5812" w:type="dxa"/>
            <w:vAlign w:val="center"/>
          </w:tcPr>
          <w:p w:rsidR="00AD7EA3" w:rsidRDefault="00AD7EA3" w:rsidP="00D848F2">
            <w:pPr>
              <w:rPr>
                <w:sz w:val="22"/>
                <w:szCs w:val="22"/>
              </w:rPr>
            </w:pPr>
            <w:r>
              <w:rPr>
                <w:sz w:val="22"/>
                <w:szCs w:val="22"/>
              </w:rPr>
              <w:lastRenderedPageBreak/>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2410" w:type="dxa"/>
            <w:vAlign w:val="center"/>
          </w:tcPr>
          <w:p w:rsidR="00AD7EA3" w:rsidRDefault="00AD7EA3" w:rsidP="00D848F2">
            <w:pPr>
              <w:jc w:val="center"/>
              <w:rPr>
                <w:sz w:val="22"/>
                <w:szCs w:val="22"/>
              </w:rPr>
            </w:pPr>
            <w:r>
              <w:rPr>
                <w:sz w:val="22"/>
                <w:szCs w:val="22"/>
              </w:rPr>
              <w:t>117 02020 05 0000 180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77"/>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w:t>
            </w:r>
          </w:p>
        </w:tc>
        <w:tc>
          <w:tcPr>
            <w:tcW w:w="2410" w:type="dxa"/>
            <w:vAlign w:val="center"/>
          </w:tcPr>
          <w:p w:rsidR="00AD7EA3" w:rsidRDefault="00AD7EA3" w:rsidP="00D848F2">
            <w:pPr>
              <w:jc w:val="center"/>
              <w:rPr>
                <w:sz w:val="22"/>
                <w:szCs w:val="22"/>
              </w:rPr>
            </w:pPr>
            <w:r>
              <w:rPr>
                <w:sz w:val="22"/>
                <w:szCs w:val="22"/>
              </w:rPr>
              <w:t>117 0505005 0000 180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719"/>
        </w:trPr>
        <w:tc>
          <w:tcPr>
            <w:tcW w:w="5812" w:type="dxa"/>
            <w:vAlign w:val="center"/>
          </w:tcPr>
          <w:p w:rsidR="00AD7EA3" w:rsidRDefault="00AD7EA3" w:rsidP="00D848F2">
            <w:pPr>
              <w:rPr>
                <w:sz w:val="22"/>
                <w:szCs w:val="22"/>
              </w:rPr>
            </w:pPr>
            <w:r>
              <w:rPr>
                <w:sz w:val="22"/>
                <w:szCs w:val="22"/>
              </w:rPr>
              <w:t>Средства самообложения граждан, зачисляемые в бюджеты муниципальных районов</w:t>
            </w:r>
          </w:p>
        </w:tc>
        <w:tc>
          <w:tcPr>
            <w:tcW w:w="2410" w:type="dxa"/>
            <w:vAlign w:val="center"/>
          </w:tcPr>
          <w:p w:rsidR="00AD7EA3" w:rsidRDefault="00AD7EA3" w:rsidP="00D848F2">
            <w:pPr>
              <w:jc w:val="center"/>
              <w:rPr>
                <w:sz w:val="22"/>
                <w:szCs w:val="22"/>
              </w:rPr>
            </w:pPr>
            <w:r>
              <w:rPr>
                <w:sz w:val="22"/>
                <w:szCs w:val="22"/>
              </w:rPr>
              <w:t>117 1403005 0000 140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835"/>
        </w:trPr>
        <w:tc>
          <w:tcPr>
            <w:tcW w:w="5812" w:type="dxa"/>
            <w:vAlign w:val="center"/>
          </w:tcPr>
          <w:p w:rsidR="00AD7EA3" w:rsidRDefault="00AD7EA3" w:rsidP="00D848F2">
            <w:pPr>
              <w:rPr>
                <w:sz w:val="22"/>
                <w:szCs w:val="22"/>
              </w:rPr>
            </w:pPr>
            <w:r>
              <w:rPr>
                <w:sz w:val="22"/>
                <w:szCs w:val="22"/>
              </w:rPr>
              <w:t xml:space="preserve">Инициативные платежи, зачисляемые в бюджеты муниципальных районов </w:t>
            </w:r>
          </w:p>
        </w:tc>
        <w:tc>
          <w:tcPr>
            <w:tcW w:w="2410" w:type="dxa"/>
            <w:vAlign w:val="center"/>
          </w:tcPr>
          <w:p w:rsidR="00AD7EA3" w:rsidRDefault="00AD7EA3" w:rsidP="00D848F2">
            <w:pPr>
              <w:jc w:val="center"/>
              <w:rPr>
                <w:sz w:val="22"/>
                <w:szCs w:val="22"/>
              </w:rPr>
            </w:pPr>
            <w:r>
              <w:rPr>
                <w:sz w:val="22"/>
                <w:szCs w:val="22"/>
              </w:rPr>
              <w:t>117 15030 05 0000 180</w:t>
            </w:r>
          </w:p>
        </w:tc>
        <w:tc>
          <w:tcPr>
            <w:tcW w:w="1843" w:type="dxa"/>
            <w:vAlign w:val="center"/>
          </w:tcPr>
          <w:p w:rsidR="00AD7EA3" w:rsidRDefault="00AD7EA3" w:rsidP="00D848F2">
            <w:pPr>
              <w:jc w:val="center"/>
              <w:rPr>
                <w:sz w:val="22"/>
                <w:szCs w:val="22"/>
              </w:rPr>
            </w:pPr>
            <w:r>
              <w:rPr>
                <w:sz w:val="22"/>
                <w:szCs w:val="22"/>
              </w:rPr>
              <w:t>100</w:t>
            </w:r>
          </w:p>
        </w:tc>
      </w:tr>
      <w:tr w:rsidR="00AD7EA3" w:rsidTr="00AD7EA3">
        <w:trPr>
          <w:cantSplit/>
          <w:trHeight w:hRule="exact" w:val="1232"/>
        </w:trPr>
        <w:tc>
          <w:tcPr>
            <w:tcW w:w="5812" w:type="dxa"/>
            <w:vAlign w:val="center"/>
          </w:tcPr>
          <w:p w:rsidR="00AD7EA3" w:rsidRDefault="00AD7EA3" w:rsidP="00D848F2">
            <w:pPr>
              <w:rPr>
                <w:sz w:val="22"/>
                <w:szCs w:val="22"/>
              </w:rPr>
            </w:pPr>
            <w:r>
              <w:rPr>
                <w:sz w:val="22"/>
                <w:szCs w:val="22"/>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2410" w:type="dxa"/>
            <w:vAlign w:val="center"/>
          </w:tcPr>
          <w:p w:rsidR="00AD7EA3" w:rsidRDefault="00AD7EA3" w:rsidP="00D848F2">
            <w:pPr>
              <w:jc w:val="center"/>
              <w:rPr>
                <w:sz w:val="22"/>
                <w:szCs w:val="22"/>
              </w:rPr>
            </w:pPr>
            <w:r>
              <w:rPr>
                <w:sz w:val="22"/>
                <w:szCs w:val="22"/>
              </w:rPr>
              <w:t>117 16000 05 0000 180</w:t>
            </w:r>
          </w:p>
        </w:tc>
        <w:tc>
          <w:tcPr>
            <w:tcW w:w="1843" w:type="dxa"/>
            <w:vAlign w:val="center"/>
          </w:tcPr>
          <w:p w:rsidR="00AD7EA3" w:rsidRDefault="00AD7EA3" w:rsidP="00D848F2">
            <w:pPr>
              <w:jc w:val="center"/>
              <w:rPr>
                <w:sz w:val="22"/>
                <w:szCs w:val="22"/>
              </w:rPr>
            </w:pPr>
            <w:r>
              <w:rPr>
                <w:sz w:val="22"/>
                <w:szCs w:val="22"/>
              </w:rPr>
              <w:t>100</w:t>
            </w:r>
          </w:p>
        </w:tc>
      </w:tr>
    </w:tbl>
    <w:p w:rsidR="00AD7EA3" w:rsidRDefault="00AD7EA3" w:rsidP="00AD7EA3">
      <w:pPr>
        <w:rPr>
          <w:sz w:val="2"/>
          <w:szCs w:val="2"/>
        </w:rPr>
      </w:pPr>
    </w:p>
    <w:p w:rsidR="00746416" w:rsidRDefault="00746416" w:rsidP="00A45B8C">
      <w:pPr>
        <w:pStyle w:val="ConsPlusNormal"/>
        <w:ind w:firstLine="540"/>
        <w:jc w:val="both"/>
        <w:rPr>
          <w:rFonts w:ascii="Times New Roman" w:hAnsi="Times New Roman" w:cs="Times New Roman"/>
          <w:sz w:val="26"/>
          <w:szCs w:val="26"/>
        </w:rPr>
      </w:pPr>
    </w:p>
    <w:p w:rsidR="00110B0F" w:rsidRPr="00FD6DF8" w:rsidRDefault="00110B0F" w:rsidP="00110B0F">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области</w:t>
      </w:r>
      <w:r>
        <w:rPr>
          <w:sz w:val="24"/>
          <w:szCs w:val="24"/>
        </w:rPr>
        <w:t>»«</w:t>
      </w:r>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CB3FA6">
        <w:rPr>
          <w:sz w:val="24"/>
          <w:szCs w:val="24"/>
        </w:rPr>
        <w:t>6</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CB3FA6">
        <w:rPr>
          <w:sz w:val="24"/>
          <w:szCs w:val="24"/>
        </w:rPr>
        <w:t>7</w:t>
      </w:r>
      <w:r w:rsidRPr="00FD6DF8">
        <w:rPr>
          <w:sz w:val="24"/>
          <w:szCs w:val="24"/>
        </w:rPr>
        <w:t xml:space="preserve"> и 202</w:t>
      </w:r>
      <w:r w:rsidR="00CB3FA6">
        <w:rPr>
          <w:sz w:val="24"/>
          <w:szCs w:val="24"/>
        </w:rPr>
        <w:t>8</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 20</w:t>
      </w:r>
      <w:r w:rsidR="00783D37" w:rsidRPr="00FD6DF8">
        <w:rPr>
          <w:rFonts w:ascii="Times New Roman" w:hAnsi="Times New Roman" w:cs="Times New Roman"/>
          <w:sz w:val="24"/>
          <w:szCs w:val="24"/>
        </w:rPr>
        <w:t>2</w:t>
      </w:r>
      <w:r w:rsidR="00CB3FA6">
        <w:rPr>
          <w:rFonts w:ascii="Times New Roman" w:hAnsi="Times New Roman" w:cs="Times New Roman"/>
          <w:sz w:val="24"/>
          <w:szCs w:val="24"/>
        </w:rPr>
        <w:t>6</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CB3FA6">
        <w:rPr>
          <w:rFonts w:ascii="Times New Roman" w:hAnsi="Times New Roman" w:cs="Times New Roman"/>
          <w:sz w:val="24"/>
          <w:szCs w:val="24"/>
        </w:rPr>
        <w:t>7</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CB3FA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firstRow="1" w:lastRow="0" w:firstColumn="1" w:lastColumn="0" w:noHBand="0" w:noVBand="1"/>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6</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7</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CB3FA6">
            <w:pPr>
              <w:jc w:val="center"/>
              <w:rPr>
                <w:color w:val="000000"/>
                <w:sz w:val="18"/>
                <w:szCs w:val="18"/>
                <w:lang w:eastAsia="ru-RU"/>
              </w:rPr>
            </w:pPr>
            <w:r w:rsidRPr="00DF73B8">
              <w:rPr>
                <w:color w:val="000000"/>
                <w:sz w:val="18"/>
                <w:szCs w:val="18"/>
                <w:lang w:eastAsia="ru-RU"/>
              </w:rPr>
              <w:t>Бюджетные назначения на 202</w:t>
            </w:r>
            <w:r w:rsidR="00CB3FA6">
              <w:rPr>
                <w:color w:val="000000"/>
                <w:sz w:val="18"/>
                <w:szCs w:val="18"/>
                <w:lang w:eastAsia="ru-RU"/>
              </w:rPr>
              <w:t>8</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CB3FA6">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lastRenderedPageBreak/>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CB3FA6" w:rsidRPr="00DF73B8" w:rsidRDefault="00CB3FA6" w:rsidP="00CB3FA6">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CB3FA6" w:rsidRPr="00DF73B8" w:rsidRDefault="00CB3FA6" w:rsidP="00CB3FA6">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sidRPr="00DF73B8">
              <w:rPr>
                <w:color w:val="000000"/>
                <w:sz w:val="18"/>
                <w:szCs w:val="18"/>
                <w:lang w:eastAsia="ru-RU"/>
              </w:rPr>
              <w:t>01060502050000640</w:t>
            </w:r>
          </w:p>
          <w:p w:rsidR="00CB3FA6" w:rsidRPr="00DF73B8" w:rsidRDefault="00CB3FA6" w:rsidP="00CB3FA6">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p>
        </w:tc>
      </w:tr>
      <w:tr w:rsidR="00CB3FA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center"/>
              <w:rPr>
                <w:color w:val="000000"/>
                <w:sz w:val="18"/>
                <w:szCs w:val="18"/>
                <w:lang w:eastAsia="ru-RU"/>
              </w:rPr>
            </w:pPr>
            <w:r w:rsidRPr="00DF73B8">
              <w:rPr>
                <w:color w:val="000000"/>
                <w:sz w:val="18"/>
                <w:szCs w:val="18"/>
                <w:lang w:eastAsia="ru-RU"/>
              </w:rPr>
              <w:t>0</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-2734016,3</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-2614121,0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-2421463,6</w:t>
            </w:r>
          </w:p>
        </w:tc>
      </w:tr>
      <w:tr w:rsidR="00CB3FA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CB3FA6" w:rsidRPr="00DF73B8" w:rsidRDefault="00CB3FA6" w:rsidP="00CB3FA6">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-2734016,3</w:t>
            </w:r>
          </w:p>
        </w:tc>
        <w:tc>
          <w:tcPr>
            <w:tcW w:w="1328"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-2614121,0</w:t>
            </w:r>
          </w:p>
        </w:tc>
        <w:tc>
          <w:tcPr>
            <w:tcW w:w="1420" w:type="dxa"/>
            <w:tcBorders>
              <w:top w:val="nil"/>
              <w:left w:val="nil"/>
              <w:bottom w:val="single" w:sz="4" w:space="0" w:color="auto"/>
              <w:right w:val="single" w:sz="4" w:space="0" w:color="auto"/>
            </w:tcBorders>
            <w:shd w:val="clear" w:color="auto" w:fill="auto"/>
            <w:noWrap/>
            <w:vAlign w:val="center"/>
          </w:tcPr>
          <w:p w:rsidR="00CB3FA6" w:rsidRPr="00DF73B8" w:rsidRDefault="00CB3FA6" w:rsidP="00CB3FA6">
            <w:pPr>
              <w:jc w:val="center"/>
              <w:rPr>
                <w:color w:val="000000"/>
                <w:sz w:val="18"/>
                <w:szCs w:val="18"/>
                <w:lang w:eastAsia="ru-RU"/>
              </w:rPr>
            </w:pPr>
            <w:r>
              <w:rPr>
                <w:color w:val="000000"/>
                <w:sz w:val="18"/>
                <w:szCs w:val="18"/>
                <w:lang w:eastAsia="ru-RU"/>
              </w:rPr>
              <w:t>-2421463,6</w:t>
            </w:r>
          </w:p>
        </w:tc>
      </w:tr>
    </w:tbl>
    <w:p w:rsidR="00FB589E" w:rsidRDefault="00FB589E" w:rsidP="00A45B8C">
      <w:pPr>
        <w:pStyle w:val="ConsPlusNormal"/>
        <w:ind w:firstLine="540"/>
        <w:jc w:val="both"/>
        <w:rPr>
          <w:rFonts w:ascii="Times New Roman" w:hAnsi="Times New Roman" w:cs="Times New Roman"/>
          <w:sz w:val="26"/>
          <w:szCs w:val="26"/>
        </w:rPr>
      </w:pPr>
    </w:p>
    <w:p w:rsidR="00D21827" w:rsidRDefault="00D21827" w:rsidP="00A45B8C">
      <w:pPr>
        <w:pStyle w:val="ConsPlusNormal"/>
        <w:ind w:firstLine="540"/>
        <w:jc w:val="both"/>
        <w:rPr>
          <w:rFonts w:ascii="Times New Roman" w:hAnsi="Times New Roman" w:cs="Times New Roman"/>
          <w:sz w:val="26"/>
          <w:szCs w:val="26"/>
        </w:rPr>
      </w:pPr>
    </w:p>
    <w:p w:rsidR="00AE1243" w:rsidRDefault="00AE124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4</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00D31570" w:rsidRPr="00FD6DF8">
        <w:rPr>
          <w:sz w:val="24"/>
          <w:szCs w:val="24"/>
        </w:rPr>
        <w:t>на 202</w:t>
      </w:r>
      <w:r w:rsidR="002F251A">
        <w:rPr>
          <w:sz w:val="24"/>
          <w:szCs w:val="24"/>
        </w:rPr>
        <w:t>6</w:t>
      </w:r>
      <w:r w:rsidRPr="00FD6DF8">
        <w:rPr>
          <w:sz w:val="24"/>
          <w:szCs w:val="24"/>
        </w:rPr>
        <w:t xml:space="preserve"> год и на </w:t>
      </w:r>
    </w:p>
    <w:p w:rsidR="005E78D2" w:rsidRPr="00FD6DF8" w:rsidRDefault="00E54AA4" w:rsidP="005E78D2">
      <w:pPr>
        <w:ind w:left="3540"/>
        <w:rPr>
          <w:sz w:val="24"/>
          <w:szCs w:val="24"/>
        </w:rPr>
      </w:pPr>
      <w:r w:rsidRPr="00FD6DF8">
        <w:rPr>
          <w:sz w:val="24"/>
          <w:szCs w:val="24"/>
        </w:rPr>
        <w:t>плановый период 202</w:t>
      </w:r>
      <w:r w:rsidR="002F251A">
        <w:rPr>
          <w:sz w:val="24"/>
          <w:szCs w:val="24"/>
        </w:rPr>
        <w:t>7</w:t>
      </w:r>
      <w:r w:rsidR="005E78D2" w:rsidRPr="00FD6DF8">
        <w:rPr>
          <w:sz w:val="24"/>
          <w:szCs w:val="24"/>
        </w:rPr>
        <w:t xml:space="preserve"> и 202</w:t>
      </w:r>
      <w:r w:rsidR="002F251A">
        <w:rPr>
          <w:sz w:val="24"/>
          <w:szCs w:val="24"/>
        </w:rPr>
        <w:t>8</w:t>
      </w:r>
      <w:r w:rsidR="005E78D2" w:rsidRPr="00FD6DF8">
        <w:rPr>
          <w:sz w:val="24"/>
          <w:szCs w:val="24"/>
        </w:rPr>
        <w:t xml:space="preserve"> годов</w:t>
      </w:r>
      <w:r w:rsidR="000C021F">
        <w:rPr>
          <w:sz w:val="24"/>
          <w:szCs w:val="24"/>
        </w:rPr>
        <w:t>»</w:t>
      </w:r>
    </w:p>
    <w:p w:rsidR="00325D85" w:rsidRPr="00FD6DF8" w:rsidRDefault="00325D85" w:rsidP="005E78D2">
      <w:pPr>
        <w:ind w:left="3540"/>
        <w:rPr>
          <w:sz w:val="24"/>
          <w:szCs w:val="24"/>
        </w:rPr>
      </w:pPr>
    </w:p>
    <w:p w:rsidR="001C7F6C" w:rsidRPr="00FD6DF8" w:rsidRDefault="00325D85" w:rsidP="00325D85">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Перечень главных распорядителей </w:t>
      </w:r>
      <w:r w:rsidR="001D1936" w:rsidRPr="00FD6DF8">
        <w:rPr>
          <w:rFonts w:ascii="Times New Roman" w:hAnsi="Times New Roman" w:cs="Times New Roman"/>
          <w:sz w:val="24"/>
          <w:szCs w:val="24"/>
        </w:rPr>
        <w:t xml:space="preserve">бюджетных средств </w:t>
      </w:r>
      <w:r w:rsidRPr="00FD6DF8">
        <w:rPr>
          <w:rFonts w:ascii="Times New Roman" w:hAnsi="Times New Roman" w:cs="Times New Roman"/>
          <w:sz w:val="24"/>
          <w:szCs w:val="24"/>
        </w:rPr>
        <w:t xml:space="preserve">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p>
    <w:p w:rsidR="001C7F6C" w:rsidRPr="00FD6DF8" w:rsidRDefault="001C7F6C" w:rsidP="00A45B8C">
      <w:pPr>
        <w:pStyle w:val="ConsPlusNormal"/>
        <w:ind w:firstLine="540"/>
        <w:jc w:val="both"/>
        <w:rPr>
          <w:rFonts w:ascii="Times New Roman" w:hAnsi="Times New Roman" w:cs="Times New Roman"/>
          <w:sz w:val="26"/>
          <w:szCs w:val="26"/>
        </w:rPr>
      </w:pPr>
    </w:p>
    <w:tbl>
      <w:tblPr>
        <w:tblW w:w="9796" w:type="dxa"/>
        <w:tblInd w:w="93" w:type="dxa"/>
        <w:tblLayout w:type="fixed"/>
        <w:tblLook w:val="0000" w:firstRow="0" w:lastRow="0" w:firstColumn="0" w:lastColumn="0" w:noHBand="0" w:noVBand="0"/>
      </w:tblPr>
      <w:tblGrid>
        <w:gridCol w:w="6819"/>
        <w:gridCol w:w="2977"/>
      </w:tblGrid>
      <w:tr w:rsidR="00325D85" w:rsidRPr="00FD6DF8" w:rsidTr="00663811">
        <w:trPr>
          <w:trHeight w:val="432"/>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 xml:space="preserve">Наименование </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Код администратора</w:t>
            </w:r>
          </w:p>
        </w:tc>
      </w:tr>
      <w:tr w:rsidR="00325D85" w:rsidRPr="00FD6DF8" w:rsidTr="00663811">
        <w:trPr>
          <w:trHeight w:val="45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Администрация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200</w:t>
            </w:r>
          </w:p>
        </w:tc>
      </w:tr>
      <w:tr w:rsidR="00325D85" w:rsidRPr="00FD6DF8" w:rsidTr="00663811">
        <w:trPr>
          <w:trHeight w:val="463"/>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lastRenderedPageBreak/>
              <w:t xml:space="preserve">Комитет по управлению муниципальным имуществом </w:t>
            </w:r>
            <w:r w:rsidR="00616503">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 Астраханской области</w:t>
            </w:r>
            <w:r w:rsidR="00616503">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220</w:t>
            </w:r>
          </w:p>
        </w:tc>
      </w:tr>
      <w:tr w:rsidR="00325D85" w:rsidRPr="00FD6DF8" w:rsidTr="00663811">
        <w:trPr>
          <w:trHeight w:val="581"/>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Финансовое управление </w:t>
            </w:r>
            <w:r w:rsidR="004D7366" w:rsidRPr="00DF73B8">
              <w:rPr>
                <w:sz w:val="22"/>
                <w:szCs w:val="22"/>
              </w:rPr>
              <w:t xml:space="preserve">администрации </w:t>
            </w:r>
            <w:r w:rsidRPr="00DF73B8">
              <w:rPr>
                <w:sz w:val="22"/>
                <w:szCs w:val="22"/>
              </w:rPr>
              <w:t xml:space="preserve">муниципального образования </w:t>
            </w:r>
            <w:r w:rsidR="000C021F" w:rsidRPr="00DF73B8">
              <w:rPr>
                <w:sz w:val="22"/>
                <w:szCs w:val="22"/>
              </w:rPr>
              <w:t>«</w:t>
            </w:r>
            <w:r w:rsidRPr="00DF73B8">
              <w:rPr>
                <w:sz w:val="22"/>
                <w:szCs w:val="22"/>
              </w:rPr>
              <w:t>Приволжский</w:t>
            </w:r>
            <w:r w:rsidR="00616503">
              <w:rPr>
                <w:sz w:val="22"/>
                <w:szCs w:val="22"/>
              </w:rPr>
              <w:t xml:space="preserve"> 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300</w:t>
            </w:r>
          </w:p>
        </w:tc>
      </w:tr>
      <w:tr w:rsidR="00325D85" w:rsidRPr="00FD6DF8" w:rsidTr="00663811">
        <w:trPr>
          <w:trHeight w:val="529"/>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4D7366">
            <w:pPr>
              <w:rPr>
                <w:sz w:val="22"/>
                <w:szCs w:val="22"/>
              </w:rPr>
            </w:pPr>
            <w:r w:rsidRPr="00DF73B8">
              <w:rPr>
                <w:sz w:val="22"/>
                <w:szCs w:val="22"/>
              </w:rPr>
              <w:t xml:space="preserve">Управление образования, молодежной политики и спорта администрации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901</w:t>
            </w:r>
          </w:p>
        </w:tc>
      </w:tr>
      <w:tr w:rsidR="00325D85"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325D85" w:rsidRPr="00DF73B8" w:rsidRDefault="00325D85" w:rsidP="00616503">
            <w:pPr>
              <w:rPr>
                <w:sz w:val="22"/>
                <w:szCs w:val="22"/>
              </w:rPr>
            </w:pPr>
            <w:r w:rsidRPr="00DF73B8">
              <w:rPr>
                <w:sz w:val="22"/>
                <w:szCs w:val="22"/>
              </w:rPr>
              <w:t xml:space="preserve">Управление сельского хозяйства </w:t>
            </w:r>
            <w:r w:rsidR="00616503">
              <w:rPr>
                <w:sz w:val="22"/>
                <w:szCs w:val="22"/>
              </w:rPr>
              <w:t>а</w:t>
            </w:r>
            <w:r w:rsidRPr="00DF73B8">
              <w:rPr>
                <w:sz w:val="22"/>
                <w:szCs w:val="22"/>
              </w:rPr>
              <w:t xml:space="preserve">дминистрации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325D85" w:rsidRPr="00DF73B8" w:rsidRDefault="00325D85" w:rsidP="00663811">
            <w:pPr>
              <w:jc w:val="center"/>
              <w:rPr>
                <w:sz w:val="22"/>
                <w:szCs w:val="22"/>
              </w:rPr>
            </w:pPr>
            <w:r w:rsidRPr="00DF73B8">
              <w:rPr>
                <w:sz w:val="22"/>
                <w:szCs w:val="22"/>
              </w:rPr>
              <w:t>910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Совет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230</w:t>
            </w:r>
          </w:p>
        </w:tc>
      </w:tr>
      <w:tr w:rsidR="004D7366"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663811">
            <w:pPr>
              <w:rPr>
                <w:sz w:val="22"/>
                <w:szCs w:val="22"/>
              </w:rPr>
            </w:pPr>
            <w:r w:rsidRPr="00DF73B8">
              <w:rPr>
                <w:sz w:val="22"/>
                <w:szCs w:val="22"/>
              </w:rPr>
              <w:t xml:space="preserve">Контрольно-счетная палата муниципального образования </w:t>
            </w:r>
            <w:r w:rsidR="000C021F" w:rsidRPr="00DF73B8">
              <w:rPr>
                <w:sz w:val="22"/>
                <w:szCs w:val="22"/>
              </w:rPr>
              <w:t>«</w:t>
            </w:r>
            <w:r w:rsidRPr="00DF73B8">
              <w:rPr>
                <w:sz w:val="22"/>
                <w:szCs w:val="22"/>
              </w:rPr>
              <w:t xml:space="preserve">Приволжский </w:t>
            </w:r>
            <w:r w:rsidR="00616503">
              <w:rPr>
                <w:sz w:val="22"/>
                <w:szCs w:val="22"/>
              </w:rPr>
              <w:t xml:space="preserve">муниципальный </w:t>
            </w:r>
            <w:r w:rsidRPr="00DF73B8">
              <w:rPr>
                <w:sz w:val="22"/>
                <w:szCs w:val="22"/>
              </w:rPr>
              <w:t>район</w:t>
            </w:r>
            <w:r w:rsidR="00616503">
              <w:rPr>
                <w:sz w:val="22"/>
                <w:szCs w:val="22"/>
              </w:rPr>
              <w:t xml:space="preserve"> Астраханской области</w:t>
            </w:r>
            <w:r w:rsidR="000C021F" w:rsidRPr="00DF73B8">
              <w:rPr>
                <w:sz w:val="22"/>
                <w:szCs w:val="22"/>
              </w:rPr>
              <w:t>»</w:t>
            </w:r>
          </w:p>
        </w:tc>
        <w:tc>
          <w:tcPr>
            <w:tcW w:w="2680" w:type="dxa"/>
            <w:tcBorders>
              <w:top w:val="single" w:sz="4" w:space="0" w:color="auto"/>
              <w:left w:val="nil"/>
              <w:bottom w:val="single" w:sz="4" w:space="0" w:color="auto"/>
              <w:right w:val="single" w:sz="4" w:space="0" w:color="auto"/>
            </w:tcBorders>
            <w:shd w:val="clear" w:color="auto" w:fill="auto"/>
            <w:vAlign w:val="center"/>
          </w:tcPr>
          <w:p w:rsidR="004D7366" w:rsidRPr="00DF73B8" w:rsidRDefault="004D7366" w:rsidP="00663811">
            <w:pPr>
              <w:jc w:val="center"/>
              <w:rPr>
                <w:sz w:val="22"/>
                <w:szCs w:val="22"/>
              </w:rPr>
            </w:pPr>
            <w:r w:rsidRPr="00DF73B8">
              <w:rPr>
                <w:sz w:val="22"/>
                <w:szCs w:val="22"/>
              </w:rPr>
              <w:t>240</w:t>
            </w:r>
          </w:p>
        </w:tc>
      </w:tr>
      <w:tr w:rsidR="00880951" w:rsidRPr="00FD6DF8" w:rsidTr="00663811">
        <w:trPr>
          <w:trHeight w:val="630"/>
        </w:trPr>
        <w:tc>
          <w:tcPr>
            <w:tcW w:w="6140" w:type="dxa"/>
            <w:tcBorders>
              <w:top w:val="single" w:sz="4" w:space="0" w:color="auto"/>
              <w:left w:val="single" w:sz="4" w:space="0" w:color="auto"/>
              <w:bottom w:val="single" w:sz="4" w:space="0" w:color="auto"/>
              <w:right w:val="single" w:sz="4" w:space="0" w:color="auto"/>
            </w:tcBorders>
            <w:shd w:val="clear" w:color="auto" w:fill="auto"/>
            <w:vAlign w:val="center"/>
          </w:tcPr>
          <w:p w:rsidR="00880951" w:rsidRPr="00DF73B8" w:rsidRDefault="00880951" w:rsidP="00663811">
            <w:pPr>
              <w:rPr>
                <w:sz w:val="22"/>
                <w:szCs w:val="22"/>
              </w:rPr>
            </w:pPr>
            <w:r w:rsidRPr="00880951">
              <w:rPr>
                <w:sz w:val="22"/>
                <w:szCs w:val="22"/>
              </w:rPr>
              <w:t>Управление жилищно-коммунального хозяйства администрации муниципального образования "Приволжский муниципальный район Астраханской области"</w:t>
            </w:r>
          </w:p>
        </w:tc>
        <w:tc>
          <w:tcPr>
            <w:tcW w:w="2680" w:type="dxa"/>
            <w:tcBorders>
              <w:top w:val="single" w:sz="4" w:space="0" w:color="auto"/>
              <w:left w:val="nil"/>
              <w:bottom w:val="single" w:sz="4" w:space="0" w:color="auto"/>
              <w:right w:val="single" w:sz="4" w:space="0" w:color="auto"/>
            </w:tcBorders>
            <w:shd w:val="clear" w:color="auto" w:fill="auto"/>
            <w:vAlign w:val="center"/>
          </w:tcPr>
          <w:p w:rsidR="00880951" w:rsidRPr="00DF73B8" w:rsidRDefault="00880951" w:rsidP="00663811">
            <w:pPr>
              <w:jc w:val="center"/>
              <w:rPr>
                <w:sz w:val="22"/>
                <w:szCs w:val="22"/>
              </w:rPr>
            </w:pPr>
            <w:r>
              <w:rPr>
                <w:sz w:val="22"/>
                <w:szCs w:val="22"/>
              </w:rPr>
              <w:t>250</w:t>
            </w:r>
          </w:p>
        </w:tc>
      </w:tr>
    </w:tbl>
    <w:p w:rsidR="00616503" w:rsidRDefault="00616503" w:rsidP="005E78D2">
      <w:pPr>
        <w:pStyle w:val="ConsPlusNormal"/>
        <w:ind w:left="3540" w:firstLine="0"/>
        <w:jc w:val="both"/>
        <w:rPr>
          <w:rFonts w:ascii="Times New Roman" w:hAnsi="Times New Roman" w:cs="Times New Roman"/>
          <w:sz w:val="24"/>
          <w:szCs w:val="24"/>
        </w:rPr>
      </w:pPr>
    </w:p>
    <w:p w:rsidR="005E78D2" w:rsidRPr="00FD6DF8" w:rsidRDefault="005E78D2" w:rsidP="005E78D2">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2F251A">
        <w:rPr>
          <w:sz w:val="24"/>
          <w:szCs w:val="24"/>
        </w:rPr>
        <w:t>6</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2F251A">
        <w:rPr>
          <w:sz w:val="24"/>
          <w:szCs w:val="24"/>
        </w:rPr>
        <w:t>7</w:t>
      </w:r>
      <w:r w:rsidRPr="00FD6DF8">
        <w:rPr>
          <w:sz w:val="24"/>
          <w:szCs w:val="24"/>
        </w:rPr>
        <w:t xml:space="preserve"> и 202</w:t>
      </w:r>
      <w:r w:rsidR="002F251A">
        <w:rPr>
          <w:sz w:val="24"/>
          <w:szCs w:val="24"/>
        </w:rPr>
        <w:t>8</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2F251A">
        <w:rPr>
          <w:sz w:val="24"/>
          <w:szCs w:val="24"/>
        </w:rPr>
        <w:t>6</w:t>
      </w:r>
      <w:r w:rsidRPr="00FD6DF8">
        <w:rPr>
          <w:sz w:val="24"/>
          <w:szCs w:val="24"/>
        </w:rPr>
        <w:t xml:space="preserve"> год и на плановый период 20</w:t>
      </w:r>
      <w:r w:rsidR="00E54AA4" w:rsidRPr="00FD6DF8">
        <w:rPr>
          <w:sz w:val="24"/>
          <w:szCs w:val="24"/>
        </w:rPr>
        <w:t>2</w:t>
      </w:r>
      <w:r w:rsidR="002F251A">
        <w:rPr>
          <w:sz w:val="24"/>
          <w:szCs w:val="24"/>
        </w:rPr>
        <w:t>7</w:t>
      </w:r>
      <w:r w:rsidR="00D31570" w:rsidRPr="00FD6DF8">
        <w:rPr>
          <w:sz w:val="24"/>
          <w:szCs w:val="24"/>
        </w:rPr>
        <w:t xml:space="preserve"> и </w:t>
      </w:r>
      <w:r w:rsidRPr="00FD6DF8">
        <w:rPr>
          <w:sz w:val="24"/>
          <w:szCs w:val="24"/>
        </w:rPr>
        <w:t>202</w:t>
      </w:r>
      <w:r w:rsidR="002F251A">
        <w:rPr>
          <w:sz w:val="24"/>
          <w:szCs w:val="24"/>
        </w:rPr>
        <w:t>8</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tbl>
      <w:tblPr>
        <w:tblW w:w="9880" w:type="dxa"/>
        <w:tblInd w:w="96" w:type="dxa"/>
        <w:tblLook w:val="04A0" w:firstRow="1" w:lastRow="0" w:firstColumn="1" w:lastColumn="0" w:noHBand="0" w:noVBand="1"/>
      </w:tblPr>
      <w:tblGrid>
        <w:gridCol w:w="1560"/>
        <w:gridCol w:w="4520"/>
        <w:gridCol w:w="1240"/>
        <w:gridCol w:w="1300"/>
        <w:gridCol w:w="1260"/>
      </w:tblGrid>
      <w:tr w:rsidR="00A16A38" w:rsidRPr="00A16A38" w:rsidTr="00A16A38">
        <w:trPr>
          <w:trHeight w:val="255"/>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16A38" w:rsidRPr="00A16A38" w:rsidRDefault="00A16A38" w:rsidP="00A16A38">
            <w:pPr>
              <w:suppressAutoHyphens w:val="0"/>
              <w:jc w:val="center"/>
              <w:rPr>
                <w:sz w:val="16"/>
                <w:szCs w:val="16"/>
                <w:lang w:eastAsia="ru-RU"/>
              </w:rPr>
            </w:pPr>
            <w:r w:rsidRPr="00A16A38">
              <w:rPr>
                <w:sz w:val="16"/>
                <w:szCs w:val="16"/>
                <w:lang w:eastAsia="ru-RU"/>
              </w:rPr>
              <w:t>Раздел, подраздел Целевая статьяВид расхода</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A38" w:rsidRPr="00A16A38" w:rsidRDefault="00A16A38" w:rsidP="00A16A38">
            <w:pPr>
              <w:suppressAutoHyphens w:val="0"/>
              <w:jc w:val="center"/>
              <w:rPr>
                <w:sz w:val="16"/>
                <w:szCs w:val="16"/>
                <w:lang w:eastAsia="ru-RU"/>
              </w:rPr>
            </w:pPr>
            <w:r w:rsidRPr="00A16A38">
              <w:rPr>
                <w:sz w:val="16"/>
                <w:szCs w:val="16"/>
                <w:lang w:eastAsia="ru-RU"/>
              </w:rPr>
              <w:t xml:space="preserve"> Полное наименование</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A38" w:rsidRPr="00A16A38" w:rsidRDefault="00A16A38" w:rsidP="00A16A38">
            <w:pPr>
              <w:suppressAutoHyphens w:val="0"/>
              <w:jc w:val="center"/>
              <w:rPr>
                <w:sz w:val="16"/>
                <w:szCs w:val="16"/>
                <w:lang w:eastAsia="ru-RU"/>
              </w:rPr>
            </w:pPr>
            <w:r w:rsidRPr="00A16A38">
              <w:rPr>
                <w:sz w:val="16"/>
                <w:szCs w:val="16"/>
                <w:lang w:eastAsia="ru-RU"/>
              </w:rPr>
              <w:t>Бюджетные ассигнования на 2026 год</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A38" w:rsidRPr="00A16A38" w:rsidRDefault="00A16A38" w:rsidP="00A16A38">
            <w:pPr>
              <w:suppressAutoHyphens w:val="0"/>
              <w:jc w:val="center"/>
              <w:rPr>
                <w:sz w:val="16"/>
                <w:szCs w:val="16"/>
                <w:lang w:eastAsia="ru-RU"/>
              </w:rPr>
            </w:pPr>
            <w:r w:rsidRPr="00A16A38">
              <w:rPr>
                <w:sz w:val="16"/>
                <w:szCs w:val="16"/>
                <w:lang w:eastAsia="ru-RU"/>
              </w:rPr>
              <w:t>Бюджетные ассигнования на 2027 год</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6A38" w:rsidRPr="00A16A38" w:rsidRDefault="00A16A38" w:rsidP="00A16A38">
            <w:pPr>
              <w:suppressAutoHyphens w:val="0"/>
              <w:jc w:val="center"/>
              <w:rPr>
                <w:sz w:val="16"/>
                <w:szCs w:val="16"/>
                <w:lang w:eastAsia="ru-RU"/>
              </w:rPr>
            </w:pPr>
            <w:r w:rsidRPr="00A16A38">
              <w:rPr>
                <w:sz w:val="16"/>
                <w:szCs w:val="16"/>
                <w:lang w:eastAsia="ru-RU"/>
              </w:rPr>
              <w:t>Бюджетные ассигнования на 2028 год</w:t>
            </w:r>
          </w:p>
        </w:tc>
      </w:tr>
      <w:tr w:rsidR="00A16A38" w:rsidRPr="00A16A38" w:rsidTr="00A16A38">
        <w:trPr>
          <w:trHeight w:val="510"/>
        </w:trPr>
        <w:tc>
          <w:tcPr>
            <w:tcW w:w="1560" w:type="dxa"/>
            <w:vMerge/>
            <w:tcBorders>
              <w:top w:val="single" w:sz="4" w:space="0" w:color="auto"/>
              <w:left w:val="single" w:sz="4" w:space="0" w:color="auto"/>
              <w:bottom w:val="single" w:sz="4" w:space="0" w:color="000000"/>
              <w:right w:val="single" w:sz="4" w:space="0" w:color="000000"/>
            </w:tcBorders>
            <w:vAlign w:val="center"/>
            <w:hideMark/>
          </w:tcPr>
          <w:p w:rsidR="00A16A38" w:rsidRPr="00A16A38" w:rsidRDefault="00A16A38" w:rsidP="00A16A38">
            <w:pPr>
              <w:suppressAutoHyphens w:val="0"/>
              <w:rPr>
                <w:sz w:val="16"/>
                <w:szCs w:val="16"/>
                <w:lang w:eastAsia="ru-RU"/>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r>
      <w:tr w:rsidR="00A16A38" w:rsidRPr="00A16A38" w:rsidTr="00A16A38">
        <w:trPr>
          <w:trHeight w:val="255"/>
        </w:trPr>
        <w:tc>
          <w:tcPr>
            <w:tcW w:w="1560" w:type="dxa"/>
            <w:vMerge/>
            <w:tcBorders>
              <w:top w:val="single" w:sz="4" w:space="0" w:color="auto"/>
              <w:left w:val="single" w:sz="4" w:space="0" w:color="auto"/>
              <w:bottom w:val="single" w:sz="4" w:space="0" w:color="000000"/>
              <w:right w:val="single" w:sz="4" w:space="0" w:color="000000"/>
            </w:tcBorders>
            <w:vAlign w:val="center"/>
            <w:hideMark/>
          </w:tcPr>
          <w:p w:rsidR="00A16A38" w:rsidRPr="00A16A38" w:rsidRDefault="00A16A38" w:rsidP="00A16A38">
            <w:pPr>
              <w:suppressAutoHyphens w:val="0"/>
              <w:rPr>
                <w:sz w:val="16"/>
                <w:szCs w:val="16"/>
                <w:lang w:eastAsia="ru-RU"/>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r>
      <w:tr w:rsidR="00A16A38" w:rsidRPr="00A16A38" w:rsidTr="00A16A38">
        <w:trPr>
          <w:trHeight w:val="255"/>
        </w:trPr>
        <w:tc>
          <w:tcPr>
            <w:tcW w:w="1560" w:type="dxa"/>
            <w:vMerge/>
            <w:tcBorders>
              <w:top w:val="single" w:sz="4" w:space="0" w:color="auto"/>
              <w:left w:val="single" w:sz="4" w:space="0" w:color="auto"/>
              <w:bottom w:val="single" w:sz="4" w:space="0" w:color="000000"/>
              <w:right w:val="single" w:sz="4" w:space="0" w:color="000000"/>
            </w:tcBorders>
            <w:vAlign w:val="center"/>
            <w:hideMark/>
          </w:tcPr>
          <w:p w:rsidR="00A16A38" w:rsidRPr="00A16A38" w:rsidRDefault="00A16A38" w:rsidP="00A16A38">
            <w:pPr>
              <w:suppressAutoHyphens w:val="0"/>
              <w:rPr>
                <w:sz w:val="16"/>
                <w:szCs w:val="16"/>
                <w:lang w:eastAsia="ru-RU"/>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16A38" w:rsidRPr="00A16A38" w:rsidRDefault="00A16A38" w:rsidP="00A16A38">
            <w:pPr>
              <w:suppressAutoHyphens w:val="0"/>
              <w:rPr>
                <w:sz w:val="16"/>
                <w:szCs w:val="16"/>
                <w:lang w:eastAsia="ru-RU"/>
              </w:rPr>
            </w:pPr>
          </w:p>
        </w:tc>
      </w:tr>
      <w:tr w:rsidR="00A16A38" w:rsidRPr="00A16A38" w:rsidTr="00A16A38">
        <w:trPr>
          <w:trHeight w:val="450"/>
        </w:trPr>
        <w:tc>
          <w:tcPr>
            <w:tcW w:w="6080" w:type="dxa"/>
            <w:gridSpan w:val="2"/>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rPr>
                <w:sz w:val="16"/>
                <w:szCs w:val="16"/>
                <w:lang w:eastAsia="ru-RU"/>
              </w:rPr>
            </w:pPr>
            <w:r w:rsidRPr="00A16A38">
              <w:rPr>
                <w:sz w:val="16"/>
                <w:szCs w:val="16"/>
                <w:lang w:eastAsia="ru-RU"/>
              </w:rPr>
              <w:t>БЮДЖЕТ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rPr>
                <w:sz w:val="16"/>
                <w:szCs w:val="16"/>
                <w:lang w:eastAsia="ru-RU"/>
              </w:rPr>
            </w:pPr>
            <w:r w:rsidRPr="00A16A38">
              <w:rPr>
                <w:sz w:val="16"/>
                <w:szCs w:val="16"/>
                <w:lang w:eastAsia="ru-RU"/>
              </w:rPr>
              <w:t>2 734 016.3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rPr>
                <w:sz w:val="16"/>
                <w:szCs w:val="16"/>
                <w:lang w:eastAsia="ru-RU"/>
              </w:rPr>
            </w:pPr>
            <w:r w:rsidRPr="00A16A38">
              <w:rPr>
                <w:sz w:val="16"/>
                <w:szCs w:val="16"/>
                <w:lang w:eastAsia="ru-RU"/>
              </w:rPr>
              <w:t>2 589 417.5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rPr>
                <w:sz w:val="16"/>
                <w:szCs w:val="16"/>
                <w:lang w:eastAsia="ru-RU"/>
              </w:rPr>
            </w:pPr>
            <w:r w:rsidRPr="00A16A38">
              <w:rPr>
                <w:sz w:val="16"/>
                <w:szCs w:val="16"/>
                <w:lang w:eastAsia="ru-RU"/>
              </w:rPr>
              <w:t>2 370 638.6</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ОБЩЕГОСУДАРСТВЕННЫЕ ВОПРОСЫ</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259 053.8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239 555.1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239 359.3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0102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Функционирование высшего должностного лица субъекта Российской Федерации и муниципального образования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4 255.5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4 255.5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4 255.5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4 255.5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4 255.5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4 255.5</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0900000070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4 255.5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4 255.5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4 255.5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16A38">
              <w:rPr>
                <w:sz w:val="16"/>
                <w:szCs w:val="16"/>
                <w:lang w:eastAsia="ru-RU"/>
              </w:rPr>
              <w:lastRenderedPageBreak/>
              <w:t>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lastRenderedPageBreak/>
              <w:t>4 255.5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4 255.5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4 255.5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0103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3 256.7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3 256.7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3 256.7</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9920000010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1 480.0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1 480.0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1 480.0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1 424.0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1 424.0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1 424.0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56.0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56.0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56.0</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9920000060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1 776.7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1 776.7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1 776.7</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1 776.7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1 776.7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1 776.7</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0104</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9 729.6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9 729.6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9 729.6</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9 729.6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9 729.6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9 729.6</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0900000040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9 729.6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9 729.6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9 729.6</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9 729.6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9 729.6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9 729.6</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0105</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Судебная система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29.7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3.4</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3.6</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29.7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9900051200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29.7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29.7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0106</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21 750.7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21 750.7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21 750.7</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1000000000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17 461.9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17 461.9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17 461.9</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17 452.4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17 452.4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17 452.4</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15 531.5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15 531.5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15 531.5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1 904.9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1 904.9</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1 904.9</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1000060110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9.5</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9930000010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1 619.6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1 619.6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1 619.6</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1 589.6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1 589.6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1 589.6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30.0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9930000030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2 669.2</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2 669.2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2 669.2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2 669.2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2 669.2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2 669.2</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0111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Резервные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9900010000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0113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общегосударственные вопросы</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218 031.6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198 559.2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198 363.2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18 490.2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26 617.9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26 617.9</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0770000000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18 490.2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26 617.9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26 617.9</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0770010320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18 490.2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26 617.9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26 617.9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18 490.2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26 617.9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26 617.9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0800000000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70.0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195.0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lastRenderedPageBreak/>
              <w:t>0820000000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0820070380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195.0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146 733.0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143 136.2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143 135.2</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52 276.4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52 276.4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52 276.4</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48 616.4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48 616.4</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48 616.4</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3 150.0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3 350.0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3 350.0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510.0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310.0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310.0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0900010220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77 291.4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73 693.6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73 693.6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77 291.4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73 693.6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73 693.6</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0900010270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14 763.9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14 763.9</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14 763.9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14 763.9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14 763.9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14 763.9</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0900060120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532.8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532.8</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532.8</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508.2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508.2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508.2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24.6</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0900060420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1 668.5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1 669.5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1 668.5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1 498.0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1 498.0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1 498.0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170.5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171.5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170.5</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0900080060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28 604.6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28 510.1</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28 510.1</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1100000010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27 854.6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27 760.1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27 760.1</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26 205.5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26 205.5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26 205.5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1 635.8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1 541.3</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1 541.3</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13.3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13.3</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13.3</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1100070810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650.0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650.0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650.0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1100070830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1200000000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казачества на территории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1200070850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24 033.9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9900070310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Исполнение судебных актов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24 033.9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24 033.9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НАЦИОНАЛЬНАЯ БЕЗОПАСНОСТЬ И ПРАВООХРАНИТЕЛЬНАЯ ДЕЯТЕЛЬНОСТЬ</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1 324.1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0314</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национальной безопасности и правоохранительной деятельности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1 324.1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0300000000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1 324.1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1 000.0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0320070910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0320077779</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0330000000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139.1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0330070911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139.1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139.1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165.0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0340070912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0350000000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0350070913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НАЦИОНАЛЬНАЯ ЭКОНОМИКА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212 775.5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173 310.8</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69 970.1</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0401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Общеэкономические вопросы</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378.9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378.5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378.5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378.9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378.5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378.5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0900070410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378.9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378.5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378.5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378.9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378.5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378.5</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0405</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Сельское хозяйство и рыболовство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32 203.4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32 644.6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31 809.8</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0500000000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13 158.8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13 600.0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12 765.2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0510000000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12 908.8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13 600.0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12 765.2</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0510060020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4 604.8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4 604.8</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4 604.8</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4 462.3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4 462.3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4 462.3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142.5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142.5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142.5</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0510065080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25.0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0510070330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05100R0146</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6 746.3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6 847.5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6 847.7</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6 746.3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6 847.5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6 847.7</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05100R5015</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444.8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449.6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454.5</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444.8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449.6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454.5</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05100R5016</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837.9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1 698.1</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858.2</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837.9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1 698.1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858.2</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0520000000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0520070470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19 044.6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19 044.6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19 044.6</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0900063130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19 044.6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19 044.6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19 044.6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19 044.6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19 044.6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19 044.6</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0409</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Дорожное хозяйство (дорожные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178 393.2</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138 787.7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36 281.8</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178 393.2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138 787.7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36 281.8</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178 393.2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138 787.7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36 281.8</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0710070080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58 371.7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58 371.7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0710070090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48 355.0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94 413.0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20 011.7</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48 355.0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94 413.0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20 011.7</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071009Д018</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27 000.0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28 800.0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27 000.0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28 800.0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07100SД040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19 175.9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15 574.7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16 270.1</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19 175.9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15 574.7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16 270.1</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07100SД160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25 490.6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25 490.6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0412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национальной экономики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1 800.0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lastRenderedPageBreak/>
              <w:t>0600000000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мер по улучшению инвестиционного климата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1 500.0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0610000000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0610070940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0620000000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0620070040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0630000000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0630070640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1100070990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0500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ЖИЛИЩНО-КОММУНАЛЬНОЕ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495 302.5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312 077.4</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166 124.8</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0501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Жилищное хозяйство</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3 786.2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1 786.2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1 786.2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074И26748S</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реализации подпрограммы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(федеральный проект "Жилье")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1 786.2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1 786.2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2 000.0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lastRenderedPageBreak/>
              <w:t>0900005020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0502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326 132.9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148 896.7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10 347.2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326 132.9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148 896.7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10 347.2</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326 132.9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148 896.7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10 347.2</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0720070130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5 229.1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10 470.2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10 347.2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5 229.1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10 470.2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10 347.2</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0720071140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30 615.5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30 636.8</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30 615.5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30 636.8</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072И351540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290 288.3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107 789.7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290 288.3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107 789.7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0503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Благоустройство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7 403.0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7 403.1</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7 403.0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7 403.1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07Б0000000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7 403.0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7 403.1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07Б0071110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07Б0071120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07Б0071170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2 803.0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3 403.1</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2 803.0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3 403.1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07Б0071180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0505</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жилищно-коммунального хозяйства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157 980.4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153 777.6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153 777.6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0700000000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157 980.4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153 777.6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153 777.6</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0700000010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15 089.7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15 070.6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15 070.6</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14 919.6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15 000.6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15 000.6</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0720000000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142 890.7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138 707.0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138 707.0</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0720010230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70 069.1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63 391.3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63 391.3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70 069.1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63 391.3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63 391.3</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0720010250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72 821.6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75 315.7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75 315.7</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72 821.6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75 315.7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75 315.7</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0700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1 578 236.4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1 713 003.9</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1 742 214.5</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Дошкольное образование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404 381.8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409 460.0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415 541.2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404 381.8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409 460.0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415 541.2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12 000.0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0110075300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12 000.0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0160000000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403 381.8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403 460.0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403 541.2</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0160010221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60 000.0</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0160060140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343 381.8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343 460.0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343 541.2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341 541.8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341 620.0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341 701.2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1 840.0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1 840.0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1 840.0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Общее 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1 018 216.5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1 134 176.0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1 151 196.5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1 018 216.5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1 134 176.0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1 151 196.5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410.0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10 391.0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0110070050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360.0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360.0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150.0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0110070060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011Ю457501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10 241.0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10 241.0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58 308.6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55 999.5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53 318.5</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0120070360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2 400.0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2 400.0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2 400.0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1 600.0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1 600.0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1 600.0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01200L3041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54 308.6</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51 999.5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49 318.5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54 308.6</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51 999.5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49 318.5</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0140090050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0150000000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25 164.2</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127 006.7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127 852.0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0150007500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11 743.7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26 125.0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11 743.7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26 125.0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0150090010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11 506.4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29 766.2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95 000.0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11 506.4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29 766.2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95 000.0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0150090021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3 727.0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3 727.0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0150090050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3 600.0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3 000.0</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015Ю457504</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13 057.8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81 896.8</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13 057.8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81 896.8</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0160000000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933 933.7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939 888.8</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969 826.0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0160010220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153 451.0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155 236.7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183 800.9</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67 482.0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67 482.0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67 482.0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84 569.0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86 214.7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114 678.9</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1 540.0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1 640.0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0160010221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0160063140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716 987.2</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717 201.6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717 424.7</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711 927.2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712 141.6</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712 364.7</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5 060.0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5 060.0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5 060.0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016Ю650501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781.2</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1 406.2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1 406.2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781.2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1 406.2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1 406.2</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016Ю651791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2 508.5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4 548.1</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4 604.4</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2 508.5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4 548.1</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4 604.4</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016Ю653031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58 705.8</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59 996.2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61 089.8</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58 705.8</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59 996.2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61 089.8</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0170000000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A16A38">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840.0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0170020000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A16A38">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840.0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840.0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Дополнительное образование детей</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107 409.1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107 701.2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108 004.8</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107 409.1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107 701.2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108 004.8</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0160000000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107 409.1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107 701.2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108 004.8</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0160010221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3 000.0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r>
      <w:tr w:rsidR="00A16A38" w:rsidRPr="00A16A38" w:rsidTr="00A16A38">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0160062140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104 409.1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104 701.2</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105 004.8</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97 699.1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97 991.2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98 294.8</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6 710.0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6 710.0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6 710.0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0705</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Профессиональная подготовка, переподготовка и повышение квалификации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892.0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970.0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1 072.0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0300000000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0310070910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0320000000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0320070910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0800000000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650.0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750.0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1 072.0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0820000000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1 072.0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0820070380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750.0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1 072.0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1 072.0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9920000010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62.0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0707</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Молодежная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13 432.0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13 595.0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15 343.0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11 732.0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11 895.0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13 643.0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7 391.0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7 391.0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8 139.0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0120070190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4 891.0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4 891.0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5 639.0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4 891.0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4 891.0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5 639.0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0120070191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2 500.0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2 500.0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2 500.0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0130000000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4 341.0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4 504.0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5 504.0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0130070090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1 850.0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1 900.0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2 900.0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1 900.0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2 900.0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0130070110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2 491.0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2 604.0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2 604.0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2 491.0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2 604.0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2 604.0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1400000000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1 700.0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1410000000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1 700.0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1410007878</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1 700.0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1 700.0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1 700.0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1 700.0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1 700.0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1 700.0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0709</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образования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33 905.0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47 101.7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51 057.0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33 905.0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47 101.7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51 057.0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0110070030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0150000000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12 636.0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23 004.7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26 960.0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0150070150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5 901.0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8 000.0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5 901.0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8 000.0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0150070160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6 735.0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17 004.7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18 960.0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6 735.0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17 004.7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18 960.0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0160000000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21 119.0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23 897.0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23 897.0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0160000010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2 319.2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2 319.2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2 319.2</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2 319.2</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2 319.2</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2 319.2</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0160010240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15 511.3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15 680.3</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15 680.3</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14 110.3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14 110.3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14 110.3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1 331.0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1 500.0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70.0</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01600S2550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3 288.5</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5 897.5</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5 897.5</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3 288.5</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5 897.5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5 897.5</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0800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КУЛЬТУРА, КИНЕМАТОГРАФИЯ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55 536.1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49 448.9</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50 156.9</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0801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Культура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55 536.1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49 448.9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50 156.9</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0200000000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55 536.1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49 448.9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50 156.9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культуры села"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620.0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470.0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520.0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0210070220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0210070900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0210090600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350.0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350.0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16 744.7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17 702.9</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18 681.9</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0220010260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16 744.7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17 702.9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18 681.9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16 744.7</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17 702.9</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18 681.9</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0230000000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3 224.0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lastRenderedPageBreak/>
              <w:t>0230070240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3 224.0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3 224.0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19 477.4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19 606.0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20 685.0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0240010260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19 477.4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19 606.0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20 685.0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19 477.4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19 606.0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20 685.0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0250000000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5 470.0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1 470.0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1 470.0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0250070280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1 470.0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1 470.0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1 470.0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1 470.0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1 470.0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1 470.0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0250090900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0260000000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"Трезвое село"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10 200.0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8 800.0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0260070240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3 600.0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3 600.0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0260090010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5 400.0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5 600.0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4 200.0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5 400.0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5 600.0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4 200.0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0260090700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1000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СОЦИАЛЬНАЯ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44 287.7</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31 694.6</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32 850.7</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1001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Пенсионное обеспечение</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5 112.0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5 112.0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5 112.0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5 112.0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5 112.0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5 112.0</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0900080010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5 112.0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5 112.0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5 112.0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5 112.0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5 112.0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5 112.0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1003</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Социальное обеспечение населения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27 811.4</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24 427.3</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25 583.4</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24 131.4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24 427.3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25 583.4</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lastRenderedPageBreak/>
              <w:t>0130000000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24 131.4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24 427.3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25 583.4</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01300L4970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24 131.4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24 427.3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25 583.4</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24 131.4</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24 427.3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25 583.4</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0400000000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мер социальной поддержки граждан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3 680.0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0450000000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3 680.0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0450082250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3 680.0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3 680.0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1004</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Охрана семьи и детства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2 155.3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2 155.3</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2 155.3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2 155.3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2 155.3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2 155.3</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0110000000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2 155.3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2 155.3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2 155.3</w:t>
            </w:r>
          </w:p>
        </w:tc>
      </w:tr>
      <w:tr w:rsidR="00A16A38" w:rsidRPr="00A16A38" w:rsidTr="00A16A38">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0110060240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2 155.3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2 155.3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2 155.3</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164.3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164.3</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164.3</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1 891.0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1 891.0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1 891.0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1006</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социальной политики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9 209.1</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0400000000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9 059.1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0420000000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9 059.1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0420080030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9 059.1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9 059.1</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150.0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0900080050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lastRenderedPageBreak/>
              <w:t>1100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ФИЗИЧЕСКАЯ КУЛЬТУРА И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29 603.9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14 285.0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14 304.0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1101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Физическая культура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14 103.9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14 285.0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14 304.0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14 103.9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14 285.0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14 304.0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14 103.9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14 285.0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14 304.0</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0140010220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12 267.0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12 285.0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12 304.0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600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12 267.0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12 285.0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12 304.0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0140070140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1 836.9</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2 000.0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1 836.9</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2 000.0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1102</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Массовый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15 500.0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0100000000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15 500.0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0140000000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15 500.0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0140040200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15 500.0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5"/>
              <w:rPr>
                <w:sz w:val="16"/>
                <w:szCs w:val="16"/>
                <w:lang w:eastAsia="ru-RU"/>
              </w:rPr>
            </w:pPr>
            <w:r w:rsidRPr="00A16A38">
              <w:rPr>
                <w:sz w:val="16"/>
                <w:szCs w:val="16"/>
                <w:lang w:eastAsia="ru-RU"/>
              </w:rPr>
              <w:t>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5"/>
              <w:rPr>
                <w:sz w:val="16"/>
                <w:szCs w:val="16"/>
                <w:lang w:eastAsia="ru-RU"/>
              </w:rPr>
            </w:pPr>
            <w:r w:rsidRPr="00A16A38">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15 500.0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5"/>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1200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СРЕДСТВА МАССОВОЙ ИНФОРМАЦИИ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1 600.0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1 600.0</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1 600.0</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1204</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Другие вопросы в области средств массовой информации</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1 600.0</w:t>
            </w:r>
          </w:p>
        </w:tc>
      </w:tr>
      <w:tr w:rsidR="00A16A38" w:rsidRPr="00A16A38" w:rsidTr="00A16A38">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0900000000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1 600.0</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0900070300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1 600.0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200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1 600.0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1 600.0</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1 600.0</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0"/>
              <w:rPr>
                <w:sz w:val="16"/>
                <w:szCs w:val="16"/>
                <w:lang w:eastAsia="ru-RU"/>
              </w:rPr>
            </w:pPr>
            <w:r w:rsidRPr="00A16A38">
              <w:rPr>
                <w:sz w:val="16"/>
                <w:szCs w:val="16"/>
                <w:lang w:eastAsia="ru-RU"/>
              </w:rPr>
              <w:t>1400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0"/>
              <w:rPr>
                <w:sz w:val="16"/>
                <w:szCs w:val="16"/>
                <w:lang w:eastAsia="ru-RU"/>
              </w:rPr>
            </w:pPr>
            <w:r w:rsidRPr="00A16A38">
              <w:rPr>
                <w:sz w:val="16"/>
                <w:szCs w:val="16"/>
                <w:lang w:eastAsia="ru-RU"/>
              </w:rPr>
              <w:t>МЕЖБЮДЖЕТНЫЕ ТРАНСФЕРТЫ ОБЩЕГО ХАРАКТЕРА БЮДЖЕТАМ БЮДЖЕТНОЙ СИСТЕМЫ РОССИЙСКОЙ ФЕДЕРАЦИИ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56 296.3</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53 441.7</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0"/>
              <w:rPr>
                <w:sz w:val="16"/>
                <w:szCs w:val="16"/>
                <w:lang w:eastAsia="ru-RU"/>
              </w:rPr>
            </w:pPr>
            <w:r w:rsidRPr="00A16A38">
              <w:rPr>
                <w:sz w:val="16"/>
                <w:szCs w:val="16"/>
                <w:lang w:eastAsia="ru-RU"/>
              </w:rPr>
              <w:t>53 058.2</w:t>
            </w:r>
          </w:p>
        </w:tc>
      </w:tr>
      <w:tr w:rsidR="00A16A38" w:rsidRPr="00A16A38" w:rsidTr="00A16A38">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1"/>
              <w:rPr>
                <w:sz w:val="16"/>
                <w:szCs w:val="16"/>
                <w:lang w:eastAsia="ru-RU"/>
              </w:rPr>
            </w:pPr>
            <w:r w:rsidRPr="00A16A38">
              <w:rPr>
                <w:sz w:val="16"/>
                <w:szCs w:val="16"/>
                <w:lang w:eastAsia="ru-RU"/>
              </w:rPr>
              <w:t>1401</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1"/>
              <w:rPr>
                <w:sz w:val="16"/>
                <w:szCs w:val="16"/>
                <w:lang w:eastAsia="ru-RU"/>
              </w:rPr>
            </w:pPr>
            <w:r w:rsidRPr="00A16A38">
              <w:rPr>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56 296.3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53 441.7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1"/>
              <w:rPr>
                <w:sz w:val="16"/>
                <w:szCs w:val="16"/>
                <w:lang w:eastAsia="ru-RU"/>
              </w:rPr>
            </w:pPr>
            <w:r w:rsidRPr="00A16A38">
              <w:rPr>
                <w:sz w:val="16"/>
                <w:szCs w:val="16"/>
                <w:lang w:eastAsia="ru-RU"/>
              </w:rPr>
              <w:t>53 058.2</w:t>
            </w:r>
          </w:p>
        </w:tc>
      </w:tr>
      <w:tr w:rsidR="00A16A38" w:rsidRPr="00A16A38" w:rsidTr="00A16A38">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2"/>
              <w:rPr>
                <w:sz w:val="16"/>
                <w:szCs w:val="16"/>
                <w:lang w:eastAsia="ru-RU"/>
              </w:rPr>
            </w:pPr>
            <w:r w:rsidRPr="00A16A38">
              <w:rPr>
                <w:sz w:val="16"/>
                <w:szCs w:val="16"/>
                <w:lang w:eastAsia="ru-RU"/>
              </w:rPr>
              <w:t>1000000000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2"/>
              <w:rPr>
                <w:sz w:val="16"/>
                <w:szCs w:val="16"/>
                <w:lang w:eastAsia="ru-RU"/>
              </w:rPr>
            </w:pPr>
            <w:r w:rsidRPr="00A16A38">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56 296.3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53 441.7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2"/>
              <w:rPr>
                <w:sz w:val="16"/>
                <w:szCs w:val="16"/>
                <w:lang w:eastAsia="ru-RU"/>
              </w:rPr>
            </w:pPr>
            <w:r w:rsidRPr="00A16A38">
              <w:rPr>
                <w:sz w:val="16"/>
                <w:szCs w:val="16"/>
                <w:lang w:eastAsia="ru-RU"/>
              </w:rPr>
              <w:t>53 058.2</w:t>
            </w:r>
          </w:p>
        </w:tc>
      </w:tr>
      <w:tr w:rsidR="00A16A38" w:rsidRPr="00A16A38" w:rsidTr="00A16A38">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t>1000060110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55 296.3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53 441.7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53 058.2</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500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55 296.3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53 441.7</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53 058.2</w:t>
            </w:r>
          </w:p>
        </w:tc>
      </w:tr>
      <w:tr w:rsidR="00A16A38" w:rsidRPr="00A16A38" w:rsidTr="00A16A38">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3"/>
              <w:rPr>
                <w:sz w:val="16"/>
                <w:szCs w:val="16"/>
                <w:lang w:eastAsia="ru-RU"/>
              </w:rPr>
            </w:pPr>
            <w:r w:rsidRPr="00A16A38">
              <w:rPr>
                <w:sz w:val="16"/>
                <w:szCs w:val="16"/>
                <w:lang w:eastAsia="ru-RU"/>
              </w:rPr>
              <w:lastRenderedPageBreak/>
              <w:t>1000090100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3"/>
              <w:rPr>
                <w:sz w:val="16"/>
                <w:szCs w:val="16"/>
                <w:lang w:eastAsia="ru-RU"/>
              </w:rPr>
            </w:pPr>
            <w:r w:rsidRPr="00A16A38">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1 000.0</w:t>
            </w:r>
          </w:p>
        </w:tc>
        <w:tc>
          <w:tcPr>
            <w:tcW w:w="130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3"/>
              <w:rPr>
                <w:sz w:val="16"/>
                <w:szCs w:val="16"/>
                <w:lang w:eastAsia="ru-RU"/>
              </w:rPr>
            </w:pPr>
            <w:r w:rsidRPr="00A16A38">
              <w:rPr>
                <w:sz w:val="16"/>
                <w:szCs w:val="16"/>
                <w:lang w:eastAsia="ru-RU"/>
              </w:rPr>
              <w:t> </w:t>
            </w:r>
          </w:p>
        </w:tc>
      </w:tr>
      <w:tr w:rsidR="00A16A38" w:rsidRPr="00A16A38" w:rsidTr="00A16A38">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A16A38" w:rsidRPr="00A16A38" w:rsidRDefault="00A16A38" w:rsidP="00A16A38">
            <w:pPr>
              <w:suppressAutoHyphens w:val="0"/>
              <w:jc w:val="center"/>
              <w:outlineLvl w:val="4"/>
              <w:rPr>
                <w:sz w:val="16"/>
                <w:szCs w:val="16"/>
                <w:lang w:eastAsia="ru-RU"/>
              </w:rPr>
            </w:pPr>
            <w:r w:rsidRPr="00A16A38">
              <w:rPr>
                <w:sz w:val="16"/>
                <w:szCs w:val="16"/>
                <w:lang w:eastAsia="ru-RU"/>
              </w:rPr>
              <w:t>500</w:t>
            </w:r>
          </w:p>
        </w:tc>
        <w:tc>
          <w:tcPr>
            <w:tcW w:w="4520" w:type="dxa"/>
            <w:tcBorders>
              <w:top w:val="single" w:sz="4" w:space="0" w:color="auto"/>
              <w:left w:val="nil"/>
              <w:bottom w:val="single" w:sz="4" w:space="0" w:color="auto"/>
              <w:right w:val="single" w:sz="4" w:space="0" w:color="auto"/>
            </w:tcBorders>
            <w:shd w:val="clear" w:color="auto" w:fill="auto"/>
            <w:hideMark/>
          </w:tcPr>
          <w:p w:rsidR="00A16A38" w:rsidRPr="00A16A38" w:rsidRDefault="00A16A38" w:rsidP="00A16A38">
            <w:pPr>
              <w:suppressAutoHyphens w:val="0"/>
              <w:outlineLvl w:val="4"/>
              <w:rPr>
                <w:sz w:val="16"/>
                <w:szCs w:val="16"/>
                <w:lang w:eastAsia="ru-RU"/>
              </w:rPr>
            </w:pPr>
            <w:r w:rsidRPr="00A16A38">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1 000.0</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outlineLvl w:val="4"/>
              <w:rPr>
                <w:sz w:val="16"/>
                <w:szCs w:val="16"/>
                <w:lang w:eastAsia="ru-RU"/>
              </w:rPr>
            </w:pPr>
            <w:r w:rsidRPr="00A16A38">
              <w:rPr>
                <w:sz w:val="16"/>
                <w:szCs w:val="16"/>
                <w:lang w:eastAsia="ru-RU"/>
              </w:rPr>
              <w:t> </w:t>
            </w:r>
          </w:p>
        </w:tc>
      </w:tr>
      <w:tr w:rsidR="00A16A38" w:rsidRPr="00A16A38" w:rsidTr="00A16A38">
        <w:trPr>
          <w:trHeight w:val="255"/>
        </w:trPr>
        <w:tc>
          <w:tcPr>
            <w:tcW w:w="60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16A38" w:rsidRPr="00A16A38" w:rsidRDefault="00A16A38" w:rsidP="00A16A38">
            <w:pPr>
              <w:suppressAutoHyphens w:val="0"/>
              <w:rPr>
                <w:sz w:val="16"/>
                <w:szCs w:val="16"/>
                <w:lang w:eastAsia="ru-RU"/>
              </w:rPr>
            </w:pPr>
            <w:r w:rsidRPr="00A16A38">
              <w:rPr>
                <w:sz w:val="16"/>
                <w:szCs w:val="16"/>
                <w:lang w:eastAsia="ru-RU"/>
              </w:rPr>
              <w:t>Итого</w:t>
            </w:r>
          </w:p>
        </w:tc>
        <w:tc>
          <w:tcPr>
            <w:tcW w:w="124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rPr>
                <w:sz w:val="16"/>
                <w:szCs w:val="16"/>
                <w:lang w:eastAsia="ru-RU"/>
              </w:rPr>
            </w:pPr>
            <w:r w:rsidRPr="00A16A38">
              <w:rPr>
                <w:sz w:val="16"/>
                <w:szCs w:val="16"/>
                <w:lang w:eastAsia="ru-RU"/>
              </w:rPr>
              <w:t>2 734 016.3</w:t>
            </w:r>
          </w:p>
        </w:tc>
        <w:tc>
          <w:tcPr>
            <w:tcW w:w="1300" w:type="dxa"/>
            <w:tcBorders>
              <w:top w:val="nil"/>
              <w:left w:val="nil"/>
              <w:bottom w:val="single" w:sz="4" w:space="0" w:color="auto"/>
              <w:right w:val="single" w:sz="4" w:space="0" w:color="auto"/>
            </w:tcBorders>
            <w:shd w:val="clear" w:color="auto" w:fill="auto"/>
            <w:noWrap/>
            <w:hideMark/>
          </w:tcPr>
          <w:p w:rsidR="00A16A38" w:rsidRPr="00A16A38" w:rsidRDefault="00A16A38" w:rsidP="008A16D5">
            <w:pPr>
              <w:suppressAutoHyphens w:val="0"/>
              <w:jc w:val="right"/>
              <w:rPr>
                <w:sz w:val="16"/>
                <w:szCs w:val="16"/>
                <w:lang w:eastAsia="ru-RU"/>
              </w:rPr>
            </w:pPr>
            <w:r w:rsidRPr="00A16A38">
              <w:rPr>
                <w:sz w:val="16"/>
                <w:szCs w:val="16"/>
                <w:lang w:eastAsia="ru-RU"/>
              </w:rPr>
              <w:t>2 589 41</w:t>
            </w:r>
            <w:r w:rsidR="008A16D5">
              <w:rPr>
                <w:sz w:val="16"/>
                <w:szCs w:val="16"/>
                <w:lang w:eastAsia="ru-RU"/>
              </w:rPr>
              <w:t>6</w:t>
            </w:r>
            <w:r w:rsidRPr="00A16A38">
              <w:rPr>
                <w:sz w:val="16"/>
                <w:szCs w:val="16"/>
                <w:lang w:eastAsia="ru-RU"/>
              </w:rPr>
              <w:t>.5</w:t>
            </w:r>
          </w:p>
        </w:tc>
        <w:tc>
          <w:tcPr>
            <w:tcW w:w="1260" w:type="dxa"/>
            <w:tcBorders>
              <w:top w:val="nil"/>
              <w:left w:val="nil"/>
              <w:bottom w:val="single" w:sz="4" w:space="0" w:color="auto"/>
              <w:right w:val="single" w:sz="4" w:space="0" w:color="auto"/>
            </w:tcBorders>
            <w:shd w:val="clear" w:color="auto" w:fill="auto"/>
            <w:noWrap/>
            <w:hideMark/>
          </w:tcPr>
          <w:p w:rsidR="00A16A38" w:rsidRPr="00A16A38" w:rsidRDefault="00A16A38" w:rsidP="00A16A38">
            <w:pPr>
              <w:suppressAutoHyphens w:val="0"/>
              <w:jc w:val="right"/>
              <w:rPr>
                <w:sz w:val="16"/>
                <w:szCs w:val="16"/>
                <w:lang w:eastAsia="ru-RU"/>
              </w:rPr>
            </w:pPr>
            <w:r w:rsidRPr="00A16A38">
              <w:rPr>
                <w:sz w:val="16"/>
                <w:szCs w:val="16"/>
                <w:lang w:eastAsia="ru-RU"/>
              </w:rPr>
              <w:t>2 370 638.6</w:t>
            </w:r>
          </w:p>
        </w:tc>
      </w:tr>
    </w:tbl>
    <w:p w:rsidR="0099472C" w:rsidRDefault="0099472C" w:rsidP="00A45B8C">
      <w:pPr>
        <w:pStyle w:val="ConsPlusNormal"/>
        <w:ind w:firstLine="540"/>
        <w:jc w:val="both"/>
        <w:rPr>
          <w:rFonts w:ascii="Times New Roman" w:hAnsi="Times New Roman" w:cs="Times New Roman"/>
          <w:sz w:val="18"/>
          <w:szCs w:val="18"/>
        </w:rPr>
      </w:pPr>
    </w:p>
    <w:p w:rsidR="00F8258C" w:rsidRDefault="00F8258C" w:rsidP="00A45B8C">
      <w:pPr>
        <w:pStyle w:val="ConsPlusNormal"/>
        <w:ind w:firstLine="540"/>
        <w:jc w:val="both"/>
        <w:rPr>
          <w:rFonts w:ascii="Times New Roman" w:hAnsi="Times New Roman" w:cs="Times New Roman"/>
          <w:sz w:val="18"/>
          <w:szCs w:val="18"/>
        </w:rPr>
      </w:pPr>
    </w:p>
    <w:p w:rsidR="002642C2" w:rsidRDefault="002642C2" w:rsidP="00A45B8C">
      <w:pPr>
        <w:pStyle w:val="ConsPlusNormal"/>
        <w:ind w:firstLine="540"/>
        <w:jc w:val="both"/>
        <w:rPr>
          <w:rFonts w:ascii="Times New Roman" w:hAnsi="Times New Roman" w:cs="Times New Roman"/>
          <w:sz w:val="18"/>
          <w:szCs w:val="18"/>
        </w:rPr>
      </w:pPr>
    </w:p>
    <w:p w:rsidR="002642C2" w:rsidRDefault="002642C2" w:rsidP="00A45B8C">
      <w:pPr>
        <w:pStyle w:val="ConsPlusNormal"/>
        <w:ind w:firstLine="540"/>
        <w:jc w:val="both"/>
        <w:rPr>
          <w:rFonts w:ascii="Times New Roman" w:hAnsi="Times New Roman" w:cs="Times New Roman"/>
          <w:sz w:val="18"/>
          <w:szCs w:val="18"/>
        </w:rPr>
      </w:pPr>
    </w:p>
    <w:p w:rsidR="00AA2E20" w:rsidRDefault="00AA2E20" w:rsidP="00BA6CF0">
      <w:pPr>
        <w:pStyle w:val="ConsPlusNormal"/>
        <w:ind w:left="3540" w:firstLine="0"/>
        <w:jc w:val="both"/>
        <w:rPr>
          <w:rFonts w:ascii="Times New Roman" w:hAnsi="Times New Roman" w:cs="Times New Roman"/>
          <w:sz w:val="24"/>
          <w:szCs w:val="24"/>
        </w:rPr>
      </w:pPr>
    </w:p>
    <w:p w:rsidR="00BA6CF0" w:rsidRPr="00FD6DF8" w:rsidRDefault="00BA6CF0" w:rsidP="00BA6CF0">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2642C2">
        <w:rPr>
          <w:rFonts w:ascii="Times New Roman" w:hAnsi="Times New Roman" w:cs="Times New Roman"/>
          <w:sz w:val="24"/>
          <w:szCs w:val="24"/>
        </w:rPr>
        <w:t>7</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8A16D5" w:rsidRPr="005C2965" w:rsidRDefault="00222FA1" w:rsidP="002226CF">
      <w:pPr>
        <w:pStyle w:val="ConsPlusNormal"/>
        <w:ind w:firstLine="540"/>
        <w:jc w:val="both"/>
        <w:rPr>
          <w:rFonts w:ascii="Times New Roman" w:hAnsi="Times New Roman" w:cs="Times New Roman"/>
          <w:sz w:val="16"/>
          <w:szCs w:val="16"/>
        </w:rPr>
      </w:pPr>
      <w:r>
        <w:rPr>
          <w:rFonts w:ascii="Times New Roman" w:hAnsi="Times New Roman" w:cs="Times New Roman"/>
          <w:sz w:val="26"/>
          <w:szCs w:val="26"/>
        </w:rPr>
        <w:br w:type="textWrapping" w:clear="all"/>
      </w:r>
    </w:p>
    <w:tbl>
      <w:tblPr>
        <w:tblW w:w="10290" w:type="dxa"/>
        <w:tblInd w:w="96" w:type="dxa"/>
        <w:tblLayout w:type="fixed"/>
        <w:tblLook w:val="04A0" w:firstRow="1" w:lastRow="0" w:firstColumn="1" w:lastColumn="0" w:noHBand="0" w:noVBand="1"/>
      </w:tblPr>
      <w:tblGrid>
        <w:gridCol w:w="2706"/>
        <w:gridCol w:w="650"/>
        <w:gridCol w:w="562"/>
        <w:gridCol w:w="559"/>
        <w:gridCol w:w="416"/>
        <w:gridCol w:w="331"/>
        <w:gridCol w:w="522"/>
        <w:gridCol w:w="646"/>
        <w:gridCol w:w="732"/>
        <w:gridCol w:w="1039"/>
        <w:gridCol w:w="1063"/>
        <w:gridCol w:w="1064"/>
      </w:tblGrid>
      <w:tr w:rsidR="008A16D5" w:rsidRPr="008A16D5" w:rsidTr="008A16D5">
        <w:trPr>
          <w:trHeight w:val="360"/>
        </w:trPr>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Наименование показателя</w:t>
            </w:r>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ППП</w:t>
            </w:r>
          </w:p>
        </w:tc>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Раз-</w:t>
            </w:r>
            <w:r w:rsidRPr="008A16D5">
              <w:rPr>
                <w:sz w:val="16"/>
                <w:szCs w:val="16"/>
              </w:rPr>
              <w:br/>
              <w:t>дел</w:t>
            </w:r>
          </w:p>
        </w:tc>
        <w:tc>
          <w:tcPr>
            <w:tcW w:w="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Под-</w:t>
            </w:r>
            <w:r w:rsidRPr="008A16D5">
              <w:rPr>
                <w:sz w:val="16"/>
                <w:szCs w:val="16"/>
              </w:rPr>
              <w:br/>
              <w:t>раз-</w:t>
            </w:r>
            <w:r w:rsidRPr="008A16D5">
              <w:rPr>
                <w:sz w:val="16"/>
                <w:szCs w:val="16"/>
              </w:rPr>
              <w:br/>
              <w:t>дел</w:t>
            </w:r>
          </w:p>
        </w:tc>
        <w:tc>
          <w:tcPr>
            <w:tcW w:w="1915"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Целевая статья</w:t>
            </w:r>
          </w:p>
        </w:tc>
        <w:tc>
          <w:tcPr>
            <w:tcW w:w="7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rPr>
                <w:sz w:val="16"/>
                <w:szCs w:val="16"/>
              </w:rPr>
            </w:pPr>
            <w:r w:rsidRPr="008A16D5">
              <w:rPr>
                <w:sz w:val="16"/>
                <w:szCs w:val="16"/>
              </w:rPr>
              <w:t>Вид расхода</w:t>
            </w:r>
          </w:p>
        </w:tc>
        <w:tc>
          <w:tcPr>
            <w:tcW w:w="1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jc w:val="center"/>
              <w:rPr>
                <w:sz w:val="14"/>
                <w:szCs w:val="14"/>
              </w:rPr>
            </w:pPr>
            <w:r w:rsidRPr="008A16D5">
              <w:rPr>
                <w:sz w:val="14"/>
                <w:szCs w:val="14"/>
              </w:rPr>
              <w:t>Бюджетные ассигнования на 2026 год</w:t>
            </w:r>
          </w:p>
        </w:tc>
        <w:tc>
          <w:tcPr>
            <w:tcW w:w="10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jc w:val="center"/>
              <w:rPr>
                <w:sz w:val="14"/>
                <w:szCs w:val="14"/>
              </w:rPr>
            </w:pPr>
            <w:r w:rsidRPr="008A16D5">
              <w:rPr>
                <w:sz w:val="14"/>
                <w:szCs w:val="14"/>
              </w:rPr>
              <w:t>Бюджетные ассигнования на 2027 год</w:t>
            </w:r>
          </w:p>
        </w:tc>
        <w:tc>
          <w:tcPr>
            <w:tcW w:w="10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16D5" w:rsidRPr="008A16D5" w:rsidRDefault="008A16D5" w:rsidP="008A16D5">
            <w:pPr>
              <w:jc w:val="center"/>
              <w:rPr>
                <w:sz w:val="14"/>
                <w:szCs w:val="14"/>
              </w:rPr>
            </w:pPr>
            <w:r w:rsidRPr="008A16D5">
              <w:rPr>
                <w:sz w:val="14"/>
                <w:szCs w:val="14"/>
              </w:rPr>
              <w:t>Бюджетные ассигнования на 2028 год</w:t>
            </w:r>
          </w:p>
        </w:tc>
      </w:tr>
      <w:tr w:rsidR="008A16D5" w:rsidRPr="008A16D5" w:rsidTr="008A16D5">
        <w:trPr>
          <w:trHeight w:val="360"/>
        </w:trPr>
        <w:tc>
          <w:tcPr>
            <w:tcW w:w="2706"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562"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559"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1915" w:type="dxa"/>
            <w:gridSpan w:val="4"/>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732"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1039"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8A16D5" w:rsidRPr="008A16D5" w:rsidRDefault="008A16D5" w:rsidP="008A16D5">
            <w:pPr>
              <w:rPr>
                <w:sz w:val="16"/>
                <w:szCs w:val="16"/>
              </w:rPr>
            </w:pPr>
          </w:p>
        </w:tc>
      </w:tr>
      <w:tr w:rsidR="008A16D5" w:rsidRPr="008A16D5" w:rsidTr="008A16D5">
        <w:trPr>
          <w:trHeight w:val="300"/>
        </w:trPr>
        <w:tc>
          <w:tcPr>
            <w:tcW w:w="2706"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1</w:t>
            </w:r>
          </w:p>
        </w:tc>
        <w:tc>
          <w:tcPr>
            <w:tcW w:w="650" w:type="dxa"/>
            <w:tcBorders>
              <w:top w:val="single" w:sz="4" w:space="0" w:color="auto"/>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62" w:type="dxa"/>
            <w:tcBorders>
              <w:top w:val="nil"/>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59" w:type="dxa"/>
            <w:tcBorders>
              <w:top w:val="nil"/>
              <w:left w:val="nil"/>
              <w:bottom w:val="single" w:sz="8" w:space="0" w:color="auto"/>
              <w:right w:val="nil"/>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1915"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732" w:type="dxa"/>
            <w:tcBorders>
              <w:top w:val="nil"/>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1039" w:type="dxa"/>
            <w:tcBorders>
              <w:top w:val="single" w:sz="4" w:space="0" w:color="auto"/>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1063" w:type="dxa"/>
            <w:tcBorders>
              <w:top w:val="nil"/>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w:t>
            </w:r>
          </w:p>
        </w:tc>
        <w:tc>
          <w:tcPr>
            <w:tcW w:w="1064" w:type="dxa"/>
            <w:tcBorders>
              <w:top w:val="single" w:sz="4" w:space="0" w:color="auto"/>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w:t>
            </w:r>
          </w:p>
        </w:tc>
      </w:tr>
      <w:tr w:rsidR="008A16D5" w:rsidRPr="008A16D5" w:rsidTr="008A16D5">
        <w:trPr>
          <w:trHeight w:val="528"/>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29 050.2</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28 750.2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28 750.2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28 604.6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28 510.1</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27 854.6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27 760.1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27 760.1</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26 205.5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26 205.5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26 205.5</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1 635.8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1 541.3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1 541.3</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13.3</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r>
      <w:tr w:rsidR="008A16D5" w:rsidRPr="008A16D5" w:rsidTr="008A16D5">
        <w:trPr>
          <w:trHeight w:val="28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25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Непрограммные мероприятия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145.6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Исполнение судебных актов в рамках непрограммных мероприятий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145.6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145.6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НАЦИОНАЛЬНАЯ ЭКОНОМИКА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национальной экономики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4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Администрация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798 952.1</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577 122.7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440 343.5</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205 296.2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186 037.6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185 841.8</w:t>
            </w:r>
          </w:p>
        </w:tc>
      </w:tr>
      <w:tr w:rsidR="008A16D5" w:rsidRPr="008A16D5" w:rsidTr="008A16D5">
        <w:trPr>
          <w:trHeight w:val="8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Функционирование высшего должностного лица субъекта Российской Федерации и муниципального образования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4 255.5</w:t>
            </w:r>
          </w:p>
        </w:tc>
      </w:tr>
      <w:tr w:rsidR="008A16D5" w:rsidRPr="008A16D5" w:rsidTr="008A16D5">
        <w:trPr>
          <w:trHeight w:val="13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9 729.6</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Судебная система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w:t>
            </w:r>
          </w:p>
        </w:tc>
      </w:tr>
      <w:tr w:rsidR="008A16D5" w:rsidRPr="008A16D5" w:rsidTr="008A16D5">
        <w:trPr>
          <w:trHeight w:val="25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Непрограммные мероприятия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w:t>
            </w:r>
          </w:p>
        </w:tc>
      </w:tr>
      <w:tr w:rsidR="008A16D5" w:rsidRPr="008A16D5" w:rsidTr="008A16D5">
        <w:trPr>
          <w:trHeight w:val="9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51200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51200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Резервные фонды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25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Непрограммные мероприятия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7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Резервный фонд администрации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189 281.4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170 049.1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169 853.1</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18 490.2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r>
      <w:tr w:rsidR="008A16D5" w:rsidRPr="008A16D5" w:rsidTr="008A16D5">
        <w:trPr>
          <w:trHeight w:val="10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18 490.2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10320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18 490.2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10320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18 490.2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26 617.9</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9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146 733.0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143 136.2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143 135.2</w:t>
            </w:r>
          </w:p>
        </w:tc>
      </w:tr>
      <w:tr w:rsidR="008A16D5" w:rsidRPr="008A16D5" w:rsidTr="008A16D5">
        <w:trPr>
          <w:trHeight w:val="359"/>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обеспечение функций </w:t>
            </w:r>
            <w:r w:rsidRPr="008A16D5">
              <w:rPr>
                <w:sz w:val="16"/>
                <w:szCs w:val="16"/>
              </w:rPr>
              <w:lastRenderedPageBreak/>
              <w:t xml:space="preserve">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52 276.4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52 276.4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52 276.4</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48 616.4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48 616.4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48 616.4</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3 350.0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3 350.0</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310.0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310.0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77 291.4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73 693.6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73 693.6</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77 291.4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73 693.6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73 693.6</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14 763.9</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532.8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532.8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532.8</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508.2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508.2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508.2</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24.6</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60420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1 668.5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1 669.5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1 668.5</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60420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1 498.0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1 498.0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1 498.0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60420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170.5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171.5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170.5</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казачества на территории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70850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25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Непрограммные мероприятия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23 888.3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Исполнение судебных актов в рамках непрограммных мероприятий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23 888.3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23 888.3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8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НАЦИОНАЛЬНАЯ БЕЗОПАСНОСТЬ И ПРАВООХРАНИТЕЛЬНАЯ ДЕЯТЕЛЬНОСТЬ</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1 324.1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r>
      <w:tr w:rsidR="008A16D5" w:rsidRPr="008A16D5" w:rsidTr="008A16D5">
        <w:trPr>
          <w:trHeight w:val="8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национальной безопасности и правоохранительной деятельности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1 324.1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1 324.1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77779</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77779</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300.0</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229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6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70912</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70912</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70913</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70913</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НАЦИОНАЛЬНАЯ ЭКОНОМИКА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21 423.5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20 923.1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20 923.1</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Общеэкономические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70410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70410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378.5</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Сельское хозяйство и рыболовство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19 544.6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0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70470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70470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63130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63130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19 044.6</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национальной экономики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70640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70640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ЖИЛИЩНО-КОММУНАЛЬНОЕ ХОЗЯЙСТВО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470 809.8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287 603.7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149 054.2</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Жилищное хозяйство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1 786.2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1 786.2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0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1 786.2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реализации подпрограммы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(федеральный проект "Жилье")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И2</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6748S</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1 786.2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Капитальные вложения в объекты государственной (муниципальной) собственности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И2</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6748S</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1 786.2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Коммунальное хозяйство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326 132.9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148 896.7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10 347.2</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326 132.9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148 896.7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10 347.2</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326 132.9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148 896.7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10 347.2</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5 229.1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10 470.2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10 347.2</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Закупка товаров, работ и услуг для обеспечения государственных </w:t>
            </w:r>
            <w:r w:rsidRPr="008A16D5">
              <w:rPr>
                <w:sz w:val="16"/>
                <w:szCs w:val="16"/>
              </w:rPr>
              <w:lastRenderedPageBreak/>
              <w:t>(муниципальных)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5 229.1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10 470.2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10 347.2</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30 615.5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30 636.8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30 615.5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30 636.8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1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И3</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51540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290 288.3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107 789.7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И3</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51540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290 288.3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107 789.7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жилищно-коммунального хозяйства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142 890.7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142 890.7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142 890.7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138 707.0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70 069.1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63 391.3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63 391.3</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70 069.1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63 391.3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63 391.3</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72 821.6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75 315.7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75 315.7</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72 821.6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75 315.7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75 315.7</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ОБРАЗОВАНИЕ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830.0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8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Профессиональная подготовка, переподготовка и повышение квалификации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830.0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229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1 072.0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КУЛЬТУРА, КИНЕМАТОГРАФИЯ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55 536.1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49 448.9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50 156.9</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Культура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55 536.1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49 448.9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50 156.9</w:t>
            </w:r>
          </w:p>
        </w:tc>
      </w:tr>
      <w:tr w:rsidR="008A16D5" w:rsidRPr="008A16D5" w:rsidTr="008A16D5">
        <w:trPr>
          <w:trHeight w:val="51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55 536.1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49 448.9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50 156.9</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культуры села"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520.0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70900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90600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90600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400.0</w:t>
            </w:r>
          </w:p>
        </w:tc>
      </w:tr>
      <w:tr w:rsidR="008A16D5" w:rsidRPr="008A16D5" w:rsidTr="008A16D5">
        <w:trPr>
          <w:trHeight w:val="10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16 744.7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17 702.9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18 681.9</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16 744.7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17 702.9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18 681.9</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16 744.7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17 702.9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18 681.9</w:t>
            </w:r>
          </w:p>
        </w:tc>
      </w:tr>
      <w:tr w:rsidR="008A16D5" w:rsidRPr="008A16D5" w:rsidTr="008A16D5">
        <w:trPr>
          <w:trHeight w:val="10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культурно-досуговой деятельности"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3 224.0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3 224.0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3 224.0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библиотечного дела"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19 477.4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19 606.0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20 685.0</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19 477.4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19 606.0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20 685.0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19 477.4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19 606.0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20 685.0</w:t>
            </w:r>
          </w:p>
        </w:tc>
      </w:tr>
      <w:tr w:rsidR="008A16D5" w:rsidRPr="008A16D5" w:rsidTr="008A16D5">
        <w:trPr>
          <w:trHeight w:val="10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5 470.0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1 470.0</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90900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90900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"Трезвое село"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8 800.0</w:t>
            </w:r>
          </w:p>
        </w:tc>
      </w:tr>
      <w:tr w:rsidR="008A16D5" w:rsidRPr="008A16D5" w:rsidTr="008A16D5">
        <w:trPr>
          <w:trHeight w:val="9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r>
      <w:tr w:rsidR="008A16D5" w:rsidRPr="008A16D5" w:rsidTr="008A16D5">
        <w:trPr>
          <w:trHeight w:val="9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4 200.0</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90700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08</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90700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СОЦИАЛЬНАЯ ПОЛИТИКА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42 132.4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29 539.3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30 695.4</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Пенсионное обеспечение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r>
      <w:tr w:rsidR="008A16D5" w:rsidRPr="008A16D5" w:rsidTr="008A16D5">
        <w:trPr>
          <w:trHeight w:val="28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Социальное обеспечение и иные выплаты населению</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5 112.0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Социальное обеспечение населения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27 811.4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24 427.3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25 583.4</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24 131.4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24 427.3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25 583.4</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24 131.4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24 427.3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25 583.4</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L4970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24 131.4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24 427.3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25 583.4</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Социальное обеспечение и иные выплаты населению</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L4970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24 131.4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24 427.3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25 583.4</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мер социальной поддержки граждан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0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82250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Капитальные вложения в объекты государственной (муниципальной) собственности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82250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социальной политики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9 209.1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мер социальной поддержки граждан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9 059.1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9 059.1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w:t>
            </w:r>
            <w:r w:rsidRPr="008A16D5">
              <w:rPr>
                <w:sz w:val="16"/>
                <w:szCs w:val="16"/>
              </w:rPr>
              <w:lastRenderedPageBreak/>
              <w:t>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9 059.1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9 059.1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СРЕДСТВА МАССОВОЙ ИНФОРМАЦИИ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средств массовой информации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64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Контрольно-счетная палата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r>
      <w:tr w:rsidR="008A16D5" w:rsidRPr="008A16D5" w:rsidTr="008A16D5">
        <w:trPr>
          <w:trHeight w:val="111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4 288.8</w:t>
            </w:r>
          </w:p>
        </w:tc>
      </w:tr>
      <w:tr w:rsidR="008A16D5" w:rsidRPr="008A16D5" w:rsidTr="008A16D5">
        <w:trPr>
          <w:trHeight w:val="40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1 619.6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1 619.6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1 619.6</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1 589.6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1 589.6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1 589.6</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r>
      <w:tr w:rsidR="008A16D5" w:rsidRPr="008A16D5" w:rsidTr="008A16D5">
        <w:trPr>
          <w:trHeight w:val="38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2 669.2</w:t>
            </w:r>
          </w:p>
        </w:tc>
      </w:tr>
      <w:tr w:rsidR="008A16D5" w:rsidRPr="008A16D5" w:rsidTr="008A16D5">
        <w:trPr>
          <w:trHeight w:val="64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Совет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3 318.7</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r>
      <w:tr w:rsidR="008A16D5" w:rsidRPr="008A16D5" w:rsidTr="008A16D5">
        <w:trPr>
          <w:trHeight w:val="13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3 256.7</w:t>
            </w:r>
          </w:p>
        </w:tc>
      </w:tr>
      <w:tr w:rsidR="008A16D5" w:rsidRPr="008A16D5" w:rsidTr="008A16D5">
        <w:trPr>
          <w:trHeight w:val="3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1 480.0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1 480.0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1 480.0</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1 424.0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1 424.0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1 424.0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56.0</w:t>
            </w:r>
          </w:p>
        </w:tc>
      </w:tr>
      <w:tr w:rsidR="008A16D5" w:rsidRPr="008A16D5" w:rsidTr="008A16D5">
        <w:trPr>
          <w:trHeight w:val="3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1 776.7</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ОБРАЗОВАНИЕ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8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Профессиональная подготовка, переподготовка и повышение квалификации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4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Управление ЖКХ администрации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202 885.9</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163 261.4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53 352.4</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НАЦИОНАЛЬНАЯ ЭКОНОМИКА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178 393.2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138 787.7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36 281.8</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Дорожное хозяйство (дорожные фонды)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178 393.2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138 787.7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36 281.8</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178 393.2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138 787.7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36 281.8</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178 393.2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138 787.7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36 281.8</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58 371.7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Капитальные вложения в объекты государственной (муниципальной) собственности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58 371.7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48 355.0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94 413.0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20 011.7</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48 355.0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94 413.0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20 011.7</w:t>
            </w:r>
          </w:p>
        </w:tc>
      </w:tr>
      <w:tr w:rsidR="008A16D5" w:rsidRPr="008A16D5" w:rsidTr="008A16D5">
        <w:trPr>
          <w:trHeight w:val="31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9Д018</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28 800.0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9Д018</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27 000.0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28 800.0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SД040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19 175.9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15 574.7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16 270.1</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SД040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19 175.9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15 574.7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16 270.1</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SД160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25 490.6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Капитальные вложения в объекты государственной (муниципальной) собственности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SД160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25 490.6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ЖИЛИЩНО-КОММУНАЛЬНОЕ ХОЗЯЙСТВО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24 492.7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24 473.7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17 070.6</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Жилищное хозяйство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05020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Закупка товаров, работ и услуг для обеспечения государственных </w:t>
            </w:r>
            <w:r w:rsidRPr="008A16D5">
              <w:rPr>
                <w:sz w:val="16"/>
                <w:szCs w:val="16"/>
              </w:rPr>
              <w:lastRenderedPageBreak/>
              <w:t>(муниципальных)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05020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Благоустройство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0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7 403.1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2 803.0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3 403.1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71170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2 803.0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3 403.1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Б</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57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жилищно-коммунального хозяйства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15 089.7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15 089.7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r>
      <w:tr w:rsidR="008A16D5" w:rsidRPr="008A16D5" w:rsidTr="008A16D5">
        <w:trPr>
          <w:trHeight w:val="9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15 089.7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15 070.6</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14 919.6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15 000.6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15 000.6</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r>
      <w:tr w:rsidR="008A16D5" w:rsidRPr="008A16D5" w:rsidTr="008A16D5">
        <w:trPr>
          <w:trHeight w:val="97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1 609 103.6</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1 728 474.2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1 757 601.8</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ОБРАЗОВАНИЕ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1 577 344.4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1 712 033.9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1 741 142.5</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Дошкольное образование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404 381.8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409 460.0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415 541.2</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404 381.8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409 460.0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415 541.2</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12 000.0</w:t>
            </w:r>
          </w:p>
        </w:tc>
      </w:tr>
      <w:tr w:rsidR="008A16D5" w:rsidRPr="008A16D5" w:rsidTr="008A16D5">
        <w:trPr>
          <w:trHeight w:val="33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75300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75300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12 000.0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403 381.8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403 460.0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403 541.2</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60 000.0</w:t>
            </w:r>
          </w:p>
        </w:tc>
      </w:tr>
      <w:tr w:rsidR="008A16D5" w:rsidRPr="008A16D5" w:rsidTr="008A16D5">
        <w:trPr>
          <w:trHeight w:val="36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343 381.8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343 460.0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343 541.2</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341 541.8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341 620.0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341 701.2</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1 840.0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1 840.0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1 840.0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Общее образование</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1 018 216.5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1 134 176.0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1 151 196.5</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1 018 216.5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1 134 176.0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1 151 196.5</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410.0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10 391.0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360.0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8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Ю4</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57501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10 241.0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Ю4</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57501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10 241.0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58 308.6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55 999.5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53 318.5</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2 400.0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2 400.0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Социальное обеспечение и иные выплаты населению</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70360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1 600.0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L3041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54 308.6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51 999.5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49 318.5</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L3041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54 308.6</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51 999.5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49 318.5</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25 164.2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127 006.7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127 852.0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07500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11 743.7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26 125.0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07500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11 743.7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26 125.0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11 506.4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29 766.2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11 506.4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29 766.2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95 000.0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3 727.0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3 727.0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90050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3 000.0</w:t>
            </w:r>
          </w:p>
        </w:tc>
      </w:tr>
      <w:tr w:rsidR="008A16D5" w:rsidRPr="008A16D5" w:rsidTr="008A16D5">
        <w:trPr>
          <w:trHeight w:val="359"/>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w:t>
            </w:r>
            <w:r w:rsidRPr="008A16D5">
              <w:rPr>
                <w:sz w:val="16"/>
                <w:szCs w:val="16"/>
              </w:rPr>
              <w:lastRenderedPageBreak/>
              <w:t xml:space="preserve">Приволжского района»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Ю4</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57504</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13 057.8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81 896.8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Ю4</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57504</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13 057.8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81 896.8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933 933.7</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939 888.8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969 826.0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153 451.0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155 236.7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183 800.9</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67 482.0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67 482.0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67 482.0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84 569.0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86 214.7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114 678.9</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1 540.0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1 640.0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36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716 987.2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717 201.6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717 424.7</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711 927.2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712 141.6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712 364.7</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63140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5 060.0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5 060.0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5 060.0</w:t>
            </w:r>
          </w:p>
        </w:tc>
      </w:tr>
      <w:tr w:rsidR="008A16D5" w:rsidRPr="008A16D5" w:rsidTr="008A16D5">
        <w:trPr>
          <w:trHeight w:val="31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50501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781.2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1 406.2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1 406.2</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50501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781.2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1 406.2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1 406.2</w:t>
            </w:r>
          </w:p>
        </w:tc>
      </w:tr>
      <w:tr w:rsidR="008A16D5" w:rsidRPr="008A16D5" w:rsidTr="008A16D5">
        <w:trPr>
          <w:trHeight w:val="31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51791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2 508.5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4 548.1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4 604.4</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51791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2 508.5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4 548.1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4 604.4</w:t>
            </w:r>
          </w:p>
        </w:tc>
      </w:tr>
      <w:tr w:rsidR="008A16D5" w:rsidRPr="008A16D5" w:rsidTr="008A16D5">
        <w:trPr>
          <w:trHeight w:val="33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53031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58 705.8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59 996.2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61 089.8</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Ю6</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53031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58 705.8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59 996.2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61 089.8</w:t>
            </w:r>
          </w:p>
        </w:tc>
      </w:tr>
      <w:tr w:rsidR="008A16D5" w:rsidRPr="008A16D5" w:rsidTr="008A16D5">
        <w:trPr>
          <w:trHeight w:val="178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"Оказание качественной медицинской помощи несовершеннолетним в муниципальных образовательных организациях"</w:t>
            </w:r>
            <w:r w:rsidRPr="008A16D5">
              <w:rPr>
                <w:sz w:val="16"/>
                <w:szCs w:val="16"/>
              </w:rPr>
              <w:br/>
              <w:t>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840.0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8A16D5">
              <w:rPr>
                <w:sz w:val="16"/>
                <w:szCs w:val="16"/>
              </w:rPr>
              <w:br/>
              <w:t>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840.0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840.0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Дополнительное образование детей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107 409.1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107 701.2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108 004.8</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107 409.1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107 701.2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108 004.8</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107 409.1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107 701.2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108 004.8</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3 000.0</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36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104 409.1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104 701.2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105 004.8</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97 699.1</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97 991.2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98 294.8</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03</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62140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6 710.0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6 710.0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6 710.0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Молодежная политика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13 432.0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13 595.0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15 343.0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11 732.0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11 895.0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13 643.0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7 391.0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7 391.0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8 139.0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4 891.0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4 891.0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5 639.0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Закупка товаров, работ и услуг для обеспечения государственных </w:t>
            </w:r>
            <w:r w:rsidRPr="008A16D5">
              <w:rPr>
                <w:sz w:val="16"/>
                <w:szCs w:val="16"/>
              </w:rPr>
              <w:lastRenderedPageBreak/>
              <w:t>(муниципальных)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lastRenderedPageBreak/>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4 891.0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4 891.0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5 639.0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70191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70191</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2 500.0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4 341.0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4 504.0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5 504.0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1 900.0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2 900.0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70090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1 900.0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2 900.0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2 491.0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2 604.0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2 604.0</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2 491.0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2 604.0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2 604.0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07878</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07878</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1 700.0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Другие вопросы в области образования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33 905.0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47 101.7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51 057.0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33 905.0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47 101.7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51 057.0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70030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12 636.0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23 004.7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26 960.0</w:t>
            </w:r>
          </w:p>
        </w:tc>
      </w:tr>
      <w:tr w:rsidR="008A16D5" w:rsidRPr="008A16D5" w:rsidTr="008A16D5">
        <w:trPr>
          <w:trHeight w:val="16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5 901.0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5 901.0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8 000.0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6 735.0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17 004.7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18 960.0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70160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6 735.0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17 004.7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18 960.0</w:t>
            </w:r>
          </w:p>
        </w:tc>
      </w:tr>
      <w:tr w:rsidR="008A16D5" w:rsidRPr="008A16D5" w:rsidTr="008A16D5">
        <w:trPr>
          <w:trHeight w:val="153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21 119.0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23 897.0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23 897.0</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2 319.2</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15 511.3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15 680.3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15 680.3</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14 110.3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14 110.3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14 110.3</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1 331.0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1 500.0</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70.0</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S2550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3 288.5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5 897.5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5 897.5</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07</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09</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S2550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3 288.5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5 897.5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5 897.5</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СОЦИАЛЬНАЯ ПОЛИТИКА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Охрана семьи и детства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2 155.3</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164.3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164.3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164.3</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Социальное обеспечение и иные выплаты населению</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60240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1 891.0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1 891.0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1 891.0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ФИЗИЧЕСКАЯ КУЛЬТУРА И СПОРТ</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29 603.9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14 304.0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Физическая культура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14 103.9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14 304.0</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14 103.9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14 304.0</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14 103.9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14 304.0</w:t>
            </w:r>
          </w:p>
        </w:tc>
      </w:tr>
      <w:tr w:rsidR="008A16D5" w:rsidRPr="008A16D5" w:rsidTr="008A16D5">
        <w:trPr>
          <w:trHeight w:val="14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12 267.0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12 304.0</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Предоставление субсидий бюджетным, автономным учреждениям и иным некоммерческим организациям</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10220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12 267.0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12 285.0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12 304.0</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1 836.9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70140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1 836.9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2 000.0</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Массовый спорт</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12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40200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6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Капитальные вложения в объекты государственной (муниципальной) собственности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02</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40200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97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12 658.8</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12 765.2</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НАЦИОНАЛЬНАЯ ЭКОНОМИКА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12 658.8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12 765.2</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Сельское хозяйство и рыболовство</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12 658.8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12 765.2</w:t>
            </w:r>
          </w:p>
        </w:tc>
      </w:tr>
      <w:tr w:rsidR="008A16D5" w:rsidRPr="008A16D5" w:rsidTr="008A16D5">
        <w:trPr>
          <w:trHeight w:val="76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Муниципальная программа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12 658.8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12 765.2</w:t>
            </w:r>
          </w:p>
        </w:tc>
      </w:tr>
      <w:tr w:rsidR="008A16D5" w:rsidRPr="008A16D5" w:rsidTr="008A16D5">
        <w:trPr>
          <w:trHeight w:val="127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12 658.8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13 600.0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12 765.2</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4 604.8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4 604.8</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4 604.8</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4 462.3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4 462.3</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4 462.3</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60020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142.5</w:t>
            </w:r>
          </w:p>
        </w:tc>
      </w:tr>
      <w:tr w:rsidR="008A16D5" w:rsidRPr="008A16D5" w:rsidTr="008A16D5">
        <w:trPr>
          <w:trHeight w:val="19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65080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25.0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8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R0146</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6 746.3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6 847.5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6 847.7</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R0146</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6 746.3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6 847.5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6 847.7</w:t>
            </w:r>
          </w:p>
        </w:tc>
      </w:tr>
      <w:tr w:rsidR="008A16D5" w:rsidRPr="008A16D5" w:rsidTr="008A16D5">
        <w:trPr>
          <w:trHeight w:val="312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R5015</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444.8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449.6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454.5</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R5015</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444.8</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449.6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454.5</w:t>
            </w:r>
          </w:p>
        </w:tc>
      </w:tr>
      <w:tr w:rsidR="008A16D5" w:rsidRPr="008A16D5" w:rsidTr="008A16D5">
        <w:trPr>
          <w:trHeight w:val="264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R5016</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837.9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1 698.1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858.2</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910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05</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R5016</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837.9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1 698.1</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858.2</w:t>
            </w:r>
          </w:p>
        </w:tc>
      </w:tr>
      <w:tr w:rsidR="008A16D5" w:rsidRPr="008A16D5" w:rsidTr="008A16D5">
        <w:trPr>
          <w:trHeight w:val="975"/>
        </w:trPr>
        <w:tc>
          <w:tcPr>
            <w:tcW w:w="7124"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8A16D5" w:rsidRPr="008A16D5" w:rsidRDefault="008A16D5" w:rsidP="008A16D5">
            <w:pPr>
              <w:rPr>
                <w:sz w:val="16"/>
                <w:szCs w:val="16"/>
              </w:rPr>
            </w:pPr>
            <w:r w:rsidRPr="008A16D5">
              <w:rPr>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73 758.2</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70 903.6</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70 520.1</w:t>
            </w:r>
          </w:p>
        </w:tc>
      </w:tr>
      <w:tr w:rsidR="008A16D5" w:rsidRPr="008A16D5" w:rsidTr="008A16D5">
        <w:trPr>
          <w:trHeight w:val="3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ОБЩЕГОСУДАРСТВЕННЫЕ ВОПРОСЫ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r>
      <w:tr w:rsidR="008A16D5" w:rsidRPr="008A16D5" w:rsidTr="008A16D5">
        <w:trPr>
          <w:trHeight w:val="111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r>
      <w:tr w:rsidR="008A16D5" w:rsidRPr="008A16D5" w:rsidTr="008A16D5">
        <w:trPr>
          <w:trHeight w:val="229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17 461.9</w:t>
            </w:r>
          </w:p>
        </w:tc>
      </w:tr>
      <w:tr w:rsidR="008A16D5" w:rsidRPr="008A16D5" w:rsidTr="008A16D5">
        <w:trPr>
          <w:trHeight w:val="240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17 452.4</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17 452.4</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17 452.4</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15 531.5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15 531.5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15 531.5</w:t>
            </w:r>
          </w:p>
        </w:tc>
      </w:tr>
      <w:tr w:rsidR="008A16D5" w:rsidRPr="008A16D5" w:rsidTr="008A16D5">
        <w:trPr>
          <w:trHeight w:val="4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Закупка товаров, работ и услуг для обеспечения государственных (муниципальных) нужд</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1 904.9</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1 904.9</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1 904.9</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Иные бюджетные ассигнования</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800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16.0</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16.0</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r>
      <w:tr w:rsidR="008A16D5" w:rsidRPr="008A16D5" w:rsidTr="008A16D5">
        <w:trPr>
          <w:trHeight w:val="135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06</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9.5</w:t>
            </w:r>
          </w:p>
        </w:tc>
      </w:tr>
      <w:tr w:rsidR="008A16D5" w:rsidRPr="008A16D5" w:rsidTr="008A16D5">
        <w:trPr>
          <w:trHeight w:val="111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МЕЖБЮДЖЕТНЫЕ ТРАНСФЕРТЫ ОБЩЕГО ХАРАКТЕРА БЮДЖЕТАМ БЮДЖЕТНОЙ СИСТЕМЫ РОССИЙСКОЙ ФЕДЕРАЦИИ</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56 296.3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53 441.7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53 058.2</w:t>
            </w:r>
          </w:p>
        </w:tc>
      </w:tr>
      <w:tr w:rsidR="008A16D5" w:rsidRPr="008A16D5" w:rsidTr="008A16D5">
        <w:trPr>
          <w:trHeight w:val="111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Дотации на выравнивание бюджетной обеспеченности субъектов Российской Федерации и муниципальных образований</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56 296.3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53 441.7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53 058.2</w:t>
            </w:r>
          </w:p>
        </w:tc>
      </w:tr>
      <w:tr w:rsidR="008A16D5" w:rsidRPr="008A16D5" w:rsidTr="008A16D5">
        <w:trPr>
          <w:trHeight w:val="229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lastRenderedPageBreak/>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00000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56 296.3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53 441.7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53 058.2</w:t>
            </w:r>
          </w:p>
        </w:tc>
      </w:tr>
      <w:tr w:rsidR="008A16D5" w:rsidRPr="008A16D5" w:rsidTr="008A16D5">
        <w:trPr>
          <w:trHeight w:val="216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55 296.3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53 441.7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53 058.2</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Межбюджетные трансферты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60110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55 296.3</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53 441.7</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53 058.2</w:t>
            </w:r>
          </w:p>
        </w:tc>
      </w:tr>
      <w:tr w:rsidR="008A16D5" w:rsidRPr="008A16D5" w:rsidTr="008A16D5">
        <w:trPr>
          <w:trHeight w:val="2880"/>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225"/>
        </w:trPr>
        <w:tc>
          <w:tcPr>
            <w:tcW w:w="2706"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8A16D5" w:rsidRPr="008A16D5" w:rsidRDefault="008A16D5" w:rsidP="008A16D5">
            <w:pPr>
              <w:rPr>
                <w:sz w:val="16"/>
                <w:szCs w:val="16"/>
              </w:rPr>
            </w:pPr>
            <w:r w:rsidRPr="008A16D5">
              <w:rPr>
                <w:sz w:val="16"/>
                <w:szCs w:val="16"/>
              </w:rPr>
              <w:t>Межбюджетные трансферты</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300</w:t>
            </w:r>
          </w:p>
        </w:tc>
        <w:tc>
          <w:tcPr>
            <w:tcW w:w="56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14</w:t>
            </w:r>
          </w:p>
        </w:tc>
        <w:tc>
          <w:tcPr>
            <w:tcW w:w="559"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01</w:t>
            </w:r>
          </w:p>
        </w:tc>
        <w:tc>
          <w:tcPr>
            <w:tcW w:w="416"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10</w:t>
            </w:r>
          </w:p>
        </w:tc>
        <w:tc>
          <w:tcPr>
            <w:tcW w:w="331"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w:t>
            </w:r>
          </w:p>
        </w:tc>
        <w:tc>
          <w:tcPr>
            <w:tcW w:w="52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00</w:t>
            </w:r>
          </w:p>
        </w:tc>
        <w:tc>
          <w:tcPr>
            <w:tcW w:w="646" w:type="dxa"/>
            <w:tcBorders>
              <w:top w:val="nil"/>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90100</w:t>
            </w:r>
          </w:p>
        </w:tc>
        <w:tc>
          <w:tcPr>
            <w:tcW w:w="732"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500</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1 000.0</w:t>
            </w:r>
          </w:p>
        </w:tc>
        <w:tc>
          <w:tcPr>
            <w:tcW w:w="1063" w:type="dxa"/>
            <w:tcBorders>
              <w:top w:val="nil"/>
              <w:left w:val="nil"/>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c>
          <w:tcPr>
            <w:tcW w:w="1064" w:type="dxa"/>
            <w:tcBorders>
              <w:top w:val="single" w:sz="4" w:space="0" w:color="auto"/>
              <w:left w:val="nil"/>
              <w:bottom w:val="single" w:sz="4"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 </w:t>
            </w:r>
          </w:p>
        </w:tc>
      </w:tr>
      <w:tr w:rsidR="008A16D5" w:rsidRPr="008A16D5" w:rsidTr="008A16D5">
        <w:trPr>
          <w:trHeight w:val="315"/>
        </w:trPr>
        <w:tc>
          <w:tcPr>
            <w:tcW w:w="712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Итого расходов:</w:t>
            </w:r>
          </w:p>
        </w:tc>
        <w:tc>
          <w:tcPr>
            <w:tcW w:w="1039" w:type="dxa"/>
            <w:tcBorders>
              <w:top w:val="single" w:sz="4" w:space="0" w:color="auto"/>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2 734 016.3</w:t>
            </w:r>
          </w:p>
        </w:tc>
        <w:tc>
          <w:tcPr>
            <w:tcW w:w="1063" w:type="dxa"/>
            <w:tcBorders>
              <w:top w:val="nil"/>
              <w:left w:val="nil"/>
              <w:bottom w:val="single" w:sz="8" w:space="0" w:color="auto"/>
              <w:right w:val="single" w:sz="4"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2 589 41</w:t>
            </w:r>
            <w:r>
              <w:rPr>
                <w:sz w:val="16"/>
                <w:szCs w:val="16"/>
              </w:rPr>
              <w:t>6</w:t>
            </w:r>
            <w:r w:rsidRPr="008A16D5">
              <w:rPr>
                <w:sz w:val="16"/>
                <w:szCs w:val="16"/>
              </w:rPr>
              <w:t>.5</w:t>
            </w:r>
          </w:p>
        </w:tc>
        <w:tc>
          <w:tcPr>
            <w:tcW w:w="1064" w:type="dxa"/>
            <w:tcBorders>
              <w:top w:val="single" w:sz="4" w:space="0" w:color="auto"/>
              <w:left w:val="nil"/>
              <w:bottom w:val="single" w:sz="8" w:space="0" w:color="auto"/>
              <w:right w:val="single" w:sz="8" w:space="0" w:color="auto"/>
            </w:tcBorders>
            <w:shd w:val="clear" w:color="auto" w:fill="auto"/>
            <w:noWrap/>
            <w:vAlign w:val="bottom"/>
            <w:hideMark/>
          </w:tcPr>
          <w:p w:rsidR="008A16D5" w:rsidRPr="008A16D5" w:rsidRDefault="008A16D5" w:rsidP="008A16D5">
            <w:pPr>
              <w:rPr>
                <w:sz w:val="16"/>
                <w:szCs w:val="16"/>
              </w:rPr>
            </w:pPr>
            <w:r w:rsidRPr="008A16D5">
              <w:rPr>
                <w:sz w:val="16"/>
                <w:szCs w:val="16"/>
              </w:rPr>
              <w:t>2 370 638.6</w:t>
            </w:r>
          </w:p>
        </w:tc>
      </w:tr>
    </w:tbl>
    <w:p w:rsidR="00942F42" w:rsidRPr="005C2965" w:rsidRDefault="00942F42" w:rsidP="002226CF">
      <w:pPr>
        <w:pStyle w:val="ConsPlusNormal"/>
        <w:ind w:firstLine="540"/>
        <w:jc w:val="both"/>
        <w:rPr>
          <w:rFonts w:ascii="Times New Roman" w:hAnsi="Times New Roman" w:cs="Times New Roman"/>
          <w:sz w:val="16"/>
          <w:szCs w:val="16"/>
        </w:rPr>
      </w:pPr>
    </w:p>
    <w:p w:rsidR="00942F42" w:rsidRDefault="00942F42" w:rsidP="002226CF">
      <w:pPr>
        <w:pStyle w:val="ConsPlusNormal"/>
        <w:ind w:firstLine="540"/>
        <w:jc w:val="both"/>
        <w:rPr>
          <w:rFonts w:ascii="Times New Roman" w:hAnsi="Times New Roman" w:cs="Times New Roman"/>
          <w:sz w:val="26"/>
          <w:szCs w:val="26"/>
        </w:rPr>
      </w:pPr>
    </w:p>
    <w:p w:rsidR="000C059A" w:rsidRPr="00FD6DF8" w:rsidRDefault="000C059A" w:rsidP="000C059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2642C2">
        <w:rPr>
          <w:sz w:val="24"/>
          <w:szCs w:val="24"/>
        </w:rPr>
        <w:t>6</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2642C2">
        <w:rPr>
          <w:sz w:val="24"/>
          <w:szCs w:val="24"/>
        </w:rPr>
        <w:t>7</w:t>
      </w:r>
      <w:r w:rsidRPr="00FD6DF8">
        <w:rPr>
          <w:sz w:val="24"/>
          <w:szCs w:val="24"/>
        </w:rPr>
        <w:t xml:space="preserve"> и 202</w:t>
      </w:r>
      <w:r w:rsidR="002642C2">
        <w:rPr>
          <w:sz w:val="24"/>
          <w:szCs w:val="24"/>
        </w:rPr>
        <w:t>8</w:t>
      </w:r>
      <w:r w:rsidRPr="00FD6DF8">
        <w:rPr>
          <w:sz w:val="24"/>
          <w:szCs w:val="24"/>
        </w:rPr>
        <w:t xml:space="preserve"> годов</w:t>
      </w:r>
    </w:p>
    <w:p w:rsidR="00057C0F" w:rsidRPr="00FD6DF8" w:rsidRDefault="00057C0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по целевым</w:t>
      </w:r>
      <w:r w:rsidR="00B245E1" w:rsidRPr="00FD6DF8">
        <w:rPr>
          <w:rFonts w:ascii="Times New Roman" w:hAnsi="Times New Roman" w:cs="Times New Roman"/>
          <w:sz w:val="24"/>
          <w:szCs w:val="24"/>
        </w:rPr>
        <w:t>статьям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2642C2">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642C2">
        <w:rPr>
          <w:rFonts w:ascii="Times New Roman" w:hAnsi="Times New Roman" w:cs="Times New Roman"/>
          <w:sz w:val="24"/>
          <w:szCs w:val="24"/>
        </w:rPr>
        <w:t>7</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642C2">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B25EC8" w:rsidRPr="00FD6DF8" w:rsidRDefault="00B25EC8" w:rsidP="009747D9">
      <w:pPr>
        <w:pStyle w:val="ConsPlusNormal"/>
        <w:ind w:firstLine="540"/>
        <w:jc w:val="center"/>
        <w:rPr>
          <w:rFonts w:ascii="Times New Roman" w:hAnsi="Times New Roman" w:cs="Times New Roman"/>
          <w:sz w:val="24"/>
          <w:szCs w:val="24"/>
        </w:rPr>
      </w:pPr>
    </w:p>
    <w:p w:rsidR="00B25EC8" w:rsidRPr="00FD6DF8" w:rsidRDefault="00B25EC8" w:rsidP="00B25EC8">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9480" w:type="dxa"/>
        <w:tblInd w:w="96" w:type="dxa"/>
        <w:tblLook w:val="04A0" w:firstRow="1" w:lastRow="0" w:firstColumn="1" w:lastColumn="0" w:noHBand="0" w:noVBand="1"/>
      </w:tblPr>
      <w:tblGrid>
        <w:gridCol w:w="1560"/>
        <w:gridCol w:w="3760"/>
        <w:gridCol w:w="1400"/>
        <w:gridCol w:w="1360"/>
        <w:gridCol w:w="1400"/>
      </w:tblGrid>
      <w:tr w:rsidR="00FD113B" w:rsidRPr="00FD113B" w:rsidTr="00FD113B">
        <w:trPr>
          <w:trHeight w:val="25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rPr>
                <w:sz w:val="16"/>
                <w:szCs w:val="16"/>
                <w:lang w:eastAsia="ru-RU"/>
              </w:rPr>
            </w:pPr>
            <w:r w:rsidRPr="00FD113B">
              <w:rPr>
                <w:sz w:val="16"/>
                <w:szCs w:val="16"/>
                <w:lang w:eastAsia="ru-RU"/>
              </w:rPr>
              <w:t>Целевая статья Вид расхода</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Полное наименование</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rPr>
                <w:sz w:val="16"/>
                <w:szCs w:val="16"/>
                <w:lang w:eastAsia="ru-RU"/>
              </w:rPr>
            </w:pPr>
            <w:r w:rsidRPr="00FD113B">
              <w:rPr>
                <w:sz w:val="16"/>
                <w:szCs w:val="16"/>
                <w:lang w:eastAsia="ru-RU"/>
              </w:rPr>
              <w:t>Бюджетные ассигнования на 2026 год</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rPr>
                <w:sz w:val="16"/>
                <w:szCs w:val="16"/>
                <w:lang w:eastAsia="ru-RU"/>
              </w:rPr>
            </w:pPr>
            <w:r w:rsidRPr="00FD113B">
              <w:rPr>
                <w:sz w:val="16"/>
                <w:szCs w:val="16"/>
                <w:lang w:eastAsia="ru-RU"/>
              </w:rPr>
              <w:t>Бюджетные ассигнования на 2027 год</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rPr>
                <w:sz w:val="16"/>
                <w:szCs w:val="16"/>
                <w:lang w:eastAsia="ru-RU"/>
              </w:rPr>
            </w:pPr>
            <w:r w:rsidRPr="00FD113B">
              <w:rPr>
                <w:sz w:val="16"/>
                <w:szCs w:val="16"/>
                <w:lang w:eastAsia="ru-RU"/>
              </w:rPr>
              <w:t>Бюджетные ассигнования на 2028 год</w:t>
            </w:r>
          </w:p>
        </w:tc>
      </w:tr>
      <w:tr w:rsidR="00FD113B" w:rsidRPr="00FD113B" w:rsidTr="00FD113B">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r>
      <w:tr w:rsidR="00FD113B" w:rsidRPr="00FD113B" w:rsidTr="00FD113B">
        <w:trPr>
          <w:trHeight w:val="18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D113B" w:rsidRPr="00FD113B" w:rsidRDefault="00FD113B" w:rsidP="00FD113B">
            <w:pPr>
              <w:suppressAutoHyphens w:val="0"/>
              <w:rPr>
                <w:sz w:val="16"/>
                <w:szCs w:val="16"/>
                <w:lang w:eastAsia="ru-RU"/>
              </w:rPr>
            </w:pPr>
          </w:p>
        </w:tc>
      </w:tr>
      <w:tr w:rsidR="00FD113B" w:rsidRPr="00FD113B" w:rsidTr="00FD113B">
        <w:trPr>
          <w:trHeight w:val="450"/>
        </w:trPr>
        <w:tc>
          <w:tcPr>
            <w:tcW w:w="53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rPr>
                <w:sz w:val="16"/>
                <w:szCs w:val="16"/>
                <w:lang w:eastAsia="ru-RU"/>
              </w:rPr>
            </w:pPr>
            <w:r w:rsidRPr="00FD113B">
              <w:rPr>
                <w:sz w:val="16"/>
                <w:szCs w:val="16"/>
                <w:lang w:eastAsia="ru-RU"/>
              </w:rPr>
              <w:lastRenderedPageBreak/>
              <w:t>БЮДЖЕТ МУНИЦИПАЛЬНОГО ОБРАЗОВАНИЯ "ПРИВОЛЖСКИЙ МУНИЦИПАЛЬНЫЙ РАЙОН АСТРАХАНСКОЙ ОБЛАСТИ"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sz w:val="16"/>
                <w:szCs w:val="16"/>
                <w:lang w:eastAsia="ru-RU"/>
              </w:rPr>
            </w:pPr>
            <w:r w:rsidRPr="00FD113B">
              <w:rPr>
                <w:sz w:val="16"/>
                <w:szCs w:val="16"/>
                <w:lang w:eastAsia="ru-RU"/>
              </w:rPr>
              <w:t>2 734 016.3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sz w:val="16"/>
                <w:szCs w:val="16"/>
                <w:lang w:eastAsia="ru-RU"/>
              </w:rPr>
            </w:pPr>
            <w:r w:rsidRPr="00FD113B">
              <w:rPr>
                <w:sz w:val="16"/>
                <w:szCs w:val="16"/>
                <w:lang w:eastAsia="ru-RU"/>
              </w:rPr>
              <w:t>2 589 417.5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sz w:val="16"/>
                <w:szCs w:val="16"/>
                <w:lang w:eastAsia="ru-RU"/>
              </w:rPr>
            </w:pPr>
            <w:r w:rsidRPr="00FD113B">
              <w:rPr>
                <w:sz w:val="16"/>
                <w:szCs w:val="16"/>
                <w:lang w:eastAsia="ru-RU"/>
              </w:rPr>
              <w:t>2 370 638.6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0100000000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1 631 535.0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1 751 201.5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1 781 485.2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3 715.3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18 746.3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14 505.3</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0110060240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2 155.3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2 155.3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2 155.3</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164.3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164.3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164.3</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Социальное обеспечение и иные выплаты населению</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1 891.0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1 891.0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1 891.0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0110070030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0110070050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360.0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360.0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0110070060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0110075300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12 000.0</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011Ю457501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w:t>
            </w:r>
            <w:r w:rsidRPr="00FD113B">
              <w:rPr>
                <w:sz w:val="16"/>
                <w:szCs w:val="16"/>
                <w:lang w:eastAsia="ru-RU"/>
              </w:rPr>
              <w:lastRenderedPageBreak/>
              <w:t>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lastRenderedPageBreak/>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10 241.0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10 241.0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65 699.6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63 390.5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61 457.5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0120070190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4 891.0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5 639.0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4 891.0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5 639.0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0120070191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2 500.0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2 500.0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0120070360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2 400.0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2 400.0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2 400.0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Социальное обеспечение и иные выплаты населению</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1 600.0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1 600.0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01200L3041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54 308.6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51 999.5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49 318.5</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54 308.6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51 999.5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49 318.5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0130000000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28 472.4</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28 931.3</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31 087.4</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0130070090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1 850.0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1 900.0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2 900.0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1 900.0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2 900.0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0130070110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2 491.0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2 604.0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2 604.0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 xml:space="preserve">Расходы на выплаты персоналу в целях обеспечения выполнения функций государственными (муниципальными) органами, </w:t>
            </w:r>
            <w:r w:rsidRPr="00FD113B">
              <w:rPr>
                <w:sz w:val="16"/>
                <w:szCs w:val="16"/>
                <w:lang w:eastAsia="ru-RU"/>
              </w:rPr>
              <w:lastRenderedPageBreak/>
              <w:t>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lastRenderedPageBreak/>
              <w:t>2 491.0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2 604.0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2 604.0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01300L4970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24 131.4</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24 427.3</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25 583.4</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Социальное обеспечение и иные выплаты населению</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24 131.4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24 427.3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25 583.4</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0140000000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29 603.9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14 335.0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14 354.0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0140010220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12 267.0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12 285.0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12 304.0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12 267.0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12 285.0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12 304.0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0140040200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15 500.0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0140070140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1 836.9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1 836.9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0140090050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0150000000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37 800.2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150 011.4</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154 812.0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0150007500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11 743.7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26 125.0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11 743.7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26 125.0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0150070150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5 901.0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5 901.0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8 000.0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0150070160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6 735.0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17 004.7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18 960.0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lastRenderedPageBreak/>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6 735.0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17 004.7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18 960.0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0150090010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11 506.4</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29 766.2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95 000.0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11 506.4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29 766.2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95 000.0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0150090021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3 727.0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3 727.0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0150090050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3 000.0</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015Ю457504</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13 057.8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81 896.8</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13 057.8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81 896.8</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0160000000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1 465 843.6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1 474 947.0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1 505 269.0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2 319.2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2 319.2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2 319.2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2 319.2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2 319.2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2 319.2</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0160010220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153 451.0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155 236.7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183 800.9</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67 482.0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67 482.0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67 482.0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84 569.0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86 214.7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114 678.9</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lastRenderedPageBreak/>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1 540.0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1 640.0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0160010221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64 500.0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64 500.0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64 500.0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63 000.0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63 000.0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63 000.0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0160010240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15 511.3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15 680.3</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15 680.3</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14 110.3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14 110.3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14 110.3</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1 331.0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1 500.0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70.0</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0160060140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343 381.8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343 460.0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343 541.2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341 541.8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341 620.0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341 701.2</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1 840.0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1 840.0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1 840.0</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0160062140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104 409.1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104 701.2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105 004.8</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97 699.1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97 991.2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98 294.8</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6 710.0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6 710.0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6 710.0</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0160063140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716 987.2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717 201.6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717 424.7</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711 927.2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712 141.6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712 364.7</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5 060.0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5 060.0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5 060.0</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01600S2550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3 288.5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5 897.5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5 897.5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3 288.5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5 897.5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5 897.5</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016Ю650501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781.2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1 406.2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1 406.2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781.2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1 406.2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1 406.2</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016Ю651791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2 508.5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4 548.1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4 604.4</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2 508.5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4 548.1</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4 604.4</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016Ю653031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58 705.8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59 996.2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61 089.8</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58 705.8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59 996.2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61 089.8</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0170000000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FD113B">
              <w:rPr>
                <w:sz w:val="16"/>
                <w:szCs w:val="16"/>
                <w:lang w:eastAsia="ru-RU"/>
              </w:rPr>
              <w:br/>
              <w:t>муниципальной программы "Развитие образования, молодежной политики и спорта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840.0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0170020000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FD113B">
              <w:rPr>
                <w:sz w:val="16"/>
                <w:szCs w:val="16"/>
                <w:lang w:eastAsia="ru-RU"/>
              </w:rPr>
              <w:br/>
              <w:t>муниципальной программы "Развитие образования, молодежной политики и спорта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840.0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840.0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0200000000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55 536.1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49 448.9</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50 156.9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культуры села"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470.0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520.0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0210070220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0210070900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0210090600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350.0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350.0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16 744.7</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17 702.9</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18 681.9</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0220010260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16 744.7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17 702.9</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18 681.9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16 744.7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17 702.9</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18 681.9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lastRenderedPageBreak/>
              <w:t>0230000000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3 224.0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0230070240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3 224.0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3 224.0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0240000000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19 477.4</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19 606.0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20 685.0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0240010260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19 477.4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19 606.0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20 685.0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19 477.4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19 606.0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20 685.0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0250000000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5 470.0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1 470.0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1 470.0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0250070280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1 470.0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1 470.0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1 470.0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1 470.0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1 470.0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1 470.0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0250090900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организации туристических машрутов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0260000000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"Трезвое село"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10 200.0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8 800.0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0260070240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Проведение мероприятий в сфере культуры и искусства в рамках подпрограммы "Трезвое село" муниципальной программы  "Развитие культуры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0260090010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Капитальный и текущий ремонт здания и сооружений в рамках  подпрограммы "Трезвое село"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5 400.0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5 600.0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4 200.0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5 400.0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4 200.0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0260090700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Обновление материально-технической базы, приобретение оборудования для учреждений культуры в рамках  подпрограммы "Трезвое село" муниципальной программы "Развитие культуры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0300000000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1 504.1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1 220.0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1 000.0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0310000000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«Противодействие коррупции в Приволжском районе»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0310070910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противодействию коррупции в рамках подпрограммы  «Противодействие коррупции в Приволжском районе»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0320000000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0320070910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0320077779</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0330000000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139.1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0330070911</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139.1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139.1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0340000000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165.0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0340070912</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lastRenderedPageBreak/>
              <w:t>0350000000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120.0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0350070913</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0400000000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«Обеспечение мер социальной поддержки граждан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12 739.0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0420000000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9 059.1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0420080030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9 059.1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9 059.1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0450000000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3 680.0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0450082250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3 680.0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3 680.0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0500000000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13 158.8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13 600.0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12 765.2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0510000000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12 908.8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13 600.0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12 765.2</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0510060020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4 604.8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4 604.8</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4 604.8</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4 462.3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4 462.3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4 462.3</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142.5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142.5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142.5</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0510065080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w:t>
            </w:r>
            <w:r w:rsidRPr="00FD113B">
              <w:rPr>
                <w:sz w:val="16"/>
                <w:szCs w:val="16"/>
                <w:lang w:eastAsia="ru-RU"/>
              </w:rPr>
              <w:lastRenderedPageBreak/>
              <w:t>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lastRenderedPageBreak/>
              <w:t>25.0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0510070330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Борьба с саранчовыми вредителями на территории муниципального образования "Приволжский муниципальный район Астраханской области"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05100R0146</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6 746.3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6 847.5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6 847.7</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6 746.3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6 847.5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6 847.7</w:t>
            </w:r>
          </w:p>
        </w:tc>
      </w:tr>
      <w:tr w:rsidR="00FD113B" w:rsidRPr="00FD113B" w:rsidTr="00FD113B">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05100R5015</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444.8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449.6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454.5</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444.8</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449.6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454.5</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05100R5016</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837.9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1 698.1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858.2</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837.9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1 698.1</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858.2</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0520000000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«Поддержка садоводческих, огороднических и дачных некоммерческих объединений граждан на территории муниципального образования"Приволжский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0520070470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подпрограммы «Поддержка садоводческих, огороднических и дачных некоммерческих объединений граждан на территории муниципального образования "Приволжский муниципальный район Астраханской области" муниципальной программы  «Развитие сельского хозяйства и сел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0600000000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"Обеспечение мер по улучшению инвестиционного климата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1 500.0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0610000000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Подпрограмма  «Меры по повышению инвестиционной привлекательности Приволжского района» муниципальной программы  "Обеспечение </w:t>
            </w:r>
            <w:r w:rsidRPr="00FD113B">
              <w:rPr>
                <w:sz w:val="16"/>
                <w:szCs w:val="16"/>
                <w:lang w:eastAsia="ru-RU"/>
              </w:rPr>
              <w:lastRenderedPageBreak/>
              <w:t>мер по улучшению инвестиционного климата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lastRenderedPageBreak/>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0610070940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Реализация меропритияй по организации архитектурного облика в рамках подпрограммы «Меры по повышению инвестиционной привлекательности Приволжского района» муниципальной программы  "Обеспечение мер по улучшению инвестиционного климата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0620000000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0620070040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Содействие развитию туристической деятельности в рамках подпрограммы «Содействие развитию туристической деятельности на территории Приволжского района» муниципальной программы  "Обеспечение мер по улучшению инвестиционного климата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0630000000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0630070640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Муниципальная поддержка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в Приволжском районе» муниципальной программы «Обеспечение мер по улучшению инвестиционного климата в Приволжском районе»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0700000000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690 185.9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475 483.1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227 024.6</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0700000010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15 089.7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15 070.6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15 070.6</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14 919.6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15 000.6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15 000.6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178 393.2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138 787.7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36 281.8</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0710070080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58 371.7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58 371.7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0710070090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48 355.0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94 413.0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20 011.7</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48 355.0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94 413.0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20 011.7</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071009Д018</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27 000.0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28 800.0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27 000.0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28 800.0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07100SД040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19 175.9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15 574.7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16 270.1</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19 175.9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15 574.7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16 270.1</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07100SД160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25 490.6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25 490.6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469 023.6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287 603.7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149 054.2</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0720010230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70 069.1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63 391.3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63 391.3</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70 069.1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63 391.3</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63 391.3</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0720010250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72 821.6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75 315.7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75 315.7</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72 821.6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75 315.7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75 315.7</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0720070130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5 229.1</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10 470.2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10 347.2</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5 229.1</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10 470.2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10 347.2</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0720071140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30 615.5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30 636.8</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30 615.5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30 636.8</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072И351540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290 288.3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107 789.7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290 288.3</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107 789.7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0740000000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1 786.2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074И26748S</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реализации подпрограммы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(федеральный проект "Жилье")</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1 786.2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1 786.2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0770000000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18 490.2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26 617.9</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26 617.9</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0770010320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18 490.2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26 617.9</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26 617.9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18 490.2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26 617.9</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26 617.9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07Б0000000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7 403.0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7 403.1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07Б0071110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07Б0071120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lastRenderedPageBreak/>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07Б0071170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2 803.0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3 403.1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2 803.0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3 403.1</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07Б0071180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Мероприятия по разработке правил организации дорожного движения (ПИР) в рамках муниципальной программы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600.0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0800000000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720.0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945.0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1 072.0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0820000000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945.0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1 072.0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0820070380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945.0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1 072.0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720.0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945.0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1 072.0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0900000000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189 003.5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185 256.4</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185 255.4</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52 276.4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52 276.4</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52 276.4</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48 616.4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48 616.4</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48 616.4</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3 350.0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3 350.0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510.0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310.0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310.0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0900000040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9 729.6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9 729.6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9 729.6</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D113B">
              <w:rPr>
                <w:sz w:val="16"/>
                <w:szCs w:val="16"/>
                <w:lang w:eastAsia="ru-RU"/>
              </w:rPr>
              <w:lastRenderedPageBreak/>
              <w:t>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lastRenderedPageBreak/>
              <w:t>9 729.6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9 729.6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9 729.6</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0900000070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4 255.5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4 255.5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4 255.5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4 255.5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4 255.5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4 255.5</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0900005020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0900010220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77 291.4</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73 693.6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73 693.6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77 291.4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73 693.6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73 693.6</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0900010270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14 763.9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14 763.9</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14 763.9</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14 763.9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14 763.9</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14 763.9</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0900060120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532.8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532.8</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532.8</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508.2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508.2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508.2</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24.6</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0900060420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1 668.5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1 669.5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1 668.5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1 498.0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1 498.0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1 498.0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170.5</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171.5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170.5</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0900063130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19 044.6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19 044.6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19 044.6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19 044.6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19 044.6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19 044.6</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0900070300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1 600.0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1 600.0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1 600.0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1 600.0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0900070410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378.9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378.5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378.5</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378.9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378.5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378.5</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0900080010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5 112.0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5 112.0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5 112.0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300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Социальное обеспечение и иные выплаты населению</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5 112.0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5 112.0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5 112.0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0900080050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0900080060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1000000000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w:t>
            </w:r>
            <w:r w:rsidRPr="00FD113B">
              <w:rPr>
                <w:sz w:val="16"/>
                <w:szCs w:val="16"/>
                <w:lang w:eastAsia="ru-RU"/>
              </w:rPr>
              <w:lastRenderedPageBreak/>
              <w:t xml:space="preserve">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lastRenderedPageBreak/>
              <w:t>73 758.2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70 903.6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70 520.1</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17 452.4</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17 452.4</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17 452.4</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15 531.5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15 531.5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15 531.5</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1 904.9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1 904.9</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1 904.9</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16.0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1000060110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55 305.8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53 451.2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53 067.7</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9.5</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500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Межбюджетные трансферты</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55 296.3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53 441.7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53 058.2</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1000090100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500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Межбюджетные трансферты</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1100000000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28 904.6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28 510.1</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28 510.1</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1100000010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27 854.6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27 760.1</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27 760.1</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26 205.5</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26 205.5</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26 205.5</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1 635.8</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1 541.3</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1 541.3</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13.3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13.3</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13.3</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1100070810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650.0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650.0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650.0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lastRenderedPageBreak/>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650.0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650.0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650.0</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1100070830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Расходы, связанные с организацией работы по проведению торгов по продаже права на заключение договоров аренды объектов недвижимости, находящихся в муниципальной собственности муниципального образования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r>
      <w:tr w:rsidR="00FD113B" w:rsidRPr="00FD113B" w:rsidTr="00FD113B">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1100070990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Проведение комплексных кадастровых работ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1200000000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Муниципальная программа  "Развитие казачества на территории Приволжского района"</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1200070850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Мероприятия по реализации развития государственной политики в отношении российского казачества на территории Приволжского района в рамках муниципальной программы "Развитие казачества на территории Приволжского района"</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600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Предоставление субсидий бюджетным, автономным учреждениям и иным некоммерческим организациям</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1400000000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1 700.0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1 700.0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1 700.0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1410000000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1 700.0</w:t>
            </w:r>
          </w:p>
        </w:tc>
      </w:tr>
      <w:tr w:rsidR="00FD113B" w:rsidRPr="00FD113B" w:rsidTr="00FD113B">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1410007878</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1 700.0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1 700.0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3"/>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1 700.0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1 700.0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9900000000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Непрограммные мероприятия</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26 063.6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2 003.4</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2 003.6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9900010000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2 000.0</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2 000.0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9900051200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29.7</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3.4</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29.7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3.4</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3.6</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9900070310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Исполнение судебных актов в рамках непрограммных мероприятий</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24 033.9</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800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2"/>
              <w:rPr>
                <w:sz w:val="16"/>
                <w:szCs w:val="16"/>
                <w:lang w:eastAsia="ru-RU"/>
              </w:rPr>
            </w:pPr>
            <w:r w:rsidRPr="00FD113B">
              <w:rPr>
                <w:sz w:val="16"/>
                <w:szCs w:val="16"/>
                <w:lang w:eastAsia="ru-RU"/>
              </w:rPr>
              <w:t>Иные бюджетные ассигнования</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24 033.9</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lastRenderedPageBreak/>
              <w:t>9920000010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1 542.0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1 480.0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1 480.0</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1 424.0</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1 424.0</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1 424.0</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118.0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56.0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56.0</w:t>
            </w:r>
          </w:p>
        </w:tc>
      </w:tr>
      <w:tr w:rsidR="00FD113B" w:rsidRPr="00FD113B" w:rsidTr="00FD113B">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9920000060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1 776.7</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1 776.7</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1 776.7</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1 776.7</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1 776.7</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1 776.7</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9930000010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1 619.6</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1 619.6</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1 619.6</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1 589.6</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1 589.6</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1 589.6</w:t>
            </w:r>
          </w:p>
        </w:tc>
      </w:tr>
      <w:tr w:rsidR="00FD113B" w:rsidRPr="00FD113B" w:rsidTr="00FD113B">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200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Закупка товаров, работ и услуг для обеспечения государственных (муниципальных) нужд</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30.0</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30.0</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30.0</w:t>
            </w:r>
          </w:p>
        </w:tc>
      </w:tr>
      <w:tr w:rsidR="00FD113B" w:rsidRPr="00FD113B" w:rsidTr="00FD113B">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9930000030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0"/>
              <w:rPr>
                <w:sz w:val="16"/>
                <w:szCs w:val="16"/>
                <w:lang w:eastAsia="ru-RU"/>
              </w:rPr>
            </w:pPr>
            <w:r w:rsidRPr="00FD113B">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2 669.2</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2 669.2</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2 669.2</w:t>
            </w:r>
          </w:p>
        </w:tc>
      </w:tr>
      <w:tr w:rsidR="00FD113B" w:rsidRPr="00FD113B" w:rsidTr="00FD113B">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100</w:t>
            </w:r>
          </w:p>
        </w:tc>
        <w:tc>
          <w:tcPr>
            <w:tcW w:w="3760" w:type="dxa"/>
            <w:tcBorders>
              <w:top w:val="single" w:sz="4" w:space="0" w:color="auto"/>
              <w:left w:val="nil"/>
              <w:bottom w:val="single" w:sz="4" w:space="0" w:color="auto"/>
              <w:right w:val="single" w:sz="4" w:space="0" w:color="auto"/>
            </w:tcBorders>
            <w:shd w:val="clear" w:color="auto" w:fill="auto"/>
            <w:hideMark/>
          </w:tcPr>
          <w:p w:rsidR="00FD113B" w:rsidRPr="00FD113B" w:rsidRDefault="00FD113B" w:rsidP="00FD113B">
            <w:pPr>
              <w:suppressAutoHyphens w:val="0"/>
              <w:outlineLvl w:val="1"/>
              <w:rPr>
                <w:sz w:val="16"/>
                <w:szCs w:val="16"/>
                <w:lang w:eastAsia="ru-RU"/>
              </w:rPr>
            </w:pPr>
            <w:r w:rsidRPr="00FD113B">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2 669.2</w:t>
            </w:r>
          </w:p>
        </w:tc>
        <w:tc>
          <w:tcPr>
            <w:tcW w:w="136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2 669.2</w:t>
            </w:r>
          </w:p>
        </w:tc>
        <w:tc>
          <w:tcPr>
            <w:tcW w:w="1400" w:type="dxa"/>
            <w:tcBorders>
              <w:top w:val="nil"/>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2 669.2</w:t>
            </w:r>
          </w:p>
        </w:tc>
      </w:tr>
      <w:tr w:rsidR="00FD113B" w:rsidRPr="00FD113B" w:rsidTr="00FD113B">
        <w:trPr>
          <w:trHeight w:val="255"/>
        </w:trPr>
        <w:tc>
          <w:tcPr>
            <w:tcW w:w="53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D113B" w:rsidRPr="00FD113B" w:rsidRDefault="00FD113B" w:rsidP="00FD113B">
            <w:pPr>
              <w:suppressAutoHyphens w:val="0"/>
              <w:jc w:val="center"/>
              <w:rPr>
                <w:lang w:eastAsia="ru-RU"/>
              </w:rPr>
            </w:pPr>
            <w:r w:rsidRPr="00FD113B">
              <w:rPr>
                <w:lang w:eastAsia="ru-RU"/>
              </w:rPr>
              <w:t>Итого</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lang w:eastAsia="ru-RU"/>
              </w:rPr>
            </w:pPr>
            <w:r w:rsidRPr="00FD113B">
              <w:rPr>
                <w:lang w:eastAsia="ru-RU"/>
              </w:rPr>
              <w:t>2 734 016.3</w:t>
            </w:r>
          </w:p>
        </w:tc>
        <w:tc>
          <w:tcPr>
            <w:tcW w:w="136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lang w:eastAsia="ru-RU"/>
              </w:rPr>
            </w:pPr>
            <w:r w:rsidRPr="00FD113B">
              <w:rPr>
                <w:lang w:eastAsia="ru-RU"/>
              </w:rPr>
              <w:t>2 589 41</w:t>
            </w:r>
            <w:r>
              <w:rPr>
                <w:lang w:eastAsia="ru-RU"/>
              </w:rPr>
              <w:t>6</w:t>
            </w:r>
            <w:r w:rsidRPr="00FD113B">
              <w:rPr>
                <w:lang w:eastAsia="ru-RU"/>
              </w:rPr>
              <w:t>.5</w:t>
            </w:r>
          </w:p>
        </w:tc>
        <w:tc>
          <w:tcPr>
            <w:tcW w:w="1400" w:type="dxa"/>
            <w:tcBorders>
              <w:top w:val="single" w:sz="4" w:space="0" w:color="auto"/>
              <w:left w:val="nil"/>
              <w:bottom w:val="single" w:sz="4" w:space="0" w:color="auto"/>
              <w:right w:val="single" w:sz="4" w:space="0" w:color="auto"/>
            </w:tcBorders>
            <w:shd w:val="clear" w:color="auto" w:fill="auto"/>
            <w:noWrap/>
            <w:hideMark/>
          </w:tcPr>
          <w:p w:rsidR="00FD113B" w:rsidRPr="00FD113B" w:rsidRDefault="00FD113B" w:rsidP="00FD113B">
            <w:pPr>
              <w:suppressAutoHyphens w:val="0"/>
              <w:jc w:val="right"/>
              <w:rPr>
                <w:lang w:eastAsia="ru-RU"/>
              </w:rPr>
            </w:pPr>
            <w:r w:rsidRPr="00FD113B">
              <w:rPr>
                <w:lang w:eastAsia="ru-RU"/>
              </w:rPr>
              <w:t>2 370 638.6</w:t>
            </w:r>
          </w:p>
        </w:tc>
      </w:tr>
    </w:tbl>
    <w:p w:rsidR="0095155C" w:rsidRDefault="0095155C" w:rsidP="0095155C">
      <w:pPr>
        <w:pStyle w:val="ConsPlusNormal"/>
        <w:rPr>
          <w:rFonts w:ascii="Times New Roman" w:hAnsi="Times New Roman" w:cs="Times New Roman"/>
          <w:sz w:val="24"/>
          <w:szCs w:val="24"/>
        </w:rPr>
      </w:pPr>
    </w:p>
    <w:p w:rsidR="00076E36" w:rsidRDefault="00076E36" w:rsidP="00814F9B">
      <w:pPr>
        <w:pStyle w:val="ConsPlusNormal"/>
        <w:ind w:left="3540" w:firstLine="0"/>
        <w:jc w:val="both"/>
        <w:rPr>
          <w:rFonts w:ascii="Times New Roman" w:hAnsi="Times New Roman" w:cs="Times New Roman"/>
          <w:sz w:val="24"/>
          <w:szCs w:val="24"/>
        </w:rPr>
      </w:pPr>
    </w:p>
    <w:p w:rsidR="00814F9B" w:rsidRPr="00FD6DF8" w:rsidRDefault="00814F9B" w:rsidP="00814F9B">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lastRenderedPageBreak/>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E06597">
        <w:rPr>
          <w:sz w:val="24"/>
          <w:szCs w:val="24"/>
        </w:rPr>
        <w:t>6</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E06597">
        <w:rPr>
          <w:sz w:val="24"/>
          <w:szCs w:val="24"/>
        </w:rPr>
        <w:t>7</w:t>
      </w:r>
      <w:r w:rsidRPr="00FD6DF8">
        <w:rPr>
          <w:sz w:val="24"/>
          <w:szCs w:val="24"/>
        </w:rPr>
        <w:t xml:space="preserve"> и 202</w:t>
      </w:r>
      <w:r w:rsidR="00E06597">
        <w:rPr>
          <w:sz w:val="24"/>
          <w:szCs w:val="24"/>
        </w:rPr>
        <w:t>8</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E06597">
        <w:rPr>
          <w:rFonts w:ascii="Times New Roman" w:hAnsi="Times New Roman" w:cs="Times New Roman"/>
          <w:bCs/>
          <w:sz w:val="24"/>
          <w:szCs w:val="24"/>
        </w:rPr>
        <w:t>6</w:t>
      </w:r>
      <w:r w:rsidRPr="00580504">
        <w:rPr>
          <w:rFonts w:ascii="Times New Roman" w:hAnsi="Times New Roman" w:cs="Times New Roman"/>
          <w:bCs/>
          <w:sz w:val="24"/>
          <w:szCs w:val="24"/>
        </w:rPr>
        <w:t xml:space="preserve"> год и на плановый период 202</w:t>
      </w:r>
      <w:r w:rsidR="00E06597">
        <w:rPr>
          <w:rFonts w:ascii="Times New Roman" w:hAnsi="Times New Roman" w:cs="Times New Roman"/>
          <w:bCs/>
          <w:sz w:val="24"/>
          <w:szCs w:val="24"/>
        </w:rPr>
        <w:t>7</w:t>
      </w:r>
      <w:r w:rsidR="00F54A65" w:rsidRPr="00580504">
        <w:rPr>
          <w:rFonts w:ascii="Times New Roman" w:hAnsi="Times New Roman" w:cs="Times New Roman"/>
          <w:bCs/>
          <w:sz w:val="24"/>
          <w:szCs w:val="24"/>
        </w:rPr>
        <w:t xml:space="preserve"> и </w:t>
      </w:r>
      <w:r w:rsidR="00D40F88" w:rsidRPr="00580504">
        <w:rPr>
          <w:rFonts w:ascii="Times New Roman" w:hAnsi="Times New Roman" w:cs="Times New Roman"/>
          <w:bCs/>
          <w:sz w:val="24"/>
          <w:szCs w:val="24"/>
        </w:rPr>
        <w:t>202</w:t>
      </w:r>
      <w:r w:rsidR="00E06597">
        <w:rPr>
          <w:rFonts w:ascii="Times New Roman" w:hAnsi="Times New Roman" w:cs="Times New Roman"/>
          <w:bCs/>
          <w:sz w:val="24"/>
          <w:szCs w:val="24"/>
        </w:rPr>
        <w:t>8</w:t>
      </w:r>
      <w:r w:rsidRPr="00580504">
        <w:rPr>
          <w:rFonts w:ascii="Times New Roman" w:hAnsi="Times New Roman" w:cs="Times New Roman"/>
          <w:bCs/>
          <w:sz w:val="24"/>
          <w:szCs w:val="24"/>
        </w:rPr>
        <w:t>годов</w:t>
      </w:r>
    </w:p>
    <w:p w:rsidR="00F16737" w:rsidRDefault="00F16737" w:rsidP="00F16737">
      <w:pPr>
        <w:pStyle w:val="ConsPlusNormal"/>
        <w:ind w:firstLine="540"/>
        <w:jc w:val="both"/>
        <w:rPr>
          <w:rFonts w:ascii="Times New Roman" w:hAnsi="Times New Roman" w:cs="Times New Roman"/>
          <w:sz w:val="24"/>
          <w:szCs w:val="24"/>
        </w:rPr>
      </w:pPr>
    </w:p>
    <w:p w:rsidR="00057C0F" w:rsidRPr="00580504" w:rsidRDefault="00FD113B" w:rsidP="00FD113B">
      <w:pPr>
        <w:pStyle w:val="ConsPlusNormal"/>
        <w:tabs>
          <w:tab w:val="right" w:pos="9638"/>
        </w:tabs>
        <w:ind w:firstLine="540"/>
        <w:rPr>
          <w:rFonts w:ascii="Times New Roman" w:hAnsi="Times New Roman" w:cs="Times New Roman"/>
          <w:sz w:val="24"/>
          <w:szCs w:val="24"/>
        </w:rPr>
      </w:pPr>
      <w:r>
        <w:rPr>
          <w:rFonts w:ascii="Times New Roman" w:hAnsi="Times New Roman" w:cs="Times New Roman"/>
          <w:sz w:val="24"/>
          <w:szCs w:val="24"/>
        </w:rPr>
        <w:tab/>
      </w:r>
      <w:r w:rsidR="00F16737" w:rsidRPr="00580504">
        <w:rPr>
          <w:rFonts w:ascii="Times New Roman" w:hAnsi="Times New Roman" w:cs="Times New Roman"/>
          <w:sz w:val="24"/>
          <w:szCs w:val="24"/>
        </w:rPr>
        <w:t>тыс.руб.</w:t>
      </w:r>
    </w:p>
    <w:tbl>
      <w:tblPr>
        <w:tblW w:w="9758" w:type="dxa"/>
        <w:tblInd w:w="96" w:type="dxa"/>
        <w:tblLayout w:type="fixed"/>
        <w:tblLook w:val="04A0" w:firstRow="1" w:lastRow="0" w:firstColumn="1" w:lastColumn="0" w:noHBand="0" w:noVBand="1"/>
      </w:tblPr>
      <w:tblGrid>
        <w:gridCol w:w="2551"/>
        <w:gridCol w:w="762"/>
        <w:gridCol w:w="874"/>
        <w:gridCol w:w="787"/>
        <w:gridCol w:w="733"/>
        <w:gridCol w:w="795"/>
        <w:gridCol w:w="795"/>
        <w:gridCol w:w="838"/>
        <w:gridCol w:w="838"/>
        <w:gridCol w:w="785"/>
      </w:tblGrid>
      <w:tr w:rsidR="00FD113B" w:rsidRPr="00FD113B" w:rsidTr="00FD113B">
        <w:trPr>
          <w:trHeight w:val="3312"/>
        </w:trPr>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Наименование</w:t>
            </w:r>
          </w:p>
        </w:tc>
        <w:tc>
          <w:tcPr>
            <w:tcW w:w="24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ВСЕГО</w:t>
            </w:r>
          </w:p>
        </w:tc>
        <w:tc>
          <w:tcPr>
            <w:tcW w:w="2323"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2461" w:type="dxa"/>
            <w:gridSpan w:val="3"/>
            <w:tcBorders>
              <w:top w:val="single" w:sz="4" w:space="0" w:color="auto"/>
              <w:left w:val="nil"/>
              <w:bottom w:val="single" w:sz="4" w:space="0" w:color="auto"/>
              <w:right w:val="single" w:sz="4" w:space="0" w:color="auto"/>
            </w:tcBorders>
            <w:shd w:val="clear" w:color="auto" w:fill="auto"/>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 </w:t>
            </w:r>
          </w:p>
        </w:tc>
        <w:tc>
          <w:tcPr>
            <w:tcW w:w="24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rFonts w:ascii="Calibri" w:hAnsi="Calibri"/>
                <w:color w:val="000000"/>
                <w:sz w:val="22"/>
                <w:szCs w:val="22"/>
                <w:lang w:eastAsia="ru-RU"/>
              </w:rPr>
            </w:pPr>
            <w:r w:rsidRPr="00FD113B">
              <w:rPr>
                <w:rFonts w:ascii="Calibri" w:hAnsi="Calibri"/>
                <w:color w:val="000000"/>
                <w:sz w:val="22"/>
                <w:szCs w:val="22"/>
                <w:lang w:eastAsia="ru-RU"/>
              </w:rPr>
              <w:t> </w:t>
            </w:r>
          </w:p>
        </w:tc>
        <w:tc>
          <w:tcPr>
            <w:tcW w:w="2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 300 1401 10 0 00 60110 500</w:t>
            </w:r>
          </w:p>
        </w:tc>
        <w:tc>
          <w:tcPr>
            <w:tcW w:w="2461" w:type="dxa"/>
            <w:gridSpan w:val="3"/>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КБК300 1401 10 0 00 90100 500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период</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2026 год</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2027 год</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2028год</w:t>
            </w:r>
          </w:p>
        </w:tc>
      </w:tr>
      <w:tr w:rsidR="00FD113B" w:rsidRPr="00FD113B" w:rsidTr="00FD113B">
        <w:trPr>
          <w:trHeight w:val="84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1887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1797,5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1737,2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1724,8</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89,5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11"/>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2142,8</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2013,6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1946,1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1932,1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129,2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66"/>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2831,9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2736,9</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2717,2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6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3124,1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3019,3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2997,6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5"/>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18121,4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17888,8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17288,8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17164,7</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232,6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5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1557,4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1501,3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1451</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1440,6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9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3900</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3839,5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3710,7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3684,1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60,5</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06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lastRenderedPageBreak/>
              <w:t>Муниципальное образование "Сельское поселение село Растопуловка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2679,7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2589,8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2581,3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97"/>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4074</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4041,8</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3906,3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3878,2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32,2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112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5593,3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5405,7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5366,9</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984"/>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6001,9</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5757,6</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5564,5</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5524,6</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244,3</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843"/>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4227,2</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4085,4</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4056,1</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0</w:t>
            </w:r>
          </w:p>
        </w:tc>
      </w:tr>
      <w:tr w:rsidR="00FD113B" w:rsidRPr="00FD113B" w:rsidTr="00FD113B">
        <w:trPr>
          <w:trHeight w:val="288"/>
        </w:trPr>
        <w:tc>
          <w:tcPr>
            <w:tcW w:w="2551" w:type="dxa"/>
            <w:tcBorders>
              <w:top w:val="nil"/>
              <w:left w:val="single" w:sz="4"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color w:val="000000"/>
                <w:sz w:val="16"/>
                <w:szCs w:val="16"/>
                <w:lang w:eastAsia="ru-RU"/>
              </w:rPr>
            </w:pPr>
            <w:r w:rsidRPr="00FD113B">
              <w:rPr>
                <w:color w:val="000000"/>
                <w:sz w:val="16"/>
                <w:szCs w:val="16"/>
                <w:lang w:eastAsia="ru-RU"/>
              </w:rPr>
              <w:t>ИТОГО</w:t>
            </w:r>
          </w:p>
        </w:tc>
        <w:tc>
          <w:tcPr>
            <w:tcW w:w="76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56296,3</w:t>
            </w:r>
          </w:p>
        </w:tc>
        <w:tc>
          <w:tcPr>
            <w:tcW w:w="87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53441,7</w:t>
            </w:r>
          </w:p>
        </w:tc>
        <w:tc>
          <w:tcPr>
            <w:tcW w:w="78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6"/>
                <w:szCs w:val="16"/>
                <w:lang w:eastAsia="ru-RU"/>
              </w:rPr>
            </w:pPr>
            <w:r w:rsidRPr="00FD113B">
              <w:rPr>
                <w:color w:val="000000"/>
                <w:sz w:val="16"/>
                <w:szCs w:val="16"/>
                <w:lang w:eastAsia="ru-RU"/>
              </w:rPr>
              <w:t>53068,2</w:t>
            </w:r>
          </w:p>
        </w:tc>
        <w:tc>
          <w:tcPr>
            <w:tcW w:w="7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55296,3</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53441,7</w:t>
            </w:r>
          </w:p>
        </w:tc>
        <w:tc>
          <w:tcPr>
            <w:tcW w:w="79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53068,2</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1000,0</w:t>
            </w:r>
          </w:p>
        </w:tc>
        <w:tc>
          <w:tcPr>
            <w:tcW w:w="83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c>
          <w:tcPr>
            <w:tcW w:w="785"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color w:val="000000"/>
                <w:sz w:val="15"/>
                <w:szCs w:val="15"/>
                <w:lang w:eastAsia="ru-RU"/>
              </w:rPr>
            </w:pPr>
            <w:r w:rsidRPr="00FD113B">
              <w:rPr>
                <w:color w:val="000000"/>
                <w:sz w:val="15"/>
                <w:szCs w:val="15"/>
                <w:lang w:eastAsia="ru-RU"/>
              </w:rPr>
              <w:t>0,0</w:t>
            </w:r>
          </w:p>
        </w:tc>
      </w:tr>
    </w:tbl>
    <w:p w:rsidR="007B5514" w:rsidRDefault="007B5514"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E06597" w:rsidRDefault="00E06597" w:rsidP="00E06597">
      <w:pPr>
        <w:suppressAutoHyphens w:val="0"/>
        <w:rPr>
          <w:color w:val="000000"/>
          <w:sz w:val="16"/>
          <w:szCs w:val="16"/>
          <w:lang w:eastAsia="ru-RU"/>
        </w:rPr>
      </w:pPr>
    </w:p>
    <w:p w:rsidR="007B282E" w:rsidRPr="00FD6DF8" w:rsidRDefault="007D7C35" w:rsidP="007B282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E124A8">
        <w:rPr>
          <w:rFonts w:ascii="Times New Roman" w:hAnsi="Times New Roman" w:cs="Times New Roman"/>
          <w:sz w:val="24"/>
          <w:szCs w:val="24"/>
        </w:rPr>
        <w:t>9</w:t>
      </w:r>
    </w:p>
    <w:p w:rsidR="007B282E" w:rsidRPr="00FD6DF8" w:rsidRDefault="007B282E" w:rsidP="007B282E">
      <w:pPr>
        <w:ind w:left="3540"/>
        <w:rPr>
          <w:sz w:val="24"/>
          <w:szCs w:val="24"/>
        </w:rPr>
      </w:pPr>
      <w:r w:rsidRPr="00FD6DF8">
        <w:rPr>
          <w:sz w:val="24"/>
          <w:szCs w:val="24"/>
        </w:rPr>
        <w:t xml:space="preserve">к Решению Совета муниципального образования </w:t>
      </w:r>
    </w:p>
    <w:p w:rsidR="007B282E" w:rsidRPr="00FD6DF8" w:rsidRDefault="000C021F" w:rsidP="007B282E">
      <w:pPr>
        <w:ind w:left="3540"/>
        <w:rPr>
          <w:sz w:val="24"/>
          <w:szCs w:val="24"/>
        </w:rPr>
      </w:pPr>
      <w:r>
        <w:rPr>
          <w:sz w:val="24"/>
          <w:szCs w:val="24"/>
        </w:rPr>
        <w:t>«</w:t>
      </w:r>
      <w:r w:rsidR="007B282E" w:rsidRPr="00FD6DF8">
        <w:rPr>
          <w:sz w:val="24"/>
          <w:szCs w:val="24"/>
        </w:rPr>
        <w:t xml:space="preserve">Приволжский </w:t>
      </w:r>
      <w:r w:rsidR="00DE5516">
        <w:rPr>
          <w:sz w:val="24"/>
          <w:szCs w:val="24"/>
        </w:rPr>
        <w:t xml:space="preserve">муниципальный </w:t>
      </w:r>
      <w:r w:rsidR="007B282E" w:rsidRPr="00FD6DF8">
        <w:rPr>
          <w:sz w:val="24"/>
          <w:szCs w:val="24"/>
        </w:rPr>
        <w:t>район</w:t>
      </w:r>
      <w:r w:rsidR="00DE5516">
        <w:rPr>
          <w:sz w:val="24"/>
          <w:szCs w:val="24"/>
        </w:rPr>
        <w:t xml:space="preserve"> Астраханской области</w:t>
      </w:r>
      <w:r>
        <w:rPr>
          <w:sz w:val="24"/>
          <w:szCs w:val="24"/>
        </w:rPr>
        <w:t>»«</w:t>
      </w:r>
      <w:r w:rsidR="007B282E" w:rsidRPr="00FD6DF8">
        <w:rPr>
          <w:sz w:val="24"/>
          <w:szCs w:val="24"/>
        </w:rPr>
        <w:t xml:space="preserve">О бюджете муниципального </w:t>
      </w:r>
    </w:p>
    <w:p w:rsidR="007B282E" w:rsidRPr="00FD6DF8" w:rsidRDefault="007B282E" w:rsidP="007B282E">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00F16737" w:rsidRPr="00FD6DF8">
        <w:rPr>
          <w:sz w:val="24"/>
          <w:szCs w:val="24"/>
        </w:rPr>
        <w:t>на 202</w:t>
      </w:r>
      <w:r w:rsidR="004121B6">
        <w:rPr>
          <w:sz w:val="24"/>
          <w:szCs w:val="24"/>
        </w:rPr>
        <w:t>6</w:t>
      </w:r>
      <w:r w:rsidRPr="00FD6DF8">
        <w:rPr>
          <w:sz w:val="24"/>
          <w:szCs w:val="24"/>
        </w:rPr>
        <w:t xml:space="preserve"> год и на </w:t>
      </w:r>
    </w:p>
    <w:p w:rsidR="007B282E" w:rsidRPr="00FD6DF8" w:rsidRDefault="007B282E" w:rsidP="007B282E">
      <w:pPr>
        <w:ind w:left="3540"/>
        <w:rPr>
          <w:sz w:val="24"/>
          <w:szCs w:val="24"/>
        </w:rPr>
      </w:pPr>
      <w:r w:rsidRPr="00FD6DF8">
        <w:rPr>
          <w:sz w:val="24"/>
          <w:szCs w:val="24"/>
        </w:rPr>
        <w:t>плановый период 20</w:t>
      </w:r>
      <w:r w:rsidR="000C6928" w:rsidRPr="00FD6DF8">
        <w:rPr>
          <w:sz w:val="24"/>
          <w:szCs w:val="24"/>
        </w:rPr>
        <w:t>2</w:t>
      </w:r>
      <w:r w:rsidR="004121B6">
        <w:rPr>
          <w:sz w:val="24"/>
          <w:szCs w:val="24"/>
        </w:rPr>
        <w:t>7</w:t>
      </w:r>
      <w:r w:rsidRPr="00FD6DF8">
        <w:rPr>
          <w:sz w:val="24"/>
          <w:szCs w:val="24"/>
        </w:rPr>
        <w:t xml:space="preserve"> и 202</w:t>
      </w:r>
      <w:r w:rsidR="004121B6">
        <w:rPr>
          <w:sz w:val="24"/>
          <w:szCs w:val="24"/>
        </w:rPr>
        <w:t>8</w:t>
      </w:r>
      <w:r w:rsidRPr="00FD6DF8">
        <w:rPr>
          <w:sz w:val="24"/>
          <w:szCs w:val="24"/>
        </w:rPr>
        <w:t xml:space="preserve"> годов</w:t>
      </w:r>
      <w:r w:rsidR="000C021F">
        <w:rPr>
          <w:sz w:val="24"/>
          <w:szCs w:val="24"/>
        </w:rPr>
        <w:t>»</w:t>
      </w:r>
    </w:p>
    <w:p w:rsidR="00DF0AAF" w:rsidRPr="00FD6DF8" w:rsidRDefault="00DF0AAF" w:rsidP="007B282E">
      <w:pPr>
        <w:ind w:left="3540"/>
        <w:rPr>
          <w:sz w:val="24"/>
          <w:szCs w:val="24"/>
        </w:rPr>
      </w:pPr>
    </w:p>
    <w:p w:rsidR="003C6508" w:rsidRPr="00FD6DF8" w:rsidRDefault="003C6508" w:rsidP="003C6508">
      <w:pPr>
        <w:pStyle w:val="ConsPlusNormal"/>
        <w:ind w:firstLine="540"/>
        <w:jc w:val="right"/>
        <w:rPr>
          <w:rFonts w:ascii="Times New Roman" w:hAnsi="Times New Roman" w:cs="Times New Roman"/>
          <w:sz w:val="24"/>
          <w:szCs w:val="24"/>
        </w:rPr>
      </w:pPr>
    </w:p>
    <w:p w:rsidR="007B282E" w:rsidRPr="00FD6DF8" w:rsidRDefault="00563FF7" w:rsidP="00563FF7">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на 20</w:t>
      </w:r>
      <w:r w:rsidR="00DF0AAF" w:rsidRPr="00FD6DF8">
        <w:rPr>
          <w:rFonts w:ascii="Times New Roman" w:hAnsi="Times New Roman" w:cs="Times New Roman"/>
          <w:sz w:val="24"/>
          <w:szCs w:val="24"/>
        </w:rPr>
        <w:t>2</w:t>
      </w:r>
      <w:r w:rsidR="004121B6">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986820" w:rsidRPr="00FD6DF8">
        <w:rPr>
          <w:rFonts w:ascii="Times New Roman" w:hAnsi="Times New Roman" w:cs="Times New Roman"/>
          <w:sz w:val="24"/>
          <w:szCs w:val="24"/>
        </w:rPr>
        <w:t>2</w:t>
      </w:r>
      <w:r w:rsidR="004121B6">
        <w:rPr>
          <w:rFonts w:ascii="Times New Roman" w:hAnsi="Times New Roman" w:cs="Times New Roman"/>
          <w:sz w:val="24"/>
          <w:szCs w:val="24"/>
        </w:rPr>
        <w:t>7</w:t>
      </w:r>
      <w:r w:rsidR="00DF0AAF"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4121B6">
        <w:rPr>
          <w:rFonts w:ascii="Times New Roman" w:hAnsi="Times New Roman" w:cs="Times New Roman"/>
          <w:sz w:val="24"/>
          <w:szCs w:val="24"/>
        </w:rPr>
        <w:t>8</w:t>
      </w:r>
      <w:r w:rsidRPr="00FD6DF8">
        <w:rPr>
          <w:rFonts w:ascii="Times New Roman" w:hAnsi="Times New Roman" w:cs="Times New Roman"/>
          <w:sz w:val="24"/>
          <w:szCs w:val="24"/>
        </w:rPr>
        <w:t xml:space="preserve"> годов</w:t>
      </w:r>
    </w:p>
    <w:p w:rsidR="007B282E" w:rsidRPr="00FD6DF8" w:rsidRDefault="007B282E" w:rsidP="00A45B8C">
      <w:pPr>
        <w:pStyle w:val="ConsPlusNormal"/>
        <w:ind w:firstLine="540"/>
        <w:jc w:val="both"/>
        <w:rPr>
          <w:rFonts w:ascii="Times New Roman" w:hAnsi="Times New Roman" w:cs="Times New Roman"/>
          <w:sz w:val="26"/>
          <w:szCs w:val="26"/>
        </w:rPr>
      </w:pPr>
    </w:p>
    <w:p w:rsidR="00563FF7" w:rsidRPr="00FD6DF8" w:rsidRDefault="00563FF7" w:rsidP="00563FF7">
      <w:pPr>
        <w:jc w:val="right"/>
        <w:rPr>
          <w:sz w:val="24"/>
          <w:szCs w:val="24"/>
        </w:rPr>
      </w:pPr>
      <w:r w:rsidRPr="00FD6DF8">
        <w:rPr>
          <w:sz w:val="24"/>
          <w:szCs w:val="24"/>
        </w:rPr>
        <w:t>тыс.руб.</w:t>
      </w:r>
    </w:p>
    <w:tbl>
      <w:tblPr>
        <w:tblW w:w="9966" w:type="dxa"/>
        <w:tblInd w:w="93" w:type="dxa"/>
        <w:tblLook w:val="04A0" w:firstRow="1" w:lastRow="0" w:firstColumn="1" w:lastColumn="0" w:noHBand="0" w:noVBand="1"/>
      </w:tblPr>
      <w:tblGrid>
        <w:gridCol w:w="3021"/>
        <w:gridCol w:w="3969"/>
        <w:gridCol w:w="1029"/>
        <w:gridCol w:w="992"/>
        <w:gridCol w:w="955"/>
      </w:tblGrid>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141C5E">
            <w:pPr>
              <w:jc w:val="center"/>
            </w:pPr>
            <w:r w:rsidRPr="00FD6DF8">
              <w:t>202</w:t>
            </w:r>
            <w:r w:rsidR="00141C5E">
              <w:t>6</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7</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141C5E">
            <w:pPr>
              <w:jc w:val="center"/>
            </w:pPr>
            <w:r w:rsidRPr="00FD6DF8">
              <w:t>202</w:t>
            </w:r>
            <w:r w:rsidR="00141C5E">
              <w:t>8</w:t>
            </w:r>
            <w:r w:rsidRPr="00FD6DF8">
              <w:t xml:space="preserve"> год</w:t>
            </w:r>
          </w:p>
        </w:tc>
      </w:tr>
      <w:tr w:rsidR="00DA2686" w:rsidRPr="00FD6DF8" w:rsidTr="00D848F2">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w:t>
            </w:r>
            <w:r w:rsidR="00F93E24" w:rsidRPr="00FD6DF8">
              <w:t>П</w:t>
            </w:r>
            <w:r w:rsidR="00F93E24">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1891,0</w:t>
            </w:r>
          </w:p>
        </w:tc>
        <w:tc>
          <w:tcPr>
            <w:tcW w:w="955"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1891,0</w:t>
            </w:r>
          </w:p>
        </w:tc>
      </w:tr>
      <w:tr w:rsidR="00DA2686"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tcPr>
          <w:p w:rsidR="00DA2686" w:rsidRPr="00FD6DF8" w:rsidRDefault="00DA2686" w:rsidP="00D848F2">
            <w:pPr>
              <w:jc w:val="center"/>
            </w:pPr>
            <w:r>
              <w:t xml:space="preserve">Компенсация на питание обучающихся муниципальных образовательных организаций для детей с ограниченными </w:t>
            </w:r>
            <w:r>
              <w:lastRenderedPageBreak/>
              <w:t>возможностями здоровья</w:t>
            </w:r>
          </w:p>
        </w:tc>
        <w:tc>
          <w:tcPr>
            <w:tcW w:w="396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DA2686" w:rsidP="00D848F2">
            <w:r>
              <w:lastRenderedPageBreak/>
              <w:t xml:space="preserve">Постановление администрации муниципального образования «Приволжский муниципальный район Астраханской области» от 14.07.2021 № </w:t>
            </w:r>
            <w:r>
              <w:lastRenderedPageBreak/>
              <w:t>526 «Об утверждении положения об организации питания обучающихся муниципальных образовательных организаций»</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A2686">
            <w:pPr>
              <w:jc w:val="center"/>
            </w:pPr>
            <w:r>
              <w:lastRenderedPageBreak/>
              <w:t>1600,0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Default="004121B6" w:rsidP="00D848F2">
            <w:pPr>
              <w:jc w:val="center"/>
            </w:pPr>
            <w:r>
              <w:t>1600,0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5112,0</w:t>
            </w:r>
          </w:p>
        </w:tc>
      </w:tr>
      <w:tr w:rsidR="00DA2686" w:rsidRPr="00FD6DF8" w:rsidTr="00D848F2">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2686" w:rsidRPr="00FD6DF8" w:rsidRDefault="00DA2686" w:rsidP="00D848F2">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DA2686" w:rsidRPr="00FD6DF8" w:rsidRDefault="00DA2686" w:rsidP="00D848F2">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4121B6" w:rsidRPr="00FD6DF8" w:rsidRDefault="004121B6" w:rsidP="004121B6">
            <w:pPr>
              <w:jc w:val="center"/>
            </w:pPr>
            <w:r>
              <w:t>8603,0</w:t>
            </w:r>
          </w:p>
        </w:tc>
        <w:tc>
          <w:tcPr>
            <w:tcW w:w="992"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c>
          <w:tcPr>
            <w:tcW w:w="955" w:type="dxa"/>
            <w:tcBorders>
              <w:top w:val="single" w:sz="4" w:space="0" w:color="auto"/>
              <w:left w:val="nil"/>
              <w:bottom w:val="single" w:sz="4" w:space="0" w:color="auto"/>
              <w:right w:val="single" w:sz="4" w:space="0" w:color="auto"/>
            </w:tcBorders>
            <w:shd w:val="clear" w:color="auto" w:fill="auto"/>
            <w:vAlign w:val="bottom"/>
          </w:tcPr>
          <w:p w:rsidR="00DA2686" w:rsidRPr="00FD6DF8" w:rsidRDefault="004121B6" w:rsidP="00D848F2">
            <w:pPr>
              <w:jc w:val="center"/>
            </w:pPr>
            <w:r>
              <w:t>8603,0</w:t>
            </w:r>
          </w:p>
        </w:tc>
      </w:tr>
    </w:tbl>
    <w:p w:rsidR="00563FF7" w:rsidRPr="00FD6DF8" w:rsidRDefault="00563FF7" w:rsidP="00563FF7"/>
    <w:p w:rsidR="00DF73B8" w:rsidRDefault="00DF73B8" w:rsidP="00326D6A">
      <w:pPr>
        <w:pStyle w:val="ConsPlusNormal"/>
        <w:ind w:left="3540" w:firstLine="0"/>
        <w:jc w:val="both"/>
        <w:rPr>
          <w:rFonts w:ascii="Times New Roman" w:hAnsi="Times New Roman" w:cs="Times New Roman"/>
          <w:sz w:val="24"/>
          <w:szCs w:val="24"/>
        </w:rPr>
      </w:pPr>
    </w:p>
    <w:p w:rsidR="00326D6A" w:rsidRPr="00FD6DF8" w:rsidRDefault="00326D6A" w:rsidP="00326D6A">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10</w:t>
      </w:r>
    </w:p>
    <w:p w:rsidR="00326D6A" w:rsidRPr="00FD6DF8" w:rsidRDefault="00326D6A" w:rsidP="00326D6A">
      <w:pPr>
        <w:ind w:left="3540"/>
        <w:rPr>
          <w:sz w:val="24"/>
          <w:szCs w:val="24"/>
        </w:rPr>
      </w:pPr>
      <w:r w:rsidRPr="00FD6DF8">
        <w:rPr>
          <w:sz w:val="24"/>
          <w:szCs w:val="24"/>
        </w:rPr>
        <w:t xml:space="preserve">к Решению Совета муниципального образования </w:t>
      </w:r>
    </w:p>
    <w:p w:rsidR="00326D6A" w:rsidRPr="00FD6DF8" w:rsidRDefault="000C021F" w:rsidP="00326D6A">
      <w:pPr>
        <w:ind w:left="3540"/>
        <w:rPr>
          <w:sz w:val="24"/>
          <w:szCs w:val="24"/>
        </w:rPr>
      </w:pPr>
      <w:r>
        <w:rPr>
          <w:sz w:val="24"/>
          <w:szCs w:val="24"/>
        </w:rPr>
        <w:t>«</w:t>
      </w:r>
      <w:r w:rsidR="00326D6A" w:rsidRPr="00FD6DF8">
        <w:rPr>
          <w:sz w:val="24"/>
          <w:szCs w:val="24"/>
        </w:rPr>
        <w:t>Приволжский район</w:t>
      </w:r>
      <w:r>
        <w:rPr>
          <w:sz w:val="24"/>
          <w:szCs w:val="24"/>
        </w:rPr>
        <w:t>»«</w:t>
      </w:r>
      <w:r w:rsidR="00326D6A" w:rsidRPr="00FD6DF8">
        <w:rPr>
          <w:sz w:val="24"/>
          <w:szCs w:val="24"/>
        </w:rPr>
        <w:t xml:space="preserve">О бюджете муниципального </w:t>
      </w:r>
    </w:p>
    <w:p w:rsidR="00326D6A" w:rsidRPr="00FD6DF8" w:rsidRDefault="00326D6A" w:rsidP="00326D6A">
      <w:pPr>
        <w:ind w:left="3540"/>
        <w:rPr>
          <w:sz w:val="24"/>
          <w:szCs w:val="24"/>
        </w:rPr>
      </w:pPr>
      <w:r w:rsidRPr="00FD6DF8">
        <w:rPr>
          <w:sz w:val="24"/>
          <w:szCs w:val="24"/>
        </w:rPr>
        <w:t xml:space="preserve">образования </w:t>
      </w:r>
      <w:r w:rsidR="000C021F">
        <w:rPr>
          <w:sz w:val="24"/>
          <w:szCs w:val="24"/>
        </w:rPr>
        <w:t>«</w:t>
      </w:r>
      <w:r w:rsidRPr="00FD6DF8">
        <w:rPr>
          <w:sz w:val="24"/>
          <w:szCs w:val="24"/>
        </w:rPr>
        <w:t>Приволжский район</w:t>
      </w:r>
      <w:r w:rsidR="000C021F">
        <w:rPr>
          <w:sz w:val="24"/>
          <w:szCs w:val="24"/>
        </w:rPr>
        <w:t>»</w:t>
      </w:r>
      <w:r w:rsidRPr="00FD6DF8">
        <w:rPr>
          <w:sz w:val="24"/>
          <w:szCs w:val="24"/>
        </w:rPr>
        <w:t xml:space="preserve"> на 20</w:t>
      </w:r>
      <w:r w:rsidR="00DF0AAF" w:rsidRPr="00FD6DF8">
        <w:rPr>
          <w:sz w:val="24"/>
          <w:szCs w:val="24"/>
        </w:rPr>
        <w:t>2</w:t>
      </w:r>
      <w:r w:rsidR="00141C5E">
        <w:rPr>
          <w:sz w:val="24"/>
          <w:szCs w:val="24"/>
        </w:rPr>
        <w:t>6</w:t>
      </w:r>
      <w:r w:rsidRPr="00FD6DF8">
        <w:rPr>
          <w:sz w:val="24"/>
          <w:szCs w:val="24"/>
        </w:rPr>
        <w:t xml:space="preserve">год и на </w:t>
      </w:r>
    </w:p>
    <w:p w:rsidR="00326D6A" w:rsidRPr="00FD6DF8" w:rsidRDefault="00326D6A" w:rsidP="00326D6A">
      <w:pPr>
        <w:ind w:left="3540"/>
        <w:rPr>
          <w:sz w:val="24"/>
          <w:szCs w:val="24"/>
        </w:rPr>
      </w:pPr>
      <w:r w:rsidRPr="00FD6DF8">
        <w:rPr>
          <w:sz w:val="24"/>
          <w:szCs w:val="24"/>
        </w:rPr>
        <w:t>плановый период 202</w:t>
      </w:r>
      <w:r w:rsidR="00141C5E">
        <w:rPr>
          <w:sz w:val="24"/>
          <w:szCs w:val="24"/>
        </w:rPr>
        <w:t>7</w:t>
      </w:r>
      <w:r w:rsidRPr="00FD6DF8">
        <w:rPr>
          <w:sz w:val="24"/>
          <w:szCs w:val="24"/>
        </w:rPr>
        <w:t xml:space="preserve"> и 202</w:t>
      </w:r>
      <w:r w:rsidR="00141C5E">
        <w:rPr>
          <w:sz w:val="24"/>
          <w:szCs w:val="24"/>
        </w:rPr>
        <w:t>8</w:t>
      </w:r>
      <w:r w:rsidRPr="00FD6DF8">
        <w:rPr>
          <w:sz w:val="24"/>
          <w:szCs w:val="24"/>
        </w:rPr>
        <w:t xml:space="preserve"> годов</w:t>
      </w:r>
      <w:r w:rsidR="000C021F">
        <w:rPr>
          <w:sz w:val="24"/>
          <w:szCs w:val="24"/>
        </w:rPr>
        <w:t>»</w:t>
      </w:r>
    </w:p>
    <w:p w:rsidR="00326D6A" w:rsidRPr="00FD6DF8" w:rsidRDefault="00326D6A" w:rsidP="00326D6A">
      <w:pPr>
        <w:ind w:left="3540"/>
        <w:rPr>
          <w:sz w:val="24"/>
          <w:szCs w:val="24"/>
        </w:rPr>
      </w:pPr>
    </w:p>
    <w:p w:rsidR="00141C5E" w:rsidRPr="00FD6DF8" w:rsidRDefault="00141C5E" w:rsidP="00141C5E">
      <w:pPr>
        <w:ind w:left="3540"/>
        <w:rPr>
          <w:sz w:val="24"/>
          <w:szCs w:val="24"/>
        </w:rPr>
      </w:pPr>
    </w:p>
    <w:tbl>
      <w:tblPr>
        <w:tblW w:w="10490" w:type="dxa"/>
        <w:tblLayout w:type="fixed"/>
        <w:tblLook w:val="04A0" w:firstRow="1" w:lastRow="0" w:firstColumn="1" w:lastColumn="0" w:noHBand="0" w:noVBand="1"/>
      </w:tblPr>
      <w:tblGrid>
        <w:gridCol w:w="1560"/>
        <w:gridCol w:w="1063"/>
        <w:gridCol w:w="1132"/>
        <w:gridCol w:w="851"/>
        <w:gridCol w:w="993"/>
        <w:gridCol w:w="1206"/>
        <w:gridCol w:w="1060"/>
        <w:gridCol w:w="922"/>
        <w:gridCol w:w="923"/>
        <w:gridCol w:w="780"/>
      </w:tblGrid>
      <w:tr w:rsidR="00141C5E" w:rsidRPr="00B9176F" w:rsidTr="00C601D9">
        <w:trPr>
          <w:trHeight w:val="360"/>
        </w:trPr>
        <w:tc>
          <w:tcPr>
            <w:tcW w:w="10490"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490"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внутренних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B9176F"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3046"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325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262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B9176F"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B9176F" w:rsidTr="00C601D9">
        <w:trPr>
          <w:trHeight w:val="52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Муниципальные ценные бумаги муниципального образования "Приволжский муниципальный район Астраханской области"</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B9176F">
              <w:rPr>
                <w:sz w:val="16"/>
                <w:szCs w:val="16"/>
                <w:lang w:eastAsia="ru-RU"/>
              </w:rPr>
              <w:t>Кредиты от кредитных организаций</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r w:rsidR="00141C5E" w:rsidRPr="00B9176F"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rPr>
                <w:sz w:val="16"/>
                <w:szCs w:val="16"/>
                <w:lang w:eastAsia="ru-RU"/>
              </w:rPr>
            </w:pPr>
            <w:r w:rsidRPr="00334E53">
              <w:rPr>
                <w:sz w:val="16"/>
                <w:szCs w:val="16"/>
                <w:lang w:eastAsia="ru-RU"/>
              </w:rPr>
              <w:t>Бюджетные</w:t>
            </w:r>
            <w:r w:rsidRPr="00B9176F">
              <w:rPr>
                <w:sz w:val="16"/>
                <w:szCs w:val="16"/>
                <w:lang w:eastAsia="ru-RU"/>
              </w:rPr>
              <w:t xml:space="preserve"> кредиты</w:t>
            </w:r>
          </w:p>
        </w:tc>
        <w:tc>
          <w:tcPr>
            <w:tcW w:w="106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13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5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6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3"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0.1.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Default="00141C5E" w:rsidP="00141C5E">
      <w:pPr>
        <w:pStyle w:val="ConsPlusNormal"/>
        <w:ind w:left="3540" w:firstLine="0"/>
        <w:jc w:val="both"/>
        <w:rPr>
          <w:rFonts w:ascii="Times New Roman" w:hAnsi="Times New Roman" w:cs="Times New Roman"/>
          <w:sz w:val="26"/>
          <w:szCs w:val="26"/>
        </w:rPr>
      </w:pPr>
    </w:p>
    <w:tbl>
      <w:tblPr>
        <w:tblW w:w="10632" w:type="dxa"/>
        <w:tblLayout w:type="fixed"/>
        <w:tblLook w:val="04A0" w:firstRow="1" w:lastRow="0" w:firstColumn="1" w:lastColumn="0" w:noHBand="0" w:noVBand="1"/>
      </w:tblPr>
      <w:tblGrid>
        <w:gridCol w:w="1560"/>
        <w:gridCol w:w="1134"/>
        <w:gridCol w:w="920"/>
        <w:gridCol w:w="781"/>
        <w:gridCol w:w="925"/>
        <w:gridCol w:w="1206"/>
        <w:gridCol w:w="848"/>
        <w:gridCol w:w="992"/>
        <w:gridCol w:w="1209"/>
        <w:gridCol w:w="1057"/>
      </w:tblGrid>
      <w:tr w:rsidR="00141C5E" w:rsidRPr="00B9176F" w:rsidTr="00C601D9">
        <w:trPr>
          <w:trHeight w:val="360"/>
        </w:trPr>
        <w:tc>
          <w:tcPr>
            <w:tcW w:w="10632" w:type="dxa"/>
            <w:gridSpan w:val="10"/>
            <w:tcBorders>
              <w:top w:val="nil"/>
              <w:left w:val="nil"/>
              <w:bottom w:val="nil"/>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Программа</w:t>
            </w:r>
          </w:p>
        </w:tc>
      </w:tr>
      <w:tr w:rsidR="00141C5E" w:rsidRPr="00B9176F" w:rsidTr="00C601D9">
        <w:trPr>
          <w:trHeight w:val="360"/>
        </w:trPr>
        <w:tc>
          <w:tcPr>
            <w:tcW w:w="10632" w:type="dxa"/>
            <w:gridSpan w:val="10"/>
            <w:tcBorders>
              <w:top w:val="nil"/>
              <w:left w:val="nil"/>
              <w:bottom w:val="single" w:sz="4" w:space="0" w:color="auto"/>
              <w:right w:val="nil"/>
            </w:tcBorders>
            <w:shd w:val="clear" w:color="auto" w:fill="auto"/>
            <w:noWrap/>
            <w:vAlign w:val="bottom"/>
            <w:hideMark/>
          </w:tcPr>
          <w:p w:rsidR="00141C5E" w:rsidRPr="00141C5E" w:rsidRDefault="00141C5E" w:rsidP="00C601D9">
            <w:pPr>
              <w:jc w:val="center"/>
              <w:rPr>
                <w:bCs/>
                <w:sz w:val="26"/>
                <w:szCs w:val="26"/>
                <w:lang w:eastAsia="ru-RU"/>
              </w:rPr>
            </w:pPr>
            <w:r w:rsidRPr="00141C5E">
              <w:rPr>
                <w:bCs/>
                <w:sz w:val="26"/>
                <w:szCs w:val="26"/>
                <w:lang w:eastAsia="ru-RU"/>
              </w:rPr>
              <w:t>муниципальных внешних заимствований муниципального образования "Приволжский муниципальный район Астраханской области" на 202</w:t>
            </w:r>
            <w:r>
              <w:rPr>
                <w:bCs/>
                <w:sz w:val="26"/>
                <w:szCs w:val="26"/>
                <w:lang w:eastAsia="ru-RU"/>
              </w:rPr>
              <w:t>6</w:t>
            </w:r>
            <w:r w:rsidRPr="00141C5E">
              <w:rPr>
                <w:bCs/>
                <w:sz w:val="26"/>
                <w:szCs w:val="26"/>
                <w:lang w:eastAsia="ru-RU"/>
              </w:rPr>
              <w:t xml:space="preserve"> год и на плановый период 202</w:t>
            </w:r>
            <w:r>
              <w:rPr>
                <w:bCs/>
                <w:sz w:val="26"/>
                <w:szCs w:val="26"/>
                <w:lang w:eastAsia="ru-RU"/>
              </w:rPr>
              <w:t>7</w:t>
            </w:r>
            <w:r w:rsidRPr="00141C5E">
              <w:rPr>
                <w:bCs/>
                <w:sz w:val="26"/>
                <w:szCs w:val="26"/>
                <w:lang w:eastAsia="ru-RU"/>
              </w:rPr>
              <w:t xml:space="preserve"> и 202</w:t>
            </w:r>
            <w:r>
              <w:rPr>
                <w:bCs/>
                <w:sz w:val="26"/>
                <w:szCs w:val="26"/>
                <w:lang w:eastAsia="ru-RU"/>
              </w:rPr>
              <w:t>8</w:t>
            </w:r>
            <w:r w:rsidRPr="00141C5E">
              <w:rPr>
                <w:bCs/>
                <w:sz w:val="26"/>
                <w:szCs w:val="26"/>
                <w:lang w:eastAsia="ru-RU"/>
              </w:rPr>
              <w:t xml:space="preserve"> годов</w:t>
            </w:r>
          </w:p>
          <w:p w:rsidR="00141C5E" w:rsidRPr="00141C5E" w:rsidRDefault="00141C5E" w:rsidP="00C601D9">
            <w:pPr>
              <w:jc w:val="center"/>
              <w:rPr>
                <w:bCs/>
                <w:sz w:val="26"/>
                <w:szCs w:val="26"/>
                <w:lang w:eastAsia="ru-RU"/>
              </w:rPr>
            </w:pPr>
          </w:p>
          <w:p w:rsidR="00141C5E" w:rsidRPr="00141C5E" w:rsidRDefault="00141C5E" w:rsidP="00C601D9">
            <w:pPr>
              <w:jc w:val="right"/>
              <w:rPr>
                <w:bCs/>
                <w:sz w:val="26"/>
                <w:szCs w:val="26"/>
                <w:lang w:eastAsia="ru-RU"/>
              </w:rPr>
            </w:pPr>
            <w:r w:rsidRPr="00141C5E">
              <w:rPr>
                <w:bCs/>
                <w:sz w:val="26"/>
                <w:szCs w:val="26"/>
                <w:lang w:eastAsia="ru-RU"/>
              </w:rPr>
              <w:t>тыс.руб.</w:t>
            </w:r>
          </w:p>
        </w:tc>
      </w:tr>
      <w:tr w:rsidR="00141C5E" w:rsidRPr="00334E53" w:rsidTr="00C601D9">
        <w:trPr>
          <w:trHeight w:val="34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Внутренние заимствования (привлечение/погашение)</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6</w:t>
            </w:r>
            <w:r w:rsidRPr="00B9176F">
              <w:rPr>
                <w:sz w:val="16"/>
                <w:szCs w:val="16"/>
                <w:lang w:eastAsia="ru-RU"/>
              </w:rPr>
              <w:t xml:space="preserve"> год</w:t>
            </w:r>
          </w:p>
        </w:tc>
        <w:tc>
          <w:tcPr>
            <w:tcW w:w="2979"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7</w:t>
            </w:r>
            <w:r w:rsidRPr="00B9176F">
              <w:rPr>
                <w:sz w:val="16"/>
                <w:szCs w:val="16"/>
                <w:lang w:eastAsia="ru-RU"/>
              </w:rPr>
              <w:t xml:space="preserve"> год</w:t>
            </w:r>
          </w:p>
        </w:tc>
        <w:tc>
          <w:tcPr>
            <w:tcW w:w="3258" w:type="dxa"/>
            <w:gridSpan w:val="3"/>
            <w:tcBorders>
              <w:top w:val="single" w:sz="4" w:space="0" w:color="auto"/>
              <w:left w:val="nil"/>
              <w:bottom w:val="single" w:sz="4" w:space="0" w:color="auto"/>
              <w:right w:val="single" w:sz="4" w:space="0" w:color="auto"/>
            </w:tcBorders>
            <w:shd w:val="clear" w:color="auto" w:fill="auto"/>
            <w:noWrap/>
            <w:vAlign w:val="center"/>
            <w:hideMark/>
          </w:tcPr>
          <w:p w:rsidR="00141C5E" w:rsidRPr="00B9176F" w:rsidRDefault="00141C5E" w:rsidP="00141C5E">
            <w:pPr>
              <w:jc w:val="center"/>
              <w:rPr>
                <w:sz w:val="16"/>
                <w:szCs w:val="16"/>
                <w:lang w:eastAsia="ru-RU"/>
              </w:rPr>
            </w:pPr>
            <w:r w:rsidRPr="00B9176F">
              <w:rPr>
                <w:sz w:val="16"/>
                <w:szCs w:val="16"/>
                <w:lang w:eastAsia="ru-RU"/>
              </w:rPr>
              <w:t>202</w:t>
            </w:r>
            <w:r>
              <w:rPr>
                <w:sz w:val="16"/>
                <w:szCs w:val="16"/>
                <w:lang w:eastAsia="ru-RU"/>
              </w:rPr>
              <w:t>8</w:t>
            </w:r>
            <w:r w:rsidRPr="00B9176F">
              <w:rPr>
                <w:sz w:val="16"/>
                <w:szCs w:val="16"/>
                <w:lang w:eastAsia="ru-RU"/>
              </w:rPr>
              <w:t xml:space="preserve"> год</w:t>
            </w:r>
          </w:p>
        </w:tc>
      </w:tr>
      <w:tr w:rsidR="00141C5E" w:rsidRPr="00334E53" w:rsidTr="00C601D9">
        <w:trPr>
          <w:trHeight w:val="10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141C5E" w:rsidRPr="00B9176F" w:rsidRDefault="00141C5E" w:rsidP="00C601D9">
            <w:pPr>
              <w:rPr>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привлечения долговых обязательств</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Предельные сроки погашения долговых обязательств</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141C5E" w:rsidRPr="00B9176F" w:rsidRDefault="00141C5E" w:rsidP="00C601D9">
            <w:pPr>
              <w:jc w:val="center"/>
              <w:rPr>
                <w:sz w:val="16"/>
                <w:szCs w:val="16"/>
                <w:lang w:eastAsia="ru-RU"/>
              </w:rPr>
            </w:pPr>
            <w:r w:rsidRPr="00B9176F">
              <w:rPr>
                <w:sz w:val="16"/>
                <w:szCs w:val="16"/>
                <w:lang w:eastAsia="ru-RU"/>
              </w:rPr>
              <w:t>Объем погашения долговых обязательств</w:t>
            </w:r>
          </w:p>
        </w:tc>
      </w:tr>
      <w:tr w:rsidR="00141C5E" w:rsidRPr="00334E53" w:rsidTr="00C601D9">
        <w:trPr>
          <w:trHeight w:val="26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5E" w:rsidRPr="005C76CA" w:rsidRDefault="00141C5E" w:rsidP="00C601D9">
            <w:pPr>
              <w:rPr>
                <w:sz w:val="18"/>
                <w:szCs w:val="18"/>
                <w:lang w:eastAsia="ru-RU"/>
              </w:rPr>
            </w:pPr>
            <w:r>
              <w:rPr>
                <w:color w:val="000000"/>
                <w:sz w:val="18"/>
                <w:szCs w:val="18"/>
                <w:shd w:val="clear" w:color="auto" w:fill="FFFFFF"/>
              </w:rPr>
              <w:t>Б</w:t>
            </w:r>
            <w:r w:rsidRPr="005C76CA">
              <w:rPr>
                <w:color w:val="000000"/>
                <w:sz w:val="18"/>
                <w:szCs w:val="18"/>
                <w:shd w:val="clear" w:color="auto" w:fill="FFFFFF"/>
              </w:rPr>
              <w:t>юджетны</w:t>
            </w:r>
            <w:r>
              <w:rPr>
                <w:color w:val="000000"/>
                <w:sz w:val="18"/>
                <w:szCs w:val="18"/>
                <w:shd w:val="clear" w:color="auto" w:fill="FFFFFF"/>
              </w:rPr>
              <w:t>е кредиты</w:t>
            </w:r>
            <w:r w:rsidRPr="005C76CA">
              <w:rPr>
                <w:color w:val="000000"/>
                <w:sz w:val="18"/>
                <w:szCs w:val="18"/>
                <w:shd w:val="clear" w:color="auto" w:fill="FFFFFF"/>
              </w:rPr>
              <w:t>, привлекаемы</w:t>
            </w:r>
            <w:r>
              <w:rPr>
                <w:color w:val="000000"/>
                <w:sz w:val="18"/>
                <w:szCs w:val="18"/>
                <w:shd w:val="clear" w:color="auto" w:fill="FFFFFF"/>
              </w:rPr>
              <w:t>е</w:t>
            </w:r>
            <w:r w:rsidRPr="005C76CA">
              <w:rPr>
                <w:color w:val="000000"/>
                <w:sz w:val="18"/>
                <w:szCs w:val="18"/>
                <w:shd w:val="clear" w:color="auto" w:fill="FFFFFF"/>
              </w:rPr>
              <w:t xml:space="preserve"> из федерального бюджета в иностранной валюте в рамках использования целевых иностранных кредитов </w:t>
            </w:r>
          </w:p>
        </w:tc>
        <w:tc>
          <w:tcPr>
            <w:tcW w:w="1134"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0"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781"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25"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6"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848"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992"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c>
          <w:tcPr>
            <w:tcW w:w="1209"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Х</w:t>
            </w:r>
          </w:p>
        </w:tc>
        <w:tc>
          <w:tcPr>
            <w:tcW w:w="1057" w:type="dxa"/>
            <w:tcBorders>
              <w:top w:val="single" w:sz="4" w:space="0" w:color="auto"/>
              <w:left w:val="nil"/>
              <w:bottom w:val="single" w:sz="4" w:space="0" w:color="auto"/>
              <w:right w:val="single" w:sz="4" w:space="0" w:color="auto"/>
            </w:tcBorders>
            <w:shd w:val="clear" w:color="auto" w:fill="auto"/>
            <w:hideMark/>
          </w:tcPr>
          <w:p w:rsidR="00141C5E" w:rsidRPr="00B9176F" w:rsidRDefault="00141C5E" w:rsidP="00C601D9">
            <w:pPr>
              <w:jc w:val="center"/>
              <w:rPr>
                <w:sz w:val="16"/>
                <w:szCs w:val="16"/>
                <w:lang w:eastAsia="ru-RU"/>
              </w:rPr>
            </w:pPr>
            <w:r w:rsidRPr="00B9176F">
              <w:rPr>
                <w:sz w:val="16"/>
                <w:szCs w:val="16"/>
                <w:lang w:eastAsia="ru-RU"/>
              </w:rPr>
              <w:t>0,0</w:t>
            </w:r>
          </w:p>
        </w:tc>
      </w:tr>
    </w:tbl>
    <w:p w:rsidR="00141C5E" w:rsidRPr="00334E53" w:rsidRDefault="00141C5E" w:rsidP="00141C5E">
      <w:pPr>
        <w:pStyle w:val="ConsPlusNormal"/>
        <w:ind w:firstLine="0"/>
        <w:rPr>
          <w:rFonts w:ascii="Times New Roman" w:hAnsi="Times New Roman" w:cs="Times New Roman"/>
          <w:sz w:val="16"/>
          <w:szCs w:val="16"/>
        </w:rPr>
      </w:pPr>
      <w:r>
        <w:rPr>
          <w:rFonts w:ascii="Times New Roman" w:hAnsi="Times New Roman" w:cs="Times New Roman"/>
          <w:sz w:val="16"/>
          <w:szCs w:val="16"/>
        </w:rPr>
        <w:t>».</w:t>
      </w:r>
    </w:p>
    <w:p w:rsidR="00141C5E" w:rsidRPr="00FD6DF8" w:rsidRDefault="00141C5E" w:rsidP="00141C5E">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Pr>
          <w:rFonts w:ascii="Times New Roman" w:hAnsi="Times New Roman" w:cs="Times New Roman"/>
          <w:sz w:val="24"/>
          <w:szCs w:val="24"/>
        </w:rPr>
        <w:t>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Pr="00FD6DF8" w:rsidRDefault="00141C5E" w:rsidP="00141C5E">
      <w:pPr>
        <w:ind w:left="3540"/>
        <w:rPr>
          <w:sz w:val="24"/>
          <w:szCs w:val="24"/>
        </w:rPr>
      </w:pPr>
    </w:p>
    <w:p w:rsidR="00141C5E" w:rsidRPr="00B9176F" w:rsidRDefault="00141C5E" w:rsidP="00141C5E">
      <w:pPr>
        <w:jc w:val="center"/>
        <w:rPr>
          <w:sz w:val="24"/>
          <w:szCs w:val="24"/>
        </w:rPr>
      </w:pPr>
      <w:r w:rsidRPr="00B9176F">
        <w:rPr>
          <w:sz w:val="24"/>
          <w:szCs w:val="24"/>
        </w:rPr>
        <w:t>ПРОГРАММА МУНИЦИПАЛЬНЫХ ГАРАНТИЙ МУНИЦИПАЛЬНОГО ОБРАЗОВАНИЯ «ПРИВОЛЖСКИЙ МУНИЦИПАЛЬНЫЙ РАЙОН АСТРАХАНСКОЙ ОБЛАСТИ» В ВАЛ</w:t>
      </w:r>
      <w:r>
        <w:rPr>
          <w:sz w:val="24"/>
          <w:szCs w:val="24"/>
        </w:rPr>
        <w:t>ЮТЕ РОССИЙСКОЙ ФЕДЕРАЦИИ НА 2026</w:t>
      </w:r>
      <w:r w:rsidRPr="00B9176F">
        <w:rPr>
          <w:sz w:val="24"/>
          <w:szCs w:val="24"/>
        </w:rPr>
        <w:t xml:space="preserve"> ГОД И НА ПЛАНОВЫЙ ПЕРИОД 202</w:t>
      </w:r>
      <w:r>
        <w:rPr>
          <w:sz w:val="24"/>
          <w:szCs w:val="24"/>
        </w:rPr>
        <w:t>7</w:t>
      </w:r>
      <w:r w:rsidRPr="00B9176F">
        <w:rPr>
          <w:sz w:val="24"/>
          <w:szCs w:val="24"/>
        </w:rPr>
        <w:t xml:space="preserve"> И 202</w:t>
      </w:r>
      <w:r>
        <w:rPr>
          <w:sz w:val="24"/>
          <w:szCs w:val="24"/>
        </w:rPr>
        <w:t>8</w:t>
      </w:r>
      <w:r w:rsidRPr="00B9176F">
        <w:rPr>
          <w:sz w:val="24"/>
          <w:szCs w:val="24"/>
        </w:rPr>
        <w:t xml:space="preserve"> ГОДОВ</w:t>
      </w:r>
    </w:p>
    <w:p w:rsidR="00141C5E" w:rsidRDefault="00141C5E" w:rsidP="00141C5E">
      <w:pPr>
        <w:jc w:val="center"/>
        <w:rPr>
          <w:sz w:val="24"/>
          <w:szCs w:val="24"/>
        </w:rPr>
      </w:pPr>
      <w:r w:rsidRPr="00B9176F">
        <w:rPr>
          <w:sz w:val="24"/>
          <w:szCs w:val="24"/>
        </w:rPr>
        <w:t>1. Перечень подлежащих предоставлению муниципальных гарантий муниципального образования «Приволжский муниципальный район Астраханской области» в 202</w:t>
      </w:r>
      <w:r>
        <w:rPr>
          <w:sz w:val="24"/>
          <w:szCs w:val="24"/>
        </w:rPr>
        <w:t>6</w:t>
      </w:r>
      <w:r w:rsidRPr="00B9176F">
        <w:rPr>
          <w:sz w:val="24"/>
          <w:szCs w:val="24"/>
        </w:rPr>
        <w:t xml:space="preserve"> году</w:t>
      </w:r>
    </w:p>
    <w:p w:rsidR="00141C5E" w:rsidRDefault="00141C5E" w:rsidP="00141C5E">
      <w:pPr>
        <w:autoSpaceDE w:val="0"/>
        <w:autoSpaceDN w:val="0"/>
        <w:adjustRightInd w:val="0"/>
        <w:jc w:val="right"/>
        <w:rPr>
          <w:sz w:val="24"/>
          <w:szCs w:val="24"/>
        </w:rPr>
      </w:pPr>
      <w:r>
        <w:rPr>
          <w:sz w:val="24"/>
          <w:szCs w:val="24"/>
        </w:rPr>
        <w:t>тыс. руб.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1134"/>
        <w:gridCol w:w="1276"/>
        <w:gridCol w:w="2102"/>
        <w:gridCol w:w="1337"/>
        <w:gridCol w:w="1522"/>
      </w:tblGrid>
      <w:tr w:rsidR="00141C5E" w:rsidRPr="00B9176F" w:rsidTr="00C601D9">
        <w:tc>
          <w:tcPr>
            <w:tcW w:w="254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Направление (цель) гарантирования</w:t>
            </w:r>
          </w:p>
        </w:tc>
        <w:tc>
          <w:tcPr>
            <w:tcW w:w="1134"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Наименование принципала</w:t>
            </w:r>
          </w:p>
        </w:tc>
        <w:tc>
          <w:tcPr>
            <w:tcW w:w="1276"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Объем предоставляемых гарантий</w:t>
            </w:r>
          </w:p>
        </w:tc>
        <w:tc>
          <w:tcPr>
            <w:tcW w:w="210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Обеспечение исполнения обязательств принципала по удовлетворению регрессных требований гаранта</w:t>
            </w:r>
          </w:p>
        </w:tc>
        <w:tc>
          <w:tcPr>
            <w:tcW w:w="1337"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Наличие (отсутствие) права регрессного требования гаранта к принципалам</w:t>
            </w:r>
          </w:p>
        </w:tc>
        <w:tc>
          <w:tcPr>
            <w:tcW w:w="1522" w:type="dxa"/>
            <w:vAlign w:val="center"/>
          </w:tcPr>
          <w:p w:rsidR="00141C5E" w:rsidRPr="008057D3" w:rsidRDefault="00141C5E" w:rsidP="00C601D9">
            <w:pPr>
              <w:pStyle w:val="ConsPlusNormal"/>
              <w:ind w:firstLine="0"/>
              <w:jc w:val="center"/>
              <w:rPr>
                <w:rFonts w:ascii="Times New Roman" w:hAnsi="Times New Roman" w:cs="Times New Roman"/>
                <w:sz w:val="18"/>
                <w:szCs w:val="18"/>
              </w:rPr>
            </w:pPr>
            <w:r w:rsidRPr="008057D3">
              <w:rPr>
                <w:rFonts w:ascii="Times New Roman" w:hAnsi="Times New Roman" w:cs="Times New Roman"/>
                <w:sz w:val="18"/>
                <w:szCs w:val="18"/>
              </w:rPr>
              <w:t>Иные условия предоставления и исполнения государственных гарантий</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По кредитам кредитных организаций, привлекаемым юридическими лицами</w:t>
            </w:r>
          </w:p>
        </w:tc>
        <w:tc>
          <w:tcPr>
            <w:tcW w:w="1134" w:type="dxa"/>
          </w:tcPr>
          <w:p w:rsidR="00141C5E" w:rsidRPr="008057D3" w:rsidRDefault="00141C5E" w:rsidP="00C601D9">
            <w:pPr>
              <w:pStyle w:val="ConsPlusNormal"/>
              <w:ind w:firstLine="0"/>
              <w:outlineLvl w:val="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ИТОГО по юридическим лицам: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2547" w:type="dxa"/>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 xml:space="preserve">По кредитам кредитных организаций, привлекаемым муниципальными </w:t>
            </w:r>
            <w:r w:rsidRPr="008057D3">
              <w:rPr>
                <w:rFonts w:ascii="Times New Roman" w:hAnsi="Times New Roman" w:cs="Times New Roman"/>
                <w:sz w:val="18"/>
                <w:szCs w:val="18"/>
              </w:rPr>
              <w:lastRenderedPageBreak/>
              <w:t>образованиями Астраханской области (поселения)</w:t>
            </w:r>
          </w:p>
        </w:tc>
        <w:tc>
          <w:tcPr>
            <w:tcW w:w="1134" w:type="dxa"/>
          </w:tcPr>
          <w:p w:rsidR="00141C5E" w:rsidRPr="008057D3" w:rsidRDefault="00141C5E" w:rsidP="00C601D9">
            <w:pPr>
              <w:pStyle w:val="ConsPlusNormal"/>
              <w:ind w:firstLine="0"/>
              <w:rPr>
                <w:rFonts w:ascii="Times New Roman" w:hAnsi="Times New Roman" w:cs="Times New Roman"/>
                <w:sz w:val="18"/>
                <w:szCs w:val="18"/>
              </w:rPr>
            </w:pP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rPr>
                <w:rFonts w:ascii="Times New Roman" w:hAnsi="Times New Roman" w:cs="Times New Roman"/>
                <w:sz w:val="18"/>
                <w:szCs w:val="18"/>
              </w:rPr>
            </w:pPr>
          </w:p>
        </w:tc>
        <w:tc>
          <w:tcPr>
            <w:tcW w:w="1337" w:type="dxa"/>
          </w:tcPr>
          <w:p w:rsidR="00141C5E" w:rsidRPr="008057D3" w:rsidRDefault="00141C5E" w:rsidP="00C601D9">
            <w:pPr>
              <w:pStyle w:val="ConsPlusNormal"/>
              <w:rPr>
                <w:rFonts w:ascii="Times New Roman" w:hAnsi="Times New Roman" w:cs="Times New Roman"/>
                <w:sz w:val="18"/>
                <w:szCs w:val="18"/>
              </w:rPr>
            </w:pPr>
          </w:p>
        </w:tc>
        <w:tc>
          <w:tcPr>
            <w:tcW w:w="1522" w:type="dxa"/>
          </w:tcPr>
          <w:p w:rsidR="00141C5E" w:rsidRPr="008057D3" w:rsidRDefault="00141C5E" w:rsidP="00C601D9">
            <w:pPr>
              <w:pStyle w:val="ConsPlusNormal"/>
              <w:rPr>
                <w:rFonts w:ascii="Times New Roman" w:hAnsi="Times New Roman" w:cs="Times New Roman"/>
                <w:sz w:val="18"/>
                <w:szCs w:val="18"/>
              </w:rPr>
            </w:pP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ИТОГО по муниципальным образованиям:</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r w:rsidR="00141C5E" w:rsidRPr="00B9176F" w:rsidTr="00C601D9">
        <w:tc>
          <w:tcPr>
            <w:tcW w:w="3681" w:type="dxa"/>
            <w:gridSpan w:val="2"/>
          </w:tcPr>
          <w:p w:rsidR="00141C5E" w:rsidRPr="008057D3" w:rsidRDefault="00141C5E" w:rsidP="00C601D9">
            <w:pPr>
              <w:pStyle w:val="ConsPlusNormal"/>
              <w:ind w:firstLine="0"/>
              <w:rPr>
                <w:rFonts w:ascii="Times New Roman" w:hAnsi="Times New Roman" w:cs="Times New Roman"/>
                <w:sz w:val="18"/>
                <w:szCs w:val="18"/>
              </w:rPr>
            </w:pPr>
            <w:r w:rsidRPr="008057D3">
              <w:rPr>
                <w:rFonts w:ascii="Times New Roman" w:hAnsi="Times New Roman" w:cs="Times New Roman"/>
                <w:sz w:val="18"/>
                <w:szCs w:val="18"/>
              </w:rPr>
              <w:t>Общий объем предоставляемых гарантий:</w:t>
            </w:r>
          </w:p>
        </w:tc>
        <w:tc>
          <w:tcPr>
            <w:tcW w:w="1276"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0</w:t>
            </w:r>
          </w:p>
        </w:tc>
        <w:tc>
          <w:tcPr>
            <w:tcW w:w="210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337"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c>
          <w:tcPr>
            <w:tcW w:w="1522" w:type="dxa"/>
          </w:tcPr>
          <w:p w:rsidR="00141C5E" w:rsidRPr="008057D3" w:rsidRDefault="00141C5E" w:rsidP="00C601D9">
            <w:pPr>
              <w:pStyle w:val="ConsPlusNormal"/>
              <w:jc w:val="center"/>
              <w:rPr>
                <w:rFonts w:ascii="Times New Roman" w:hAnsi="Times New Roman" w:cs="Times New Roman"/>
                <w:sz w:val="18"/>
                <w:szCs w:val="18"/>
              </w:rPr>
            </w:pPr>
            <w:r w:rsidRPr="008057D3">
              <w:rPr>
                <w:rFonts w:ascii="Times New Roman" w:hAnsi="Times New Roman" w:cs="Times New Roman"/>
                <w:sz w:val="18"/>
                <w:szCs w:val="18"/>
              </w:rPr>
              <w:t>X</w:t>
            </w:r>
          </w:p>
        </w:tc>
      </w:tr>
    </w:tbl>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pStyle w:val="ConsPlusNormal"/>
        <w:jc w:val="center"/>
        <w:rPr>
          <w:rFonts w:ascii="Times New Roman" w:hAnsi="Times New Roman" w:cs="Times New Roman"/>
          <w:sz w:val="24"/>
          <w:szCs w:val="24"/>
        </w:rPr>
      </w:pPr>
      <w:r w:rsidRPr="00B9176F">
        <w:rPr>
          <w:rFonts w:ascii="Times New Roman" w:hAnsi="Times New Roman" w:cs="Times New Roman"/>
          <w:sz w:val="24"/>
          <w:szCs w:val="24"/>
        </w:rPr>
        <w:t>2. Перечень подлежащих предоставлению муниципальных гарантий муниципального образования «Приволжский муниципальный район Астраханской области» в плановом периоде 202</w:t>
      </w:r>
      <w:r>
        <w:rPr>
          <w:rFonts w:ascii="Times New Roman" w:hAnsi="Times New Roman" w:cs="Times New Roman"/>
          <w:sz w:val="24"/>
          <w:szCs w:val="24"/>
        </w:rPr>
        <w:t>7</w:t>
      </w:r>
      <w:r w:rsidRPr="00B9176F">
        <w:rPr>
          <w:rFonts w:ascii="Times New Roman" w:hAnsi="Times New Roman" w:cs="Times New Roman"/>
          <w:sz w:val="24"/>
          <w:szCs w:val="24"/>
        </w:rPr>
        <w:t xml:space="preserve"> и 202</w:t>
      </w:r>
      <w:r>
        <w:rPr>
          <w:rFonts w:ascii="Times New Roman" w:hAnsi="Times New Roman" w:cs="Times New Roman"/>
          <w:sz w:val="24"/>
          <w:szCs w:val="24"/>
        </w:rPr>
        <w:t>8</w:t>
      </w:r>
      <w:r w:rsidRPr="00B9176F">
        <w:rPr>
          <w:rFonts w:ascii="Times New Roman" w:hAnsi="Times New Roman" w:cs="Times New Roman"/>
          <w:sz w:val="24"/>
          <w:szCs w:val="24"/>
        </w:rPr>
        <w:t xml:space="preserve"> годов</w:t>
      </w:r>
    </w:p>
    <w:p w:rsidR="00141C5E" w:rsidRPr="00B9176F" w:rsidRDefault="00141C5E" w:rsidP="00141C5E">
      <w:pPr>
        <w:pStyle w:val="ConsPlusNormal"/>
        <w:rPr>
          <w:rFonts w:ascii="Times New Roman" w:hAnsi="Times New Roman" w:cs="Times New Roman"/>
          <w:sz w:val="24"/>
          <w:szCs w:val="24"/>
        </w:rPr>
      </w:pPr>
    </w:p>
    <w:p w:rsidR="00141C5E" w:rsidRPr="00B9176F" w:rsidRDefault="00141C5E" w:rsidP="00141C5E">
      <w:pPr>
        <w:autoSpaceDE w:val="0"/>
        <w:autoSpaceDN w:val="0"/>
        <w:adjustRightInd w:val="0"/>
        <w:jc w:val="right"/>
        <w:rPr>
          <w:sz w:val="24"/>
          <w:szCs w:val="24"/>
        </w:rPr>
      </w:pPr>
      <w:r>
        <w:rPr>
          <w:sz w:val="24"/>
          <w:szCs w:val="24"/>
        </w:rPr>
        <w:t>тыс. руб.</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980"/>
        <w:gridCol w:w="931"/>
        <w:gridCol w:w="2033"/>
        <w:gridCol w:w="1511"/>
        <w:gridCol w:w="1559"/>
        <w:gridCol w:w="1762"/>
      </w:tblGrid>
      <w:tr w:rsidR="00141C5E" w:rsidRPr="00B9176F" w:rsidTr="00C601D9">
        <w:tc>
          <w:tcPr>
            <w:tcW w:w="198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93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33"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511"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559"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76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outlineLvl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198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93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B9176F" w:rsidTr="00C601D9">
        <w:tc>
          <w:tcPr>
            <w:tcW w:w="2911"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33"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51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559"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76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rPr>
          <w:sz w:val="26"/>
          <w:szCs w:val="26"/>
        </w:rPr>
      </w:pPr>
    </w:p>
    <w:p w:rsidR="00141C5E" w:rsidRPr="00FD6DF8" w:rsidRDefault="00141C5E" w:rsidP="00141C5E">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F8">
        <w:rPr>
          <w:rFonts w:ascii="Times New Roman" w:hAnsi="Times New Roman" w:cs="Times New Roman"/>
          <w:sz w:val="24"/>
          <w:szCs w:val="24"/>
        </w:rPr>
        <w:t>Приложение 1</w:t>
      </w:r>
      <w:r>
        <w:rPr>
          <w:rFonts w:ascii="Times New Roman" w:hAnsi="Times New Roman" w:cs="Times New Roman"/>
          <w:sz w:val="24"/>
          <w:szCs w:val="24"/>
        </w:rPr>
        <w:t>1.1.</w:t>
      </w:r>
    </w:p>
    <w:p w:rsidR="00141C5E" w:rsidRPr="00FD6DF8" w:rsidRDefault="00141C5E" w:rsidP="00141C5E">
      <w:pPr>
        <w:ind w:left="3540"/>
        <w:rPr>
          <w:sz w:val="24"/>
          <w:szCs w:val="24"/>
        </w:rPr>
      </w:pPr>
      <w:r w:rsidRPr="00FD6DF8">
        <w:rPr>
          <w:sz w:val="24"/>
          <w:szCs w:val="24"/>
        </w:rPr>
        <w:t xml:space="preserve">к Решению Совета муниципального образования </w:t>
      </w:r>
    </w:p>
    <w:p w:rsidR="00141C5E" w:rsidRPr="00FD6DF8" w:rsidRDefault="00141C5E" w:rsidP="00141C5E">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 «</w:t>
      </w:r>
      <w:r w:rsidRPr="00FD6DF8">
        <w:rPr>
          <w:sz w:val="24"/>
          <w:szCs w:val="24"/>
        </w:rPr>
        <w:t xml:space="preserve">О бюджете муниципального </w:t>
      </w:r>
    </w:p>
    <w:p w:rsidR="00141C5E" w:rsidRPr="00FD6DF8" w:rsidRDefault="00141C5E" w:rsidP="00141C5E">
      <w:pPr>
        <w:ind w:left="3540"/>
        <w:rPr>
          <w:sz w:val="24"/>
          <w:szCs w:val="24"/>
        </w:rPr>
      </w:pPr>
      <w:r w:rsidRPr="00FD6DF8">
        <w:rPr>
          <w:sz w:val="24"/>
          <w:szCs w:val="24"/>
        </w:rPr>
        <w:t xml:space="preserve">образования </w:t>
      </w:r>
      <w:r>
        <w:rPr>
          <w:sz w:val="24"/>
          <w:szCs w:val="24"/>
        </w:rPr>
        <w:t>«</w:t>
      </w:r>
      <w:r w:rsidRPr="00FD6DF8">
        <w:rPr>
          <w:sz w:val="24"/>
          <w:szCs w:val="24"/>
        </w:rPr>
        <w:t>Приволжский</w:t>
      </w:r>
      <w:r>
        <w:rPr>
          <w:sz w:val="24"/>
          <w:szCs w:val="24"/>
        </w:rPr>
        <w:t xml:space="preserve"> 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 на 202</w:t>
      </w:r>
      <w:r>
        <w:rPr>
          <w:sz w:val="24"/>
          <w:szCs w:val="24"/>
        </w:rPr>
        <w:t>6</w:t>
      </w:r>
      <w:r w:rsidRPr="00FD6DF8">
        <w:rPr>
          <w:sz w:val="24"/>
          <w:szCs w:val="24"/>
        </w:rPr>
        <w:t xml:space="preserve"> год и на </w:t>
      </w:r>
    </w:p>
    <w:p w:rsidR="00141C5E" w:rsidRPr="00FD6DF8" w:rsidRDefault="00141C5E" w:rsidP="00141C5E">
      <w:pPr>
        <w:ind w:left="3540"/>
        <w:rPr>
          <w:sz w:val="24"/>
          <w:szCs w:val="24"/>
        </w:rPr>
      </w:pPr>
      <w:r w:rsidRPr="00FD6DF8">
        <w:rPr>
          <w:sz w:val="24"/>
          <w:szCs w:val="24"/>
        </w:rPr>
        <w:t>плановый период 202</w:t>
      </w:r>
      <w:r>
        <w:rPr>
          <w:sz w:val="24"/>
          <w:szCs w:val="24"/>
        </w:rPr>
        <w:t>7</w:t>
      </w:r>
      <w:r w:rsidRPr="00FD6DF8">
        <w:rPr>
          <w:sz w:val="24"/>
          <w:szCs w:val="24"/>
        </w:rPr>
        <w:t xml:space="preserve"> и 202</w:t>
      </w:r>
      <w:r>
        <w:rPr>
          <w:sz w:val="24"/>
          <w:szCs w:val="24"/>
        </w:rPr>
        <w:t>8</w:t>
      </w:r>
      <w:r w:rsidRPr="00FD6DF8">
        <w:rPr>
          <w:sz w:val="24"/>
          <w:szCs w:val="24"/>
        </w:rPr>
        <w:t xml:space="preserve"> годов</w:t>
      </w:r>
      <w:r>
        <w:rPr>
          <w:sz w:val="24"/>
          <w:szCs w:val="24"/>
        </w:rPr>
        <w:t>»</w:t>
      </w:r>
    </w:p>
    <w:p w:rsidR="00141C5E" w:rsidRDefault="00141C5E" w:rsidP="00141C5E">
      <w:pPr>
        <w:pStyle w:val="ConsPlusNormal"/>
        <w:ind w:left="3540" w:firstLine="0"/>
        <w:jc w:val="both"/>
        <w:rPr>
          <w:rFonts w:ascii="Times New Roman" w:hAnsi="Times New Roman" w:cs="Times New Roman"/>
          <w:sz w:val="24"/>
          <w:szCs w:val="24"/>
        </w:rPr>
      </w:pPr>
    </w:p>
    <w:p w:rsidR="00141C5E" w:rsidRPr="00FB2CEC" w:rsidRDefault="00141C5E" w:rsidP="00141C5E">
      <w:pPr>
        <w:autoSpaceDE w:val="0"/>
        <w:autoSpaceDN w:val="0"/>
        <w:adjustRightInd w:val="0"/>
        <w:jc w:val="center"/>
        <w:rPr>
          <w:bCs/>
          <w:sz w:val="28"/>
          <w:szCs w:val="28"/>
        </w:rPr>
      </w:pPr>
      <w:r w:rsidRPr="00FB2CEC">
        <w:rPr>
          <w:bCs/>
          <w:sz w:val="28"/>
          <w:szCs w:val="28"/>
        </w:rPr>
        <w:t>ПРОГРАММА</w:t>
      </w:r>
    </w:p>
    <w:p w:rsidR="00141C5E" w:rsidRDefault="00141C5E" w:rsidP="00141C5E">
      <w:pPr>
        <w:autoSpaceDE w:val="0"/>
        <w:autoSpaceDN w:val="0"/>
        <w:adjustRightInd w:val="0"/>
        <w:jc w:val="center"/>
        <w:rPr>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w:t>
      </w:r>
    </w:p>
    <w:p w:rsidR="00141C5E" w:rsidRPr="00FB2CEC" w:rsidRDefault="00141C5E" w:rsidP="00141C5E">
      <w:pPr>
        <w:autoSpaceDE w:val="0"/>
        <w:autoSpaceDN w:val="0"/>
        <w:adjustRightInd w:val="0"/>
        <w:jc w:val="center"/>
        <w:rPr>
          <w:bCs/>
          <w:sz w:val="28"/>
          <w:szCs w:val="28"/>
        </w:rPr>
      </w:pPr>
      <w:r w:rsidRPr="00FB2CEC">
        <w:rPr>
          <w:sz w:val="28"/>
          <w:szCs w:val="28"/>
        </w:rPr>
        <w:t xml:space="preserve">АСТРАХАНСКОЙ </w:t>
      </w:r>
      <w:r>
        <w:rPr>
          <w:sz w:val="28"/>
          <w:szCs w:val="28"/>
        </w:rPr>
        <w:t>О</w:t>
      </w:r>
      <w:r w:rsidRPr="00FB2CEC">
        <w:rPr>
          <w:sz w:val="28"/>
          <w:szCs w:val="28"/>
        </w:rPr>
        <w:t>БЛАСТИ»</w:t>
      </w:r>
    </w:p>
    <w:p w:rsidR="00141C5E" w:rsidRPr="00FB2CEC" w:rsidRDefault="00141C5E" w:rsidP="00141C5E">
      <w:pPr>
        <w:autoSpaceDE w:val="0"/>
        <w:autoSpaceDN w:val="0"/>
        <w:adjustRightInd w:val="0"/>
        <w:jc w:val="center"/>
        <w:rPr>
          <w:bCs/>
          <w:sz w:val="28"/>
          <w:szCs w:val="28"/>
        </w:rPr>
      </w:pPr>
      <w:r w:rsidRPr="00FB2CEC">
        <w:rPr>
          <w:bCs/>
          <w:sz w:val="28"/>
          <w:szCs w:val="28"/>
        </w:rPr>
        <w:lastRenderedPageBreak/>
        <w:t>В ИНОСТРАННОЙ ВАЛЮТЕ НА 202</w:t>
      </w:r>
      <w:r>
        <w:rPr>
          <w:bCs/>
          <w:sz w:val="28"/>
          <w:szCs w:val="28"/>
        </w:rPr>
        <w:t>6</w:t>
      </w:r>
      <w:r w:rsidRPr="00FB2CEC">
        <w:rPr>
          <w:bCs/>
          <w:sz w:val="28"/>
          <w:szCs w:val="28"/>
        </w:rPr>
        <w:t xml:space="preserve"> ГОДИ НА ПЛАНОВЫЙ ПЕРИОД 202</w:t>
      </w:r>
      <w:r>
        <w:rPr>
          <w:bCs/>
          <w:sz w:val="28"/>
          <w:szCs w:val="28"/>
        </w:rPr>
        <w:t>7 И 2028</w:t>
      </w:r>
      <w:r w:rsidRPr="00FB2CEC">
        <w:rPr>
          <w:bCs/>
          <w:sz w:val="28"/>
          <w:szCs w:val="28"/>
        </w:rPr>
        <w:t xml:space="preserve"> ГОДОВ</w:t>
      </w:r>
    </w:p>
    <w:p w:rsidR="00141C5E" w:rsidRPr="00FB2CEC" w:rsidRDefault="00141C5E" w:rsidP="00141C5E">
      <w:pPr>
        <w:autoSpaceDE w:val="0"/>
        <w:autoSpaceDN w:val="0"/>
        <w:adjustRightInd w:val="0"/>
        <w:outlineLvl w:val="0"/>
        <w:rPr>
          <w:sz w:val="28"/>
          <w:szCs w:val="28"/>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1. Перечень подлежащих предоставлению муниципальных</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гарантий </w:t>
      </w:r>
      <w:r w:rsidRPr="00FB2CEC">
        <w:rPr>
          <w:sz w:val="28"/>
          <w:szCs w:val="28"/>
        </w:rPr>
        <w:t xml:space="preserve">муниципального образования «Приволжский муниципальный район Астраханской области» </w:t>
      </w:r>
      <w:r w:rsidRPr="00FB2CEC">
        <w:rPr>
          <w:bCs/>
          <w:sz w:val="28"/>
          <w:szCs w:val="28"/>
        </w:rPr>
        <w:t>в 202</w:t>
      </w:r>
      <w:r>
        <w:rPr>
          <w:bCs/>
          <w:sz w:val="28"/>
          <w:szCs w:val="28"/>
        </w:rPr>
        <w:t>6</w:t>
      </w:r>
      <w:r w:rsidRPr="00FB2CEC">
        <w:rPr>
          <w:bCs/>
          <w:sz w:val="28"/>
          <w:szCs w:val="28"/>
        </w:rPr>
        <w:t xml:space="preserve"> году</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Default="00141C5E" w:rsidP="00141C5E">
      <w:pPr>
        <w:autoSpaceDE w:val="0"/>
        <w:autoSpaceDN w:val="0"/>
        <w:adjustRightInd w:val="0"/>
        <w:jc w:val="both"/>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988"/>
        <w:gridCol w:w="1412"/>
        <w:gridCol w:w="1613"/>
        <w:gridCol w:w="1719"/>
        <w:gridCol w:w="1368"/>
        <w:gridCol w:w="1662"/>
      </w:tblGrid>
      <w:tr w:rsidR="00141C5E" w:rsidRPr="008057D3" w:rsidTr="00C601D9">
        <w:tc>
          <w:tcPr>
            <w:tcW w:w="354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92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2052"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271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2030"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233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юридическим лицам: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354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92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C601D9">
        <w:tc>
          <w:tcPr>
            <w:tcW w:w="546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2052"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271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030"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233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141C5E" w:rsidRDefault="00141C5E" w:rsidP="00141C5E">
      <w:pPr>
        <w:autoSpaceDE w:val="0"/>
        <w:autoSpaceDN w:val="0"/>
        <w:adjustRightInd w:val="0"/>
        <w:jc w:val="both"/>
        <w:rPr>
          <w:sz w:val="24"/>
          <w:szCs w:val="24"/>
        </w:rPr>
      </w:pPr>
    </w:p>
    <w:p w:rsidR="00141C5E" w:rsidRPr="00FB2CEC" w:rsidRDefault="00141C5E" w:rsidP="00141C5E">
      <w:pPr>
        <w:autoSpaceDE w:val="0"/>
        <w:autoSpaceDN w:val="0"/>
        <w:adjustRightInd w:val="0"/>
        <w:jc w:val="center"/>
        <w:outlineLvl w:val="0"/>
        <w:rPr>
          <w:bCs/>
          <w:sz w:val="28"/>
          <w:szCs w:val="28"/>
        </w:rPr>
      </w:pPr>
      <w:r w:rsidRPr="00FB2CEC">
        <w:rPr>
          <w:bCs/>
          <w:sz w:val="28"/>
          <w:szCs w:val="28"/>
        </w:rPr>
        <w:t>2. Перечень подлежащих предоставлению</w:t>
      </w:r>
    </w:p>
    <w:p w:rsidR="00141C5E" w:rsidRPr="00FB2CEC" w:rsidRDefault="00141C5E" w:rsidP="00141C5E">
      <w:pPr>
        <w:autoSpaceDE w:val="0"/>
        <w:autoSpaceDN w:val="0"/>
        <w:adjustRightInd w:val="0"/>
        <w:jc w:val="center"/>
        <w:rPr>
          <w:bCs/>
          <w:sz w:val="28"/>
          <w:szCs w:val="28"/>
        </w:rPr>
      </w:pPr>
      <w:r w:rsidRPr="00FB2CEC">
        <w:rPr>
          <w:bCs/>
          <w:sz w:val="28"/>
          <w:szCs w:val="28"/>
        </w:rPr>
        <w:t xml:space="preserve">муниципальных гарантий </w:t>
      </w:r>
      <w:r w:rsidRPr="00FB2CEC">
        <w:rPr>
          <w:sz w:val="28"/>
          <w:szCs w:val="28"/>
        </w:rPr>
        <w:t>муниципального образования «Приволжский муниципальный район Астраханской области»</w:t>
      </w:r>
    </w:p>
    <w:p w:rsidR="00141C5E" w:rsidRPr="00FB2CEC" w:rsidRDefault="00141C5E" w:rsidP="00141C5E">
      <w:pPr>
        <w:autoSpaceDE w:val="0"/>
        <w:autoSpaceDN w:val="0"/>
        <w:adjustRightInd w:val="0"/>
        <w:jc w:val="center"/>
        <w:rPr>
          <w:bCs/>
          <w:sz w:val="28"/>
          <w:szCs w:val="28"/>
        </w:rPr>
      </w:pPr>
      <w:r w:rsidRPr="00FB2CEC">
        <w:rPr>
          <w:bCs/>
          <w:sz w:val="28"/>
          <w:szCs w:val="28"/>
        </w:rPr>
        <w:t>в плановом периоде 202</w:t>
      </w:r>
      <w:r>
        <w:rPr>
          <w:bCs/>
          <w:sz w:val="28"/>
          <w:szCs w:val="28"/>
        </w:rPr>
        <w:t>7</w:t>
      </w:r>
      <w:r w:rsidRPr="00FB2CEC">
        <w:rPr>
          <w:bCs/>
          <w:sz w:val="28"/>
          <w:szCs w:val="28"/>
        </w:rPr>
        <w:t xml:space="preserve"> и 202</w:t>
      </w:r>
      <w:r>
        <w:rPr>
          <w:bCs/>
          <w:sz w:val="28"/>
          <w:szCs w:val="28"/>
        </w:rPr>
        <w:t>8</w:t>
      </w:r>
      <w:r w:rsidRPr="00FB2CEC">
        <w:rPr>
          <w:bCs/>
          <w:sz w:val="28"/>
          <w:szCs w:val="28"/>
        </w:rPr>
        <w:t xml:space="preserve"> годов</w:t>
      </w:r>
    </w:p>
    <w:p w:rsidR="00141C5E" w:rsidRPr="00FB2CEC" w:rsidRDefault="00141C5E" w:rsidP="00141C5E">
      <w:pPr>
        <w:autoSpaceDE w:val="0"/>
        <w:autoSpaceDN w:val="0"/>
        <w:adjustRightInd w:val="0"/>
        <w:jc w:val="both"/>
        <w:rPr>
          <w:sz w:val="28"/>
          <w:szCs w:val="28"/>
        </w:rPr>
      </w:pPr>
    </w:p>
    <w:p w:rsidR="00141C5E" w:rsidRPr="00FB2CEC" w:rsidRDefault="00141C5E" w:rsidP="00141C5E">
      <w:pPr>
        <w:autoSpaceDE w:val="0"/>
        <w:autoSpaceDN w:val="0"/>
        <w:adjustRightInd w:val="0"/>
        <w:jc w:val="right"/>
        <w:rPr>
          <w:sz w:val="28"/>
          <w:szCs w:val="28"/>
        </w:rPr>
      </w:pPr>
      <w:r w:rsidRPr="00FB2CEC">
        <w:rPr>
          <w:sz w:val="28"/>
          <w:szCs w:val="28"/>
        </w:rPr>
        <w:t>(тыс. единиц)</w:t>
      </w:r>
    </w:p>
    <w:p w:rsidR="00141C5E" w:rsidRPr="008057D3" w:rsidRDefault="00141C5E" w:rsidP="00141C5E">
      <w:pPr>
        <w:autoSpaceDE w:val="0"/>
        <w:autoSpaceDN w:val="0"/>
        <w:adjustRightInd w:val="0"/>
        <w:jc w:val="both"/>
        <w:rPr>
          <w:sz w:val="18"/>
          <w:szCs w:val="18"/>
        </w:rPr>
      </w:pPr>
    </w:p>
    <w:tbl>
      <w:tblPr>
        <w:tblW w:w="10202" w:type="dxa"/>
        <w:tblLayout w:type="fixed"/>
        <w:tblCellMar>
          <w:top w:w="102" w:type="dxa"/>
          <w:left w:w="62" w:type="dxa"/>
          <w:bottom w:w="102" w:type="dxa"/>
          <w:right w:w="62" w:type="dxa"/>
        </w:tblCellMar>
        <w:tblLook w:val="0000" w:firstRow="0" w:lastRow="0" w:firstColumn="0" w:lastColumn="0" w:noHBand="0" w:noVBand="0"/>
      </w:tblPr>
      <w:tblGrid>
        <w:gridCol w:w="2547"/>
        <w:gridCol w:w="1701"/>
        <w:gridCol w:w="907"/>
        <w:gridCol w:w="964"/>
        <w:gridCol w:w="1248"/>
        <w:gridCol w:w="1417"/>
        <w:gridCol w:w="1418"/>
      </w:tblGrid>
      <w:tr w:rsidR="00141C5E" w:rsidRPr="008057D3" w:rsidTr="00141C5E">
        <w:tc>
          <w:tcPr>
            <w:tcW w:w="254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Направление (цель) гарантирования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Наименование принципала</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Объем предоставляемых гарантий</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Обеспечение исполнения обязательств принципала по удовлетворению регрессных требований гаранта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Наличие (отсутствие) права регрессного требования гаранта к принципалам</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41C5E" w:rsidRPr="008057D3" w:rsidRDefault="00141C5E" w:rsidP="00C601D9">
            <w:pPr>
              <w:autoSpaceDE w:val="0"/>
              <w:autoSpaceDN w:val="0"/>
              <w:adjustRightInd w:val="0"/>
              <w:jc w:val="center"/>
              <w:rPr>
                <w:sz w:val="18"/>
                <w:szCs w:val="18"/>
              </w:rPr>
            </w:pPr>
            <w:r w:rsidRPr="008057D3">
              <w:rPr>
                <w:sz w:val="18"/>
                <w:szCs w:val="18"/>
              </w:rPr>
              <w:t>Иные условия предоставления и исполнения государственных гарантий</w:t>
            </w:r>
          </w:p>
        </w:tc>
      </w:tr>
      <w:tr w:rsidR="00141C5E" w:rsidRPr="008057D3" w:rsidTr="00141C5E">
        <w:tc>
          <w:tcPr>
            <w:tcW w:w="254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7</w:t>
            </w:r>
            <w:r w:rsidRPr="008057D3">
              <w:rPr>
                <w:sz w:val="18"/>
                <w:szCs w:val="18"/>
              </w:rPr>
              <w:t xml:space="preserve"> году</w:t>
            </w:r>
          </w:p>
        </w:tc>
        <w:tc>
          <w:tcPr>
            <w:tcW w:w="964" w:type="dxa"/>
            <w:tcBorders>
              <w:top w:val="single" w:sz="4" w:space="0" w:color="auto"/>
              <w:left w:val="single" w:sz="4" w:space="0" w:color="auto"/>
              <w:bottom w:val="single" w:sz="4" w:space="0" w:color="auto"/>
              <w:right w:val="single" w:sz="4" w:space="0" w:color="auto"/>
            </w:tcBorders>
            <w:vAlign w:val="center"/>
          </w:tcPr>
          <w:p w:rsidR="00141C5E" w:rsidRPr="008057D3" w:rsidRDefault="00141C5E" w:rsidP="00141C5E">
            <w:pPr>
              <w:autoSpaceDE w:val="0"/>
              <w:autoSpaceDN w:val="0"/>
              <w:adjustRightInd w:val="0"/>
              <w:jc w:val="center"/>
              <w:rPr>
                <w:sz w:val="18"/>
                <w:szCs w:val="18"/>
              </w:rPr>
            </w:pPr>
            <w:r w:rsidRPr="008057D3">
              <w:rPr>
                <w:sz w:val="18"/>
                <w:szCs w:val="18"/>
              </w:rPr>
              <w:t>в 202</w:t>
            </w:r>
            <w:r>
              <w:rPr>
                <w:sz w:val="18"/>
                <w:szCs w:val="18"/>
              </w:rPr>
              <w:t>8</w:t>
            </w:r>
            <w:r w:rsidRPr="008057D3">
              <w:rPr>
                <w:sz w:val="18"/>
                <w:szCs w:val="18"/>
              </w:rPr>
              <w:t xml:space="preserve"> году</w:t>
            </w:r>
          </w:p>
        </w:tc>
        <w:tc>
          <w:tcPr>
            <w:tcW w:w="124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7"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юридическими лицами</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lastRenderedPageBreak/>
              <w:t>ИТОГО по юридическим лицам: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254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По кредитам кредитных организаций, привлекаемым муниципальными образованиями Астраханской области (поселения)</w:t>
            </w:r>
          </w:p>
        </w:tc>
        <w:tc>
          <w:tcPr>
            <w:tcW w:w="1701"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ИТОГО по муниципальным образованиям:</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r w:rsidR="00141C5E" w:rsidRPr="008057D3" w:rsidTr="00141C5E">
        <w:tc>
          <w:tcPr>
            <w:tcW w:w="4248" w:type="dxa"/>
            <w:gridSpan w:val="2"/>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rPr>
                <w:sz w:val="18"/>
                <w:szCs w:val="18"/>
              </w:rPr>
            </w:pPr>
            <w:r w:rsidRPr="008057D3">
              <w:rPr>
                <w:sz w:val="18"/>
                <w:szCs w:val="18"/>
              </w:rPr>
              <w:t>Общий объем предоставляемых гарантий</w:t>
            </w:r>
          </w:p>
        </w:tc>
        <w:tc>
          <w:tcPr>
            <w:tcW w:w="90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964"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0</w:t>
            </w:r>
          </w:p>
        </w:tc>
        <w:tc>
          <w:tcPr>
            <w:tcW w:w="124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7"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c>
          <w:tcPr>
            <w:tcW w:w="1418" w:type="dxa"/>
            <w:tcBorders>
              <w:top w:val="single" w:sz="4" w:space="0" w:color="auto"/>
              <w:left w:val="single" w:sz="4" w:space="0" w:color="auto"/>
              <w:bottom w:val="single" w:sz="4" w:space="0" w:color="auto"/>
              <w:right w:val="single" w:sz="4" w:space="0" w:color="auto"/>
            </w:tcBorders>
          </w:tcPr>
          <w:p w:rsidR="00141C5E" w:rsidRPr="008057D3" w:rsidRDefault="00141C5E" w:rsidP="00C601D9">
            <w:pPr>
              <w:autoSpaceDE w:val="0"/>
              <w:autoSpaceDN w:val="0"/>
              <w:adjustRightInd w:val="0"/>
              <w:jc w:val="center"/>
              <w:rPr>
                <w:sz w:val="18"/>
                <w:szCs w:val="18"/>
              </w:rPr>
            </w:pPr>
            <w:r w:rsidRPr="008057D3">
              <w:rPr>
                <w:sz w:val="18"/>
                <w:szCs w:val="18"/>
              </w:rPr>
              <w:t>X</w:t>
            </w:r>
          </w:p>
        </w:tc>
      </w:tr>
    </w:tbl>
    <w:p w:rsidR="00B4516A" w:rsidRDefault="00B4516A" w:rsidP="00141C5E">
      <w:pPr>
        <w:pStyle w:val="ConsPlusNormal"/>
        <w:ind w:firstLine="0"/>
        <w:rPr>
          <w:rFonts w:ascii="Times New Roman" w:hAnsi="Times New Roman" w:cs="Times New Roman"/>
          <w:sz w:val="24"/>
          <w:szCs w:val="24"/>
        </w:rPr>
      </w:pPr>
    </w:p>
    <w:p w:rsidR="00F93E24" w:rsidRDefault="00F93E24" w:rsidP="00563FF7">
      <w:pPr>
        <w:pStyle w:val="ConsPlusNormal"/>
        <w:ind w:left="3540" w:firstLine="0"/>
        <w:jc w:val="both"/>
        <w:rPr>
          <w:rFonts w:ascii="Times New Roman" w:hAnsi="Times New Roman" w:cs="Times New Roman"/>
          <w:sz w:val="24"/>
          <w:szCs w:val="24"/>
        </w:rPr>
      </w:pPr>
    </w:p>
    <w:p w:rsidR="00F93E24" w:rsidRDefault="00F93E24" w:rsidP="00563FF7">
      <w:pPr>
        <w:pStyle w:val="ConsPlusNormal"/>
        <w:ind w:left="3540" w:firstLine="0"/>
        <w:jc w:val="both"/>
        <w:rPr>
          <w:rFonts w:ascii="Times New Roman" w:hAnsi="Times New Roman" w:cs="Times New Roman"/>
          <w:sz w:val="24"/>
          <w:szCs w:val="24"/>
        </w:rPr>
      </w:pPr>
    </w:p>
    <w:p w:rsidR="00F93E24" w:rsidRDefault="00F93E24" w:rsidP="00563FF7">
      <w:pPr>
        <w:pStyle w:val="ConsPlusNormal"/>
        <w:ind w:left="3540" w:firstLine="0"/>
        <w:jc w:val="both"/>
        <w:rPr>
          <w:rFonts w:ascii="Times New Roman" w:hAnsi="Times New Roman" w:cs="Times New Roman"/>
          <w:sz w:val="24"/>
          <w:szCs w:val="24"/>
        </w:rPr>
      </w:pPr>
    </w:p>
    <w:p w:rsidR="00B4516A" w:rsidRPr="00FD6DF8" w:rsidRDefault="00B4516A" w:rsidP="00563FF7">
      <w:pPr>
        <w:pStyle w:val="ConsPlusNormal"/>
        <w:ind w:left="3540" w:firstLine="0"/>
        <w:jc w:val="both"/>
        <w:rPr>
          <w:rFonts w:ascii="Times New Roman" w:hAnsi="Times New Roman" w:cs="Times New Roman"/>
          <w:sz w:val="24"/>
          <w:szCs w:val="24"/>
        </w:rPr>
      </w:pPr>
    </w:p>
    <w:p w:rsidR="00563FF7" w:rsidRPr="00FD6DF8" w:rsidRDefault="00563FF7" w:rsidP="00563FF7">
      <w:pPr>
        <w:pStyle w:val="ConsPlusNormal"/>
        <w:ind w:left="3540" w:firstLine="0"/>
        <w:jc w:val="both"/>
        <w:rPr>
          <w:rFonts w:ascii="Times New Roman" w:hAnsi="Times New Roman" w:cs="Times New Roman"/>
          <w:sz w:val="24"/>
          <w:szCs w:val="24"/>
        </w:rPr>
      </w:pPr>
      <w:r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84751C">
        <w:rPr>
          <w:sz w:val="24"/>
          <w:szCs w:val="24"/>
        </w:rPr>
        <w:t>6</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84751C">
        <w:rPr>
          <w:sz w:val="24"/>
          <w:szCs w:val="24"/>
        </w:rPr>
        <w:t>7</w:t>
      </w:r>
      <w:r w:rsidRPr="00FD6DF8">
        <w:rPr>
          <w:sz w:val="24"/>
          <w:szCs w:val="24"/>
        </w:rPr>
        <w:t xml:space="preserve"> и 202</w:t>
      </w:r>
      <w:r w:rsidR="0084751C">
        <w:rPr>
          <w:sz w:val="24"/>
          <w:szCs w:val="24"/>
        </w:rPr>
        <w:t>8</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141C5E">
        <w:rPr>
          <w:rFonts w:ascii="Times New Roman" w:hAnsi="Times New Roman" w:cs="Times New Roman"/>
          <w:sz w:val="24"/>
          <w:szCs w:val="24"/>
        </w:rPr>
        <w:t>6</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141C5E">
        <w:rPr>
          <w:rFonts w:ascii="Times New Roman" w:hAnsi="Times New Roman" w:cs="Times New Roman"/>
          <w:sz w:val="24"/>
          <w:szCs w:val="24"/>
        </w:rPr>
        <w:t>7</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141C5E">
        <w:rPr>
          <w:rFonts w:ascii="Times New Roman" w:hAnsi="Times New Roman" w:cs="Times New Roman"/>
          <w:sz w:val="24"/>
          <w:szCs w:val="24"/>
        </w:rPr>
        <w:t xml:space="preserve">8 </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821626" w:rsidRDefault="00821626" w:rsidP="00D855AC">
      <w:pPr>
        <w:pStyle w:val="ConsPlusNormal"/>
        <w:ind w:firstLine="540"/>
        <w:jc w:val="both"/>
        <w:rPr>
          <w:rFonts w:ascii="Times New Roman" w:hAnsi="Times New Roman" w:cs="Times New Roman"/>
          <w:sz w:val="26"/>
          <w:szCs w:val="26"/>
        </w:rPr>
      </w:pPr>
    </w:p>
    <w:tbl>
      <w:tblPr>
        <w:tblW w:w="10218" w:type="dxa"/>
        <w:tblInd w:w="96" w:type="dxa"/>
        <w:tblLayout w:type="fixed"/>
        <w:tblLook w:val="04A0" w:firstRow="1" w:lastRow="0" w:firstColumn="1" w:lastColumn="0" w:noHBand="0" w:noVBand="1"/>
      </w:tblPr>
      <w:tblGrid>
        <w:gridCol w:w="2485"/>
        <w:gridCol w:w="580"/>
        <w:gridCol w:w="493"/>
        <w:gridCol w:w="547"/>
        <w:gridCol w:w="378"/>
        <w:gridCol w:w="296"/>
        <w:gridCol w:w="452"/>
        <w:gridCol w:w="952"/>
        <w:gridCol w:w="633"/>
        <w:gridCol w:w="1134"/>
        <w:gridCol w:w="1134"/>
        <w:gridCol w:w="1134"/>
      </w:tblGrid>
      <w:tr w:rsidR="00FD113B" w:rsidRPr="00FD113B" w:rsidTr="00FD113B">
        <w:trPr>
          <w:trHeight w:val="360"/>
        </w:trPr>
        <w:tc>
          <w:tcPr>
            <w:tcW w:w="24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Раз-</w:t>
            </w:r>
            <w:r w:rsidRPr="00FD113B">
              <w:rPr>
                <w:sz w:val="16"/>
                <w:szCs w:val="16"/>
                <w:lang w:eastAsia="ru-RU"/>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Под-</w:t>
            </w:r>
            <w:r w:rsidRPr="00FD113B">
              <w:rPr>
                <w:sz w:val="16"/>
                <w:szCs w:val="16"/>
                <w:lang w:eastAsia="ru-RU"/>
              </w:rPr>
              <w:br/>
              <w:t>раз-</w:t>
            </w:r>
            <w:r w:rsidRPr="00FD113B">
              <w:rPr>
                <w:sz w:val="16"/>
                <w:szCs w:val="16"/>
                <w:lang w:eastAsia="ru-RU"/>
              </w:rPr>
              <w:br/>
              <w:t>дел</w:t>
            </w:r>
          </w:p>
        </w:tc>
        <w:tc>
          <w:tcPr>
            <w:tcW w:w="207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Целевая статья</w:t>
            </w:r>
          </w:p>
        </w:tc>
        <w:tc>
          <w:tcPr>
            <w:tcW w:w="6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6"/>
                <w:szCs w:val="16"/>
                <w:lang w:eastAsia="ru-RU"/>
              </w:rPr>
            </w:pPr>
            <w:r w:rsidRPr="00FD113B">
              <w:rPr>
                <w:sz w:val="16"/>
                <w:szCs w:val="16"/>
                <w:lang w:eastAsia="ru-RU"/>
              </w:rPr>
              <w:t>Вид расхода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4"/>
                <w:szCs w:val="14"/>
                <w:lang w:eastAsia="ru-RU"/>
              </w:rPr>
            </w:pPr>
            <w:r w:rsidRPr="00FD113B">
              <w:rPr>
                <w:sz w:val="14"/>
                <w:szCs w:val="14"/>
                <w:lang w:eastAsia="ru-RU"/>
              </w:rPr>
              <w:t>Бюджетные ассигнования на 2026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4"/>
                <w:szCs w:val="14"/>
                <w:lang w:eastAsia="ru-RU"/>
              </w:rPr>
            </w:pPr>
            <w:r w:rsidRPr="00FD113B">
              <w:rPr>
                <w:sz w:val="14"/>
                <w:szCs w:val="14"/>
                <w:lang w:eastAsia="ru-RU"/>
              </w:rPr>
              <w:t>Бюджетные ассигнования на 2027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113B" w:rsidRPr="00FD113B" w:rsidRDefault="00FD113B" w:rsidP="00FD113B">
            <w:pPr>
              <w:suppressAutoHyphens w:val="0"/>
              <w:jc w:val="center"/>
              <w:rPr>
                <w:sz w:val="14"/>
                <w:szCs w:val="14"/>
                <w:lang w:eastAsia="ru-RU"/>
              </w:rPr>
            </w:pPr>
            <w:r w:rsidRPr="00FD113B">
              <w:rPr>
                <w:sz w:val="14"/>
                <w:szCs w:val="14"/>
                <w:lang w:eastAsia="ru-RU"/>
              </w:rPr>
              <w:t>Бюджетные ассигнования на 2028 год</w:t>
            </w:r>
          </w:p>
        </w:tc>
      </w:tr>
      <w:tr w:rsidR="00FD113B" w:rsidRPr="00FD113B" w:rsidTr="00FD113B">
        <w:trPr>
          <w:trHeight w:val="360"/>
        </w:trPr>
        <w:tc>
          <w:tcPr>
            <w:tcW w:w="2485"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2078" w:type="dxa"/>
            <w:gridSpan w:val="4"/>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633"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4"/>
                <w:szCs w:val="14"/>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D113B" w:rsidRPr="00FD113B" w:rsidRDefault="00FD113B" w:rsidP="00FD113B">
            <w:pPr>
              <w:suppressAutoHyphens w:val="0"/>
              <w:rPr>
                <w:sz w:val="14"/>
                <w:szCs w:val="14"/>
                <w:lang w:eastAsia="ru-RU"/>
              </w:rPr>
            </w:pPr>
          </w:p>
        </w:tc>
      </w:tr>
      <w:tr w:rsidR="00FD113B" w:rsidRPr="00FD113B" w:rsidTr="00FD113B">
        <w:trPr>
          <w:trHeight w:val="300"/>
        </w:trPr>
        <w:tc>
          <w:tcPr>
            <w:tcW w:w="2485"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2</w:t>
            </w:r>
          </w:p>
        </w:tc>
        <w:tc>
          <w:tcPr>
            <w:tcW w:w="493" w:type="dxa"/>
            <w:tcBorders>
              <w:top w:val="nil"/>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3</w:t>
            </w:r>
          </w:p>
        </w:tc>
        <w:tc>
          <w:tcPr>
            <w:tcW w:w="547" w:type="dxa"/>
            <w:tcBorders>
              <w:top w:val="nil"/>
              <w:left w:val="nil"/>
              <w:bottom w:val="single" w:sz="8" w:space="0" w:color="auto"/>
              <w:right w:val="nil"/>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4</w:t>
            </w:r>
          </w:p>
        </w:tc>
        <w:tc>
          <w:tcPr>
            <w:tcW w:w="2078" w:type="dxa"/>
            <w:gridSpan w:val="4"/>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5</w:t>
            </w:r>
          </w:p>
        </w:tc>
        <w:tc>
          <w:tcPr>
            <w:tcW w:w="633" w:type="dxa"/>
            <w:tcBorders>
              <w:top w:val="nil"/>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6</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7</w:t>
            </w:r>
          </w:p>
        </w:tc>
        <w:tc>
          <w:tcPr>
            <w:tcW w:w="1134" w:type="dxa"/>
            <w:tcBorders>
              <w:top w:val="nil"/>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4"/>
                <w:szCs w:val="14"/>
                <w:lang w:eastAsia="ru-RU"/>
              </w:rPr>
            </w:pPr>
            <w:r w:rsidRPr="00FD113B">
              <w:rPr>
                <w:sz w:val="14"/>
                <w:szCs w:val="14"/>
                <w:lang w:eastAsia="ru-RU"/>
              </w:rPr>
              <w:t>8</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4"/>
                <w:szCs w:val="14"/>
                <w:lang w:eastAsia="ru-RU"/>
              </w:rPr>
            </w:pPr>
            <w:r w:rsidRPr="00FD113B">
              <w:rPr>
                <w:sz w:val="14"/>
                <w:szCs w:val="14"/>
                <w:lang w:eastAsia="ru-RU"/>
              </w:rPr>
              <w:t>9</w:t>
            </w:r>
          </w:p>
        </w:tc>
      </w:tr>
      <w:tr w:rsidR="00FD113B" w:rsidRPr="00FD113B" w:rsidTr="00FD113B">
        <w:trPr>
          <w:trHeight w:val="645"/>
        </w:trPr>
        <w:tc>
          <w:tcPr>
            <w:tcW w:w="6816"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sz w:val="16"/>
                <w:szCs w:val="16"/>
                <w:lang w:eastAsia="ru-RU"/>
              </w:rPr>
            </w:pPr>
            <w:r w:rsidRPr="00FD113B">
              <w:rPr>
                <w:sz w:val="16"/>
                <w:szCs w:val="16"/>
                <w:lang w:eastAsia="ru-RU"/>
              </w:rPr>
              <w:t>Администрация муниципального образования "Приволжский муниципальный район Астраханской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5 466.2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r>
      <w:tr w:rsidR="00FD113B" w:rsidRPr="00FD113B" w:rsidTr="00FD113B">
        <w:trPr>
          <w:trHeight w:val="57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0"/>
              <w:rPr>
                <w:sz w:val="16"/>
                <w:szCs w:val="16"/>
                <w:lang w:eastAsia="ru-RU"/>
              </w:rPr>
            </w:pPr>
            <w:r w:rsidRPr="00FD113B">
              <w:rPr>
                <w:sz w:val="16"/>
                <w:szCs w:val="16"/>
                <w:lang w:eastAsia="ru-RU"/>
              </w:rPr>
              <w:t>ЖИЛИЩНО-КОММУНАЛЬНОЕ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00</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1"/>
              <w:rPr>
                <w:sz w:val="16"/>
                <w:szCs w:val="16"/>
                <w:lang w:eastAsia="ru-RU"/>
              </w:rPr>
            </w:pPr>
            <w:r w:rsidRPr="00FD113B">
              <w:rPr>
                <w:sz w:val="16"/>
                <w:szCs w:val="16"/>
                <w:lang w:eastAsia="ru-RU"/>
              </w:rPr>
              <w:t>Жилищное хозяйство</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01</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76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2"/>
              <w:rPr>
                <w:sz w:val="16"/>
                <w:szCs w:val="16"/>
                <w:lang w:eastAsia="ru-RU"/>
              </w:rPr>
            </w:pPr>
            <w:r w:rsidRPr="00FD113B">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204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3"/>
              <w:rPr>
                <w:sz w:val="16"/>
                <w:szCs w:val="16"/>
                <w:lang w:eastAsia="ru-RU"/>
              </w:rPr>
            </w:pPr>
            <w:r w:rsidRPr="00FD113B">
              <w:rPr>
                <w:sz w:val="16"/>
                <w:szCs w:val="16"/>
                <w:lang w:eastAsia="ru-RU"/>
              </w:rPr>
              <w:lastRenderedPageBreak/>
              <w:t>Подпрограмма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01</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216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4"/>
              <w:rPr>
                <w:sz w:val="16"/>
                <w:szCs w:val="16"/>
                <w:lang w:eastAsia="ru-RU"/>
              </w:rPr>
            </w:pPr>
            <w:r w:rsidRPr="00FD113B">
              <w:rPr>
                <w:sz w:val="16"/>
                <w:szCs w:val="16"/>
                <w:lang w:eastAsia="ru-RU"/>
              </w:rPr>
              <w:t>Мероприятия по реализации подпрограммы  «Обеспечение устойчивого сокращения непригодного для проживания жилищного фонда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(федеральный проект "Жилье")</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01</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И2</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6748S</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r>
      <w:tr w:rsidR="00FD113B" w:rsidRPr="00FD113B" w:rsidTr="00FD113B">
        <w:trPr>
          <w:trHeight w:val="6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5"/>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01</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И2</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6748S</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1 786.2</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0"/>
              <w:rPr>
                <w:sz w:val="16"/>
                <w:szCs w:val="16"/>
                <w:lang w:eastAsia="ru-RU"/>
              </w:rPr>
            </w:pPr>
            <w:r w:rsidRPr="00FD113B">
              <w:rPr>
                <w:sz w:val="16"/>
                <w:szCs w:val="16"/>
                <w:lang w:eastAsia="ru-RU"/>
              </w:rPr>
              <w:t>СОЦИАЛЬНАЯ ПОЛИТИКА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00</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1"/>
              <w:rPr>
                <w:sz w:val="16"/>
                <w:szCs w:val="16"/>
                <w:lang w:eastAsia="ru-RU"/>
              </w:rPr>
            </w:pPr>
            <w:r w:rsidRPr="00FD113B">
              <w:rPr>
                <w:sz w:val="16"/>
                <w:szCs w:val="16"/>
                <w:lang w:eastAsia="ru-RU"/>
              </w:rPr>
              <w:t>Социальное обеспечение населения</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03</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76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2"/>
              <w:rPr>
                <w:sz w:val="16"/>
                <w:szCs w:val="16"/>
                <w:lang w:eastAsia="ru-RU"/>
              </w:rPr>
            </w:pPr>
            <w:r w:rsidRPr="00FD113B">
              <w:rPr>
                <w:sz w:val="16"/>
                <w:szCs w:val="16"/>
                <w:lang w:eastAsia="ru-RU"/>
              </w:rPr>
              <w:t>Муниципальная программа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03</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204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3"/>
              <w:rPr>
                <w:sz w:val="16"/>
                <w:szCs w:val="16"/>
                <w:lang w:eastAsia="ru-RU"/>
              </w:rPr>
            </w:pPr>
            <w:r w:rsidRPr="00FD113B">
              <w:rPr>
                <w:sz w:val="16"/>
                <w:szCs w:val="16"/>
                <w:lang w:eastAsia="ru-RU"/>
              </w:rPr>
              <w:t>Подпрограмма «Формирование жилищного фонда, предоставляемого по договорам социального найма,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03</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5</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216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4"/>
              <w:rPr>
                <w:sz w:val="16"/>
                <w:szCs w:val="16"/>
                <w:lang w:eastAsia="ru-RU"/>
              </w:rPr>
            </w:pPr>
            <w:r w:rsidRPr="00FD113B">
              <w:rPr>
                <w:sz w:val="16"/>
                <w:szCs w:val="16"/>
                <w:lang w:eastAsia="ru-RU"/>
              </w:rPr>
              <w:t>Расходы на приобретение жилых помещений в целях формирования муниципального жилого фонда социального использования  в рамках подпрограммы  «Формирование жилищного фонда в муниципальном образовании "Приволжский муниципальный район Астраханской области"  муниципальной программы  «Обеспечение мер социальной поддержки граждан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03</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5</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82250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r>
      <w:tr w:rsidR="00FD113B" w:rsidRPr="00FD113B" w:rsidTr="00FD113B">
        <w:trPr>
          <w:trHeight w:val="6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5"/>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10</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03</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04</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5</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82250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3 680.0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r>
      <w:tr w:rsidR="00FD113B" w:rsidRPr="00FD113B" w:rsidTr="00FD113B">
        <w:trPr>
          <w:trHeight w:val="645"/>
        </w:trPr>
        <w:tc>
          <w:tcPr>
            <w:tcW w:w="6816"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sz w:val="16"/>
                <w:szCs w:val="16"/>
                <w:lang w:eastAsia="ru-RU"/>
              </w:rPr>
            </w:pPr>
            <w:r w:rsidRPr="00FD113B">
              <w:rPr>
                <w:sz w:val="16"/>
                <w:szCs w:val="16"/>
                <w:lang w:eastAsia="ru-RU"/>
              </w:rPr>
              <w:t>Управление ЖКХ администрации муниципального образования "Приволжский муниципальный район Астраханской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83 862.3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0"/>
              <w:rPr>
                <w:sz w:val="16"/>
                <w:szCs w:val="16"/>
                <w:lang w:eastAsia="ru-RU"/>
              </w:rPr>
            </w:pPr>
            <w:r w:rsidRPr="00FD113B">
              <w:rPr>
                <w:sz w:val="16"/>
                <w:szCs w:val="16"/>
                <w:lang w:eastAsia="ru-RU"/>
              </w:rPr>
              <w:t>НАЦИОНАЛЬНАЯ ЭКОНОМИКА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00</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83 862.3</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1"/>
              <w:rPr>
                <w:sz w:val="16"/>
                <w:szCs w:val="16"/>
                <w:lang w:eastAsia="ru-RU"/>
              </w:rPr>
            </w:pPr>
            <w:r w:rsidRPr="00FD113B">
              <w:rPr>
                <w:sz w:val="16"/>
                <w:szCs w:val="16"/>
                <w:lang w:eastAsia="ru-RU"/>
              </w:rPr>
              <w:t>Дорожное хозяйство (дорожные фонды)</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83 862.3</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76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2"/>
              <w:rPr>
                <w:sz w:val="16"/>
                <w:szCs w:val="16"/>
                <w:lang w:eastAsia="ru-RU"/>
              </w:rPr>
            </w:pPr>
            <w:r w:rsidRPr="00FD113B">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83 862.3</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12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3"/>
              <w:rPr>
                <w:sz w:val="16"/>
                <w:szCs w:val="16"/>
                <w:lang w:eastAsia="ru-RU"/>
              </w:rPr>
            </w:pPr>
            <w:r w:rsidRPr="00FD113B">
              <w:rPr>
                <w:sz w:val="16"/>
                <w:szCs w:val="16"/>
                <w:lang w:eastAsia="ru-RU"/>
              </w:rPr>
              <w:lastRenderedPageBreak/>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83 862.3</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92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4"/>
              <w:rPr>
                <w:sz w:val="16"/>
                <w:szCs w:val="16"/>
                <w:lang w:eastAsia="ru-RU"/>
              </w:rPr>
            </w:pPr>
            <w:r w:rsidRPr="00FD113B">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1</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70080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58 371.7</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r>
      <w:tr w:rsidR="00FD113B" w:rsidRPr="00FD113B" w:rsidTr="00FD113B">
        <w:trPr>
          <w:trHeight w:val="6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5"/>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1</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70080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58 371.7</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r>
      <w:tr w:rsidR="00FD113B" w:rsidRPr="00FD113B" w:rsidTr="00FD113B">
        <w:trPr>
          <w:trHeight w:val="192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4"/>
              <w:rPr>
                <w:sz w:val="16"/>
                <w:szCs w:val="16"/>
                <w:lang w:eastAsia="ru-RU"/>
              </w:rPr>
            </w:pPr>
            <w:r w:rsidRPr="00FD113B">
              <w:rPr>
                <w:sz w:val="16"/>
                <w:szCs w:val="16"/>
                <w:lang w:eastAsia="ru-RU"/>
              </w:rPr>
              <w:t xml:space="preserve">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1</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SД160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25 490.6</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r>
      <w:tr w:rsidR="00FD113B" w:rsidRPr="00FD113B" w:rsidTr="00FD113B">
        <w:trPr>
          <w:trHeight w:val="6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5"/>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09</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1</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SД160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25 490.6</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r>
      <w:tr w:rsidR="00FD113B" w:rsidRPr="00FD113B" w:rsidTr="00FD113B">
        <w:trPr>
          <w:trHeight w:val="975"/>
        </w:trPr>
        <w:tc>
          <w:tcPr>
            <w:tcW w:w="6816" w:type="dxa"/>
            <w:gridSpan w:val="9"/>
            <w:tcBorders>
              <w:top w:val="single" w:sz="4" w:space="0" w:color="auto"/>
              <w:left w:val="single" w:sz="8" w:space="0" w:color="auto"/>
              <w:bottom w:val="single" w:sz="4" w:space="0" w:color="auto"/>
              <w:right w:val="single" w:sz="4" w:space="0" w:color="auto"/>
            </w:tcBorders>
            <w:shd w:val="clear" w:color="auto" w:fill="auto"/>
            <w:vAlign w:val="bottom"/>
            <w:hideMark/>
          </w:tcPr>
          <w:p w:rsidR="00FD113B" w:rsidRPr="00FD113B" w:rsidRDefault="00FD113B" w:rsidP="00FD113B">
            <w:pPr>
              <w:suppressAutoHyphens w:val="0"/>
              <w:rPr>
                <w:sz w:val="16"/>
                <w:szCs w:val="16"/>
                <w:lang w:eastAsia="ru-RU"/>
              </w:rPr>
            </w:pPr>
            <w:r w:rsidRPr="00FD113B">
              <w:rPr>
                <w:sz w:val="16"/>
                <w:szCs w:val="16"/>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15 500.0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0"/>
              <w:rPr>
                <w:sz w:val="16"/>
                <w:szCs w:val="16"/>
                <w:lang w:eastAsia="ru-RU"/>
              </w:rPr>
            </w:pPr>
            <w:r w:rsidRPr="00FD113B">
              <w:rPr>
                <w:sz w:val="16"/>
                <w:szCs w:val="16"/>
                <w:lang w:eastAsia="ru-RU"/>
              </w:rPr>
              <w:t>ФИЗИЧЕСКАЯ КУЛЬТУРА И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00</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0"/>
              <w:rPr>
                <w:sz w:val="16"/>
                <w:szCs w:val="16"/>
                <w:lang w:eastAsia="ru-RU"/>
              </w:rPr>
            </w:pPr>
            <w:r w:rsidRPr="00FD113B">
              <w:rPr>
                <w:sz w:val="16"/>
                <w:szCs w:val="16"/>
                <w:lang w:eastAsia="ru-RU"/>
              </w:rPr>
              <w:t> </w:t>
            </w:r>
          </w:p>
        </w:tc>
      </w:tr>
      <w:tr w:rsidR="00FD113B" w:rsidRPr="00FD113B" w:rsidTr="00FD113B">
        <w:trPr>
          <w:trHeight w:val="3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1"/>
              <w:rPr>
                <w:sz w:val="16"/>
                <w:szCs w:val="16"/>
                <w:lang w:eastAsia="ru-RU"/>
              </w:rPr>
            </w:pPr>
            <w:r w:rsidRPr="00FD113B">
              <w:rPr>
                <w:sz w:val="16"/>
                <w:szCs w:val="16"/>
                <w:lang w:eastAsia="ru-RU"/>
              </w:rPr>
              <w:t>Массовый спорт</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02</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1"/>
              <w:rPr>
                <w:sz w:val="16"/>
                <w:szCs w:val="16"/>
                <w:lang w:eastAsia="ru-RU"/>
              </w:rPr>
            </w:pPr>
            <w:r w:rsidRPr="00FD113B">
              <w:rPr>
                <w:sz w:val="16"/>
                <w:szCs w:val="16"/>
                <w:lang w:eastAsia="ru-RU"/>
              </w:rPr>
              <w:t> </w:t>
            </w:r>
          </w:p>
        </w:tc>
      </w:tr>
      <w:tr w:rsidR="00FD113B" w:rsidRPr="00FD113B" w:rsidTr="00FD113B">
        <w:trPr>
          <w:trHeight w:val="76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2"/>
              <w:rPr>
                <w:sz w:val="16"/>
                <w:szCs w:val="16"/>
                <w:lang w:eastAsia="ru-RU"/>
              </w:rPr>
            </w:pPr>
            <w:r w:rsidRPr="00FD113B">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02</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2"/>
              <w:rPr>
                <w:sz w:val="16"/>
                <w:szCs w:val="16"/>
                <w:lang w:eastAsia="ru-RU"/>
              </w:rPr>
            </w:pPr>
            <w:r w:rsidRPr="00FD113B">
              <w:rPr>
                <w:sz w:val="16"/>
                <w:szCs w:val="16"/>
                <w:lang w:eastAsia="ru-RU"/>
              </w:rPr>
              <w:t> </w:t>
            </w:r>
          </w:p>
        </w:tc>
      </w:tr>
      <w:tr w:rsidR="00FD113B" w:rsidRPr="00FD113B" w:rsidTr="00FD113B">
        <w:trPr>
          <w:trHeight w:val="12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3"/>
              <w:rPr>
                <w:sz w:val="16"/>
                <w:szCs w:val="16"/>
                <w:lang w:eastAsia="ru-RU"/>
              </w:rPr>
            </w:pPr>
            <w:r w:rsidRPr="00FD113B">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02</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00000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3"/>
              <w:rPr>
                <w:sz w:val="16"/>
                <w:szCs w:val="16"/>
                <w:lang w:eastAsia="ru-RU"/>
              </w:rPr>
            </w:pPr>
            <w:r w:rsidRPr="00FD113B">
              <w:rPr>
                <w:sz w:val="16"/>
                <w:szCs w:val="16"/>
                <w:lang w:eastAsia="ru-RU"/>
              </w:rPr>
              <w:t> </w:t>
            </w:r>
          </w:p>
        </w:tc>
      </w:tr>
      <w:tr w:rsidR="00FD113B" w:rsidRPr="00FD113B" w:rsidTr="00FD113B">
        <w:trPr>
          <w:trHeight w:val="1200"/>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4"/>
              <w:rPr>
                <w:sz w:val="16"/>
                <w:szCs w:val="16"/>
                <w:lang w:eastAsia="ru-RU"/>
              </w:rPr>
            </w:pPr>
            <w:r w:rsidRPr="00FD113B">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02</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40200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4"/>
              <w:rPr>
                <w:sz w:val="16"/>
                <w:szCs w:val="16"/>
                <w:lang w:eastAsia="ru-RU"/>
              </w:rPr>
            </w:pPr>
            <w:r w:rsidRPr="00FD113B">
              <w:rPr>
                <w:sz w:val="16"/>
                <w:szCs w:val="16"/>
                <w:lang w:eastAsia="ru-RU"/>
              </w:rPr>
              <w:t> </w:t>
            </w:r>
          </w:p>
        </w:tc>
      </w:tr>
      <w:tr w:rsidR="00FD113B" w:rsidRPr="00FD113B" w:rsidTr="00FD113B">
        <w:trPr>
          <w:trHeight w:val="675"/>
        </w:trPr>
        <w:tc>
          <w:tcPr>
            <w:tcW w:w="2485" w:type="dxa"/>
            <w:tcBorders>
              <w:top w:val="single" w:sz="4" w:space="0" w:color="auto"/>
              <w:left w:val="single" w:sz="8" w:space="0" w:color="auto"/>
              <w:bottom w:val="single" w:sz="4" w:space="0" w:color="auto"/>
              <w:right w:val="single" w:sz="4" w:space="0" w:color="000000"/>
            </w:tcBorders>
            <w:shd w:val="clear" w:color="auto" w:fill="auto"/>
            <w:vAlign w:val="bottom"/>
            <w:hideMark/>
          </w:tcPr>
          <w:p w:rsidR="00FD113B" w:rsidRPr="00FD113B" w:rsidRDefault="00FD113B" w:rsidP="00FD113B">
            <w:pPr>
              <w:suppressAutoHyphens w:val="0"/>
              <w:outlineLvl w:val="5"/>
              <w:rPr>
                <w:sz w:val="16"/>
                <w:szCs w:val="16"/>
                <w:lang w:eastAsia="ru-RU"/>
              </w:rPr>
            </w:pPr>
            <w:r w:rsidRPr="00FD113B">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02</w:t>
            </w:r>
          </w:p>
        </w:tc>
        <w:tc>
          <w:tcPr>
            <w:tcW w:w="378"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w:t>
            </w:r>
          </w:p>
        </w:tc>
        <w:tc>
          <w:tcPr>
            <w:tcW w:w="452"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00</w:t>
            </w:r>
          </w:p>
        </w:tc>
        <w:tc>
          <w:tcPr>
            <w:tcW w:w="952" w:type="dxa"/>
            <w:tcBorders>
              <w:top w:val="nil"/>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40200</w:t>
            </w:r>
          </w:p>
        </w:tc>
        <w:tc>
          <w:tcPr>
            <w:tcW w:w="633"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outlineLvl w:val="5"/>
              <w:rPr>
                <w:sz w:val="16"/>
                <w:szCs w:val="16"/>
                <w:lang w:eastAsia="ru-RU"/>
              </w:rPr>
            </w:pPr>
            <w:r w:rsidRPr="00FD113B">
              <w:rPr>
                <w:sz w:val="16"/>
                <w:szCs w:val="16"/>
                <w:lang w:eastAsia="ru-RU"/>
              </w:rPr>
              <w:t>400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15 500.0</w:t>
            </w:r>
          </w:p>
        </w:tc>
        <w:tc>
          <w:tcPr>
            <w:tcW w:w="1134" w:type="dxa"/>
            <w:tcBorders>
              <w:top w:val="nil"/>
              <w:left w:val="nil"/>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c>
          <w:tcPr>
            <w:tcW w:w="1134" w:type="dxa"/>
            <w:tcBorders>
              <w:top w:val="single" w:sz="4" w:space="0" w:color="auto"/>
              <w:left w:val="nil"/>
              <w:bottom w:val="single" w:sz="4" w:space="0" w:color="auto"/>
              <w:right w:val="single" w:sz="8" w:space="0" w:color="auto"/>
            </w:tcBorders>
            <w:shd w:val="clear" w:color="auto" w:fill="auto"/>
            <w:noWrap/>
            <w:vAlign w:val="bottom"/>
            <w:hideMark/>
          </w:tcPr>
          <w:p w:rsidR="00FD113B" w:rsidRPr="00FD113B" w:rsidRDefault="00FD113B" w:rsidP="00FD113B">
            <w:pPr>
              <w:suppressAutoHyphens w:val="0"/>
              <w:jc w:val="right"/>
              <w:outlineLvl w:val="5"/>
              <w:rPr>
                <w:sz w:val="16"/>
                <w:szCs w:val="16"/>
                <w:lang w:eastAsia="ru-RU"/>
              </w:rPr>
            </w:pPr>
            <w:r w:rsidRPr="00FD113B">
              <w:rPr>
                <w:sz w:val="16"/>
                <w:szCs w:val="16"/>
                <w:lang w:eastAsia="ru-RU"/>
              </w:rPr>
              <w:t> </w:t>
            </w:r>
          </w:p>
        </w:tc>
      </w:tr>
      <w:tr w:rsidR="00FD113B" w:rsidRPr="00FD113B" w:rsidTr="00FD113B">
        <w:trPr>
          <w:trHeight w:val="315"/>
        </w:trPr>
        <w:tc>
          <w:tcPr>
            <w:tcW w:w="6816"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113B" w:rsidRPr="00FD113B" w:rsidRDefault="00FD113B" w:rsidP="00FD113B">
            <w:pPr>
              <w:suppressAutoHyphens w:val="0"/>
              <w:jc w:val="center"/>
              <w:rPr>
                <w:sz w:val="16"/>
                <w:szCs w:val="16"/>
                <w:lang w:eastAsia="ru-RU"/>
              </w:rPr>
            </w:pPr>
            <w:r w:rsidRPr="00FD113B">
              <w:rPr>
                <w:sz w:val="16"/>
                <w:szCs w:val="16"/>
                <w:lang w:eastAsia="ru-RU"/>
              </w:rPr>
              <w:t>Итого расходов:</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104 828.5</w:t>
            </w:r>
          </w:p>
        </w:tc>
        <w:tc>
          <w:tcPr>
            <w:tcW w:w="1134" w:type="dxa"/>
            <w:tcBorders>
              <w:top w:val="nil"/>
              <w:left w:val="nil"/>
              <w:bottom w:val="single" w:sz="8" w:space="0" w:color="auto"/>
              <w:right w:val="single" w:sz="4"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FD113B" w:rsidRPr="00FD113B" w:rsidRDefault="00FD113B" w:rsidP="00FD113B">
            <w:pPr>
              <w:suppressAutoHyphens w:val="0"/>
              <w:jc w:val="right"/>
              <w:rPr>
                <w:sz w:val="16"/>
                <w:szCs w:val="16"/>
                <w:lang w:eastAsia="ru-RU"/>
              </w:rPr>
            </w:pPr>
            <w:r w:rsidRPr="00FD113B">
              <w:rPr>
                <w:sz w:val="16"/>
                <w:szCs w:val="16"/>
                <w:lang w:eastAsia="ru-RU"/>
              </w:rPr>
              <w:t> </w:t>
            </w:r>
          </w:p>
        </w:tc>
      </w:tr>
    </w:tbl>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84751C" w:rsidRDefault="0084751C" w:rsidP="00D855AC">
      <w:pPr>
        <w:pStyle w:val="ConsPlusNormal"/>
        <w:ind w:firstLine="540"/>
        <w:jc w:val="both"/>
        <w:rPr>
          <w:rFonts w:ascii="Times New Roman" w:hAnsi="Times New Roman" w:cs="Times New Roman"/>
          <w:sz w:val="26"/>
          <w:szCs w:val="26"/>
        </w:rPr>
      </w:pPr>
    </w:p>
    <w:p w:rsidR="00A71316" w:rsidRPr="008E220F" w:rsidRDefault="00326D6A" w:rsidP="00A71316">
      <w:pPr>
        <w:pStyle w:val="ConsPlusNormal"/>
        <w:ind w:left="3540" w:firstLine="0"/>
        <w:jc w:val="both"/>
        <w:rPr>
          <w:rFonts w:ascii="Times New Roman" w:hAnsi="Times New Roman" w:cs="Times New Roman"/>
          <w:sz w:val="24"/>
          <w:szCs w:val="24"/>
        </w:rPr>
      </w:pPr>
      <w:r w:rsidRPr="008E220F">
        <w:rPr>
          <w:rFonts w:ascii="Times New Roman" w:hAnsi="Times New Roman" w:cs="Times New Roman"/>
          <w:sz w:val="24"/>
          <w:szCs w:val="24"/>
        </w:rPr>
        <w:lastRenderedPageBreak/>
        <w:t>Приложение 1</w:t>
      </w:r>
      <w:r w:rsidR="00E90781">
        <w:rPr>
          <w:rFonts w:ascii="Times New Roman" w:hAnsi="Times New Roman" w:cs="Times New Roman"/>
          <w:sz w:val="24"/>
          <w:szCs w:val="24"/>
        </w:rPr>
        <w:t>3</w:t>
      </w:r>
    </w:p>
    <w:p w:rsidR="00A71316" w:rsidRPr="008E220F" w:rsidRDefault="00A71316" w:rsidP="00A71316">
      <w:pPr>
        <w:ind w:left="3540"/>
        <w:rPr>
          <w:sz w:val="24"/>
          <w:szCs w:val="24"/>
        </w:rPr>
      </w:pPr>
      <w:r w:rsidRPr="008E220F">
        <w:rPr>
          <w:sz w:val="24"/>
          <w:szCs w:val="24"/>
        </w:rPr>
        <w:t xml:space="preserve">к Решению Совета муниципального образования </w:t>
      </w:r>
    </w:p>
    <w:p w:rsidR="00A71316" w:rsidRPr="008E220F" w:rsidRDefault="000C021F" w:rsidP="00A71316">
      <w:pPr>
        <w:ind w:left="3540"/>
        <w:rPr>
          <w:sz w:val="24"/>
          <w:szCs w:val="24"/>
        </w:rPr>
      </w:pPr>
      <w:r>
        <w:rPr>
          <w:sz w:val="24"/>
          <w:szCs w:val="24"/>
        </w:rPr>
        <w:t>«</w:t>
      </w:r>
      <w:r w:rsidR="00A71316" w:rsidRPr="008E220F">
        <w:rPr>
          <w:sz w:val="24"/>
          <w:szCs w:val="24"/>
        </w:rPr>
        <w:t xml:space="preserve">Приволжский </w:t>
      </w:r>
      <w:r w:rsidR="00DE5516">
        <w:rPr>
          <w:sz w:val="24"/>
          <w:szCs w:val="24"/>
        </w:rPr>
        <w:t xml:space="preserve">муниципальный </w:t>
      </w:r>
      <w:r w:rsidR="00A71316" w:rsidRPr="008E220F">
        <w:rPr>
          <w:sz w:val="24"/>
          <w:szCs w:val="24"/>
        </w:rPr>
        <w:t>район</w:t>
      </w:r>
      <w:r w:rsidR="00DE5516">
        <w:rPr>
          <w:sz w:val="24"/>
          <w:szCs w:val="24"/>
        </w:rPr>
        <w:t xml:space="preserve"> Астраханской области</w:t>
      </w:r>
      <w:r>
        <w:rPr>
          <w:sz w:val="24"/>
          <w:szCs w:val="24"/>
        </w:rPr>
        <w:t>»«</w:t>
      </w:r>
      <w:r w:rsidR="00A71316" w:rsidRPr="008E220F">
        <w:rPr>
          <w:sz w:val="24"/>
          <w:szCs w:val="24"/>
        </w:rPr>
        <w:t xml:space="preserve">О бюджете муниципального </w:t>
      </w:r>
    </w:p>
    <w:p w:rsidR="00A71316" w:rsidRPr="008E220F" w:rsidRDefault="00A71316" w:rsidP="00A71316">
      <w:pPr>
        <w:ind w:left="3540"/>
        <w:rPr>
          <w:sz w:val="24"/>
          <w:szCs w:val="24"/>
        </w:rPr>
      </w:pPr>
      <w:r w:rsidRPr="008E220F">
        <w:rPr>
          <w:sz w:val="24"/>
          <w:szCs w:val="24"/>
        </w:rPr>
        <w:t xml:space="preserve">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r w:rsidRPr="008E220F">
        <w:rPr>
          <w:sz w:val="24"/>
          <w:szCs w:val="24"/>
        </w:rPr>
        <w:t xml:space="preserve"> на 20</w:t>
      </w:r>
      <w:r w:rsidR="00B32B19" w:rsidRPr="008E220F">
        <w:rPr>
          <w:sz w:val="24"/>
          <w:szCs w:val="24"/>
        </w:rPr>
        <w:t>2</w:t>
      </w:r>
      <w:r w:rsidR="0084751C">
        <w:rPr>
          <w:sz w:val="24"/>
          <w:szCs w:val="24"/>
        </w:rPr>
        <w:t>6</w:t>
      </w:r>
      <w:r w:rsidRPr="008E220F">
        <w:rPr>
          <w:sz w:val="24"/>
          <w:szCs w:val="24"/>
        </w:rPr>
        <w:t xml:space="preserve"> год и на </w:t>
      </w:r>
    </w:p>
    <w:p w:rsidR="00A71316" w:rsidRPr="008E220F" w:rsidRDefault="00A71316" w:rsidP="00A71316">
      <w:pPr>
        <w:ind w:left="3540"/>
        <w:rPr>
          <w:sz w:val="24"/>
          <w:szCs w:val="24"/>
        </w:rPr>
      </w:pPr>
      <w:r w:rsidRPr="008E220F">
        <w:rPr>
          <w:sz w:val="24"/>
          <w:szCs w:val="24"/>
        </w:rPr>
        <w:t>плановый период 20</w:t>
      </w:r>
      <w:r w:rsidR="000C6928" w:rsidRPr="008E220F">
        <w:rPr>
          <w:sz w:val="24"/>
          <w:szCs w:val="24"/>
        </w:rPr>
        <w:t>2</w:t>
      </w:r>
      <w:r w:rsidR="0084751C">
        <w:rPr>
          <w:sz w:val="24"/>
          <w:szCs w:val="24"/>
        </w:rPr>
        <w:t>7</w:t>
      </w:r>
      <w:r w:rsidRPr="008E220F">
        <w:rPr>
          <w:sz w:val="24"/>
          <w:szCs w:val="24"/>
        </w:rPr>
        <w:t xml:space="preserve"> и 202</w:t>
      </w:r>
      <w:r w:rsidR="0084751C">
        <w:rPr>
          <w:sz w:val="24"/>
          <w:szCs w:val="24"/>
        </w:rPr>
        <w:t>8</w:t>
      </w:r>
      <w:r w:rsidRPr="008E220F">
        <w:rPr>
          <w:sz w:val="24"/>
          <w:szCs w:val="24"/>
        </w:rPr>
        <w:t xml:space="preserve"> годов</w:t>
      </w:r>
    </w:p>
    <w:p w:rsidR="0045545F" w:rsidRPr="008E220F" w:rsidRDefault="0045545F" w:rsidP="00A45B8C">
      <w:pPr>
        <w:pStyle w:val="ConsPlusNormal"/>
        <w:ind w:firstLine="540"/>
        <w:jc w:val="both"/>
        <w:rPr>
          <w:rFonts w:ascii="Times New Roman" w:hAnsi="Times New Roman" w:cs="Times New Roman"/>
          <w:sz w:val="24"/>
          <w:szCs w:val="24"/>
        </w:rPr>
      </w:pPr>
    </w:p>
    <w:p w:rsidR="0045545F" w:rsidRPr="008E220F" w:rsidRDefault="0045545F" w:rsidP="0045545F">
      <w:pPr>
        <w:jc w:val="center"/>
        <w:rPr>
          <w:sz w:val="24"/>
          <w:szCs w:val="24"/>
        </w:rPr>
      </w:pPr>
      <w:r w:rsidRPr="008E220F">
        <w:rPr>
          <w:sz w:val="24"/>
          <w:szCs w:val="24"/>
        </w:rPr>
        <w:t xml:space="preserve">Перечень муниципального имущества, составляющего казну муниципального образования </w:t>
      </w:r>
      <w:r w:rsidR="000C021F">
        <w:rPr>
          <w:sz w:val="24"/>
          <w:szCs w:val="24"/>
        </w:rPr>
        <w:t>«</w:t>
      </w:r>
      <w:r w:rsidRPr="008E220F">
        <w:rPr>
          <w:sz w:val="24"/>
          <w:szCs w:val="24"/>
        </w:rPr>
        <w:t xml:space="preserve">Приволжский </w:t>
      </w:r>
      <w:r w:rsidR="00DE5516">
        <w:rPr>
          <w:sz w:val="24"/>
          <w:szCs w:val="24"/>
        </w:rPr>
        <w:t xml:space="preserve">муниципальный </w:t>
      </w:r>
      <w:r w:rsidRPr="008E220F">
        <w:rPr>
          <w:sz w:val="24"/>
          <w:szCs w:val="24"/>
        </w:rPr>
        <w:t>район</w:t>
      </w:r>
      <w:r w:rsidR="00DE5516">
        <w:rPr>
          <w:sz w:val="24"/>
          <w:szCs w:val="24"/>
        </w:rPr>
        <w:t xml:space="preserve"> Астраханской области</w:t>
      </w:r>
      <w:r w:rsidR="000C021F">
        <w:rPr>
          <w:sz w:val="24"/>
          <w:szCs w:val="24"/>
        </w:rPr>
        <w:t>»</w:t>
      </w:r>
    </w:p>
    <w:tbl>
      <w:tblPr>
        <w:tblW w:w="10406" w:type="dxa"/>
        <w:tblInd w:w="96" w:type="dxa"/>
        <w:tblLayout w:type="fixed"/>
        <w:tblLook w:val="04A0" w:firstRow="1" w:lastRow="0" w:firstColumn="1" w:lastColumn="0" w:noHBand="0" w:noVBand="1"/>
      </w:tblPr>
      <w:tblGrid>
        <w:gridCol w:w="579"/>
        <w:gridCol w:w="993"/>
        <w:gridCol w:w="1479"/>
        <w:gridCol w:w="2693"/>
        <w:gridCol w:w="1417"/>
        <w:gridCol w:w="851"/>
        <w:gridCol w:w="1220"/>
        <w:gridCol w:w="1174"/>
      </w:tblGrid>
      <w:tr w:rsidR="0067765C" w:rsidRPr="0067765C" w:rsidTr="0067765C">
        <w:trPr>
          <w:trHeight w:val="276"/>
        </w:trPr>
        <w:tc>
          <w:tcPr>
            <w:tcW w:w="5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Счет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Балансовая стоимость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Количество</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Износ</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Остаточная стоимость</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п/п</w:t>
            </w:r>
          </w:p>
        </w:tc>
        <w:tc>
          <w:tcPr>
            <w:tcW w:w="5165" w:type="dxa"/>
            <w:gridSpan w:val="3"/>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c>
          <w:tcPr>
            <w:tcW w:w="1174" w:type="dxa"/>
            <w:vMerge/>
            <w:tcBorders>
              <w:top w:val="single" w:sz="4" w:space="0" w:color="auto"/>
              <w:left w:val="single" w:sz="4" w:space="0" w:color="auto"/>
              <w:bottom w:val="single" w:sz="4" w:space="0" w:color="auto"/>
              <w:right w:val="single" w:sz="4" w:space="0" w:color="auto"/>
            </w:tcBorders>
            <w:vAlign w:val="center"/>
            <w:hideMark/>
          </w:tcPr>
          <w:p w:rsidR="0067765C" w:rsidRPr="0067765C" w:rsidRDefault="0067765C" w:rsidP="0067765C">
            <w:pPr>
              <w:suppressAutoHyphens w:val="0"/>
              <w:rPr>
                <w:b/>
                <w:bCs/>
                <w:sz w:val="16"/>
                <w:szCs w:val="16"/>
                <w:lang w:eastAsia="ru-RU"/>
              </w:rPr>
            </w:pP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6</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Помещение 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40 лет ВЛКСМ, д. 50, пом.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Евпраксино, ул. Ленина, д. 33Г</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5 390 000,00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5 438 000,0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1 586 083,45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3 851 916,55</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административное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Советская, д. 19</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Трансформаторная подстанция №513 с воздушными линиями электропередач 10кВ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230 847,46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Трансформатор силовой ТМГ 400/10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96 692,56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Высоковольтное разделительное устройство 10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Низковольтное распределительное устройство 0,4 кВт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84 745,76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Панель наружного освещения ЩО-70-1-94УЗ</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18 200,0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18 200,00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ВЛЭП-0,4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198 871,01</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 КЛЭП-0,4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1 059 043,64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Воздушные линии электропередач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349 120,36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Кабельные вводы – 10 кВ</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222 828,09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Сети электроснабжения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Водяновка, ул. Садовая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1 058 500,00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Врачебная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Кадырбулатова, д. 1а, помещение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169 809,5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169 809,50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ФАП, нежилое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5 280 000,0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334 400,00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4 945 600,00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Техническое здание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радиостанции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"Медпункт"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"Гараж-стоянка с овощехранилищем"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здание нежилое "Игротека"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в 0,6 км северо-восточнее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"Здание амбулатории"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Молодежная, 21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440 443,3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406 630,28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33 813,02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"Амбулатория"</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50-летия Победы, 7</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80,7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(углубленный склад) 109,3 кв.м. (бомбоубежище)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Прибрежная, 1</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Нартовский, ул. Карагалинская, д. 41, помещение 03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327 700,0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327 700,00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здание ФАП</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Прибрежная, д. 1а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Нежилые помещения</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Нежилое помещение "Фельдшерско-акушерский пункт"</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Фрунзе, д. 15</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315 041,5</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315 041,50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Здания, сооружения</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Кинотеатр, дом культуры Современник (нежилое здание)</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13</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Дальняя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Вольная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Дивная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мкр.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Нурмухамедова 2-я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Нариманова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Новый Кутум, ул. 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Пограничная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Куйбышева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назначение: сооружение дорожного транспорта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автодорога подъезд от автодороги Астрахань-Зеленга к приемному пункту с. Началово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Кави-Нажми</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Паромная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Мелиоративная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36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Широкая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N1,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Болдинская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Тихая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Фаламеева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w:t>
            </w:r>
            <w:r w:rsidRPr="0067765C">
              <w:rPr>
                <w:sz w:val="16"/>
                <w:szCs w:val="16"/>
                <w:lang w:eastAsia="ru-RU"/>
              </w:rPr>
              <w:lastRenderedPageBreak/>
              <w:t>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lastRenderedPageBreak/>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с. Килинчи, </w:t>
            </w:r>
            <w:r w:rsidRPr="0067765C">
              <w:rPr>
                <w:sz w:val="16"/>
                <w:szCs w:val="16"/>
                <w:lang w:eastAsia="ru-RU"/>
              </w:rPr>
              <w:lastRenderedPageBreak/>
              <w:t>ул. Молодежная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Российская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Дружбы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Аграрная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Первомайская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им Академика Тимирязева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Чайковского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Шоссейная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Пугачева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Щорса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Газовиков</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автодороги Астрахань- Зеленга к п. Бушма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Зои Космодемьянской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Ибрагимова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Румынская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Нефтебазинская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от автодороги регионального знасения "Астрахань-Камызяк" км 15+700 далее по ул. Кирова с.Яксатово, до автодороги регионального значения </w:t>
            </w:r>
            <w:r w:rsidRPr="0067765C">
              <w:rPr>
                <w:sz w:val="16"/>
                <w:szCs w:val="16"/>
                <w:lang w:eastAsia="ru-RU"/>
              </w:rPr>
              <w:lastRenderedPageBreak/>
              <w:t>"Астрахань-Камызяк" км 18+100</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Приволжская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К.Маркса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Ассадулаево, ул. Парковая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Набережная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Прикутумная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84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автомобильная дорога территориального значения подъезд к с. Карагали</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Астрахнская область, Приволжский район, МО "село Карагали" начало дороги от автомобильной дороги "Астрахань-Камызяк" в юго-восточном направлении с присвоением адреса ул.Мостовая до пересечения автомобильной дороги "Астрахань-Травино", далее в юго-западном направлении с присвоением адреса ул. Почтовый до пересечения в автомобильной дороги "Астрахань-Камызяк"</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Терешковой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Придорожная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Путевая 1-я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Орджоникидзе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Атал, ул. Советская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Горького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пер. Румынский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региональной дороги астрахань-Зеленга к пос. Садовый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Заречная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Мусы Джалиля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Новая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Южная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Участок автодороги Началово-Начало</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Индекс 416450, Приволжский район, с. Началово, ул. Килинчинская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Яксатово,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Чапаева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Астраханская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Николая Островского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Степная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Луконина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Лермонтова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50-летия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пер. Советский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Тукая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Центральная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Фрунзе</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Садовая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Бушменская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Трусова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Кулаковка, ул. Чехова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Казанская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Западный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подъезд  от автодороги Астрахань- Зеленга к пос. Ивановский</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пос. Ивановский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Фунтово-1, ул. Школьная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Кривых</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Нурмухамедова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Килинчи, ул. Октябрьская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Суворова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Луговая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Садовый, ул. Гагарина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Приволжский район, протяженностью 1200 м от западной границы населенного пункта с. Кулаковка (ул. Советская) к восточной границе </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8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 Первое мая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Есенина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 протяженность 158 м</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п. Стеклозавода, ул. Пушкина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Малый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Прямой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Анютинская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Кооперативный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Лесной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мкр. Победы</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Белинского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Восточная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Емельянова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ул. Калинина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с. Татарская Башмаковка, ул. Мусы Джалиля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Татаробашмаковское сельское поселение, с. Татарская Башмаковка, ул. Салавата Юлаева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Камызякская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Кизанская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Народная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Карагали, с. Карагали,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Три Протока, ул. Дорожная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Три Протока, ул. З. Муртазаева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с. Кулаковка, ул. Мира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Буденного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Веселая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Клубная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Солнечная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Спортивная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Евпраксинское сельское поселение, с. Евпраксино, мкр. Юность</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Евпраксинское сельское поселение, с. Веселая Грива, ул. Колхозная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Звездная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Союзная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сельское поселение село Осыпной Бугор, с. Осыпной Бугор, ул. Волжская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Кирова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автодорога</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Комсомольская</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90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"Автодорога" с. Три Протока от автомобильной дороги общего пользования регионального значения Астрахань-Три Протока-Началово до ул. им. В. Хабаровой (подъезд от автодороги Астрахань - Три Протока - Началово к с. Три Протока)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Три Протока, ул. Ленина, с. Три Протока от автомобильной дороги общего пользования регионального значения Астрахань-Три Протока-Началово до ул. им. В. Хабаровой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Объект незавершенного строительства: "Автомобильная дорога"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Татарская Башмаковка, ул. Ленина</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584"/>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nil"/>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(автодорога): "Реконструкция подъезда к п. Болдинский Приволжского района Астраханской области"</w:t>
            </w:r>
          </w:p>
        </w:tc>
        <w:tc>
          <w:tcPr>
            <w:tcW w:w="2693" w:type="dxa"/>
            <w:tcBorders>
              <w:top w:val="nil"/>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дорога</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Началовское сельское поселение, с. Началово, пер. Речной</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Инфраструктура</w:t>
            </w:r>
          </w:p>
        </w:tc>
        <w:tc>
          <w:tcPr>
            <w:tcW w:w="1479" w:type="dxa"/>
            <w:tcBorders>
              <w:top w:val="single" w:sz="4" w:space="0" w:color="A0A0A0"/>
              <w:left w:val="single" w:sz="4" w:space="0" w:color="A0A0A0"/>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Сооружение дорожного транспорта "Автомобильная дорога"</w:t>
            </w:r>
          </w:p>
        </w:tc>
        <w:tc>
          <w:tcPr>
            <w:tcW w:w="2693" w:type="dxa"/>
            <w:tcBorders>
              <w:top w:val="single" w:sz="4" w:space="0" w:color="A0A0A0"/>
              <w:left w:val="nil"/>
              <w:bottom w:val="single" w:sz="4" w:space="0" w:color="A0A0A0"/>
              <w:right w:val="single" w:sz="4" w:space="0" w:color="A0A0A0"/>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w:t>
            </w:r>
          </w:p>
        </w:tc>
        <w:tc>
          <w:tcPr>
            <w:tcW w:w="1417" w:type="dxa"/>
            <w:tcBorders>
              <w:top w:val="nil"/>
              <w:left w:val="single" w:sz="4" w:space="0" w:color="auto"/>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30:09:0130316:116</w:t>
            </w:r>
          </w:p>
        </w:tc>
        <w:tc>
          <w:tcPr>
            <w:tcW w:w="2693" w:type="dxa"/>
            <w:tcBorders>
              <w:top w:val="single" w:sz="4" w:space="0" w:color="auto"/>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Советская, д. 4,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Бушма, ул. Набережная, д. 13, относится к кв. 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30:09:0031201:18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Бушма, ул. Набережная, д. 24,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14</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«Ватажный», расположенный по адресу ориентира: в 50 м от южной черты населенного пункта с. Евпраксино, в 120 м от правого берега реки Воложка, участок 13</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30:09:0120701:28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«Ватажный», расположенный по адресу ориентира: в 50 м от южной черты населенного пункта с. Евпраксино, </w:t>
            </w:r>
            <w:r w:rsidRPr="0067765C">
              <w:rPr>
                <w:sz w:val="16"/>
                <w:szCs w:val="16"/>
                <w:lang w:eastAsia="ru-RU"/>
              </w:rPr>
              <w:lastRenderedPageBreak/>
              <w:t>в 120 м от правого берега реки Воложка</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44 000,0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44 000,00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30:09:0060102:32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Яманцуг, ул. Школьная,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30:09:0130316:123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Карагали, ул. Советская, д. 4, относится к кв. 2</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30:09:0070601:53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13,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186 471,00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30:09:0070601:11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9,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174 039,60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30:09:0150601:630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Нартовский, ул. Карагалинская, д. 17б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1 204 474,62</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75 173,28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30:09:0070304:185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 д. 44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1 965 486,60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150 м восточнее ул. Прудовая, пос. Ассадулаево и в 350 м севернее автодороги с. Татарская Башмаковка- Ассадулаево</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8 270 903,04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восточной части бугра Могильный, в 1,5 км восточнее с. Атал</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21 394 335,15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30:09:0160501:117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100 м южнее ул. Дорожная с. Татарская Башмаковка, на бугре «Кос-Тюбе»</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85 447 520,00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00 000:931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с. Водяновка, в 60 м в восточной части ул. Молодежная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3 836 444,16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3 836 444,16</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бугор «Стекольный» и в 150 м западнее ул. Ленина пос. Стеклозавода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3 398 281,28</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26,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24 241,23</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7, относится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103 595,00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30:09:0050801:182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 д. 15Б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229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расположенный в 1,2 км юго-восточнее черты населенного пункта с. Бирюковка, в 350 м от левого берега р. Сухой Рычан,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19 711,00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30:09:0070201:4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в 1,1 км юго-восточнее черты населенного пункта с. Бирюковка, в 530 м от левого берега р. Сухой Рычан, участок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2 севооборот, 6 поле, чек №8, участок №6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16 543,09</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расположенный на орошаемом участке Таболинский, 2 севооборот, </w:t>
            </w:r>
            <w:r w:rsidRPr="0067765C">
              <w:rPr>
                <w:sz w:val="16"/>
                <w:szCs w:val="16"/>
                <w:lang w:eastAsia="ru-RU"/>
              </w:rPr>
              <w:lastRenderedPageBreak/>
              <w:t>6 поле, чек №8, участок №4</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16629,44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16 629,44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30:09:0150702:139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2 севооборот, 6 поле, чек №8, участок №3</w:t>
            </w:r>
          </w:p>
        </w:tc>
        <w:tc>
          <w:tcPr>
            <w:tcW w:w="1417" w:type="dxa"/>
            <w:tcBorders>
              <w:top w:val="single" w:sz="4" w:space="0" w:color="FF8080"/>
              <w:left w:val="single" w:sz="4" w:space="0" w:color="FF8080"/>
              <w:bottom w:val="single" w:sz="4" w:space="0" w:color="FF8080"/>
              <w:right w:val="single" w:sz="4" w:space="0" w:color="FF8080"/>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c>
          <w:tcPr>
            <w:tcW w:w="851" w:type="dxa"/>
            <w:tcBorders>
              <w:top w:val="nil"/>
              <w:left w:val="single" w:sz="4" w:space="0" w:color="auto"/>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16 494,42</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№36</w:t>
            </w:r>
          </w:p>
        </w:tc>
        <w:tc>
          <w:tcPr>
            <w:tcW w:w="1417" w:type="dxa"/>
            <w:tcBorders>
              <w:top w:val="single" w:sz="4" w:space="0" w:color="auto"/>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22 709,93</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16 192,98</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30:09:0150702:109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22 207,75</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30:09:0150501:19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расположенный на орошаемом участке Таболинский, 1 севооборот, 3 поле, в 1,6 км восточнее п. Нартовский , в 1,0 км от правого берега ер. Кигач, участок №39</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16 306,02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30:09:0050703:933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239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30:09:0070601:227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Кульпа, ул. Центральная, д. 13Б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82 876,00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30:09:0050801:259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193865,32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193 865,32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30:09:0050801:272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w:t>
            </w:r>
          </w:p>
        </w:tc>
        <w:tc>
          <w:tcPr>
            <w:tcW w:w="1417" w:type="dxa"/>
            <w:tcBorders>
              <w:top w:val="nil"/>
              <w:left w:val="nil"/>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186190,3</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186 190,30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30:09:0020604:96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Пойменный, ул. Советская, д. 25б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720 000,00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86 276,61</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30:09:0120504:720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Евпраксино, ул. Ленина, д. 33г</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454 000,00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454 000,00</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30:09:0051508:84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Мира, д. 8а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292 000,00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85 166,55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206 833,45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5 359 362,14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1 435 340,88</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3 924 021,26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30:09:0050411:99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7 253 994,45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1 920 239,34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5 333 755,11</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 Первое Мая, в 10 м восточнее п. Первое Мая на развилке рек Волга-Кизань, в 400 м от левого берега р. Волга, в 150 м от правого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528 810,75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249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30:09:0100104:340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Осыпной Бугор, ул. Звездная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527 407,00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30:09:0060201:28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Болдинский, ул. Береговая, д. 10, относится к кв.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94 792,68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30:09:0050703:658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274 595,16</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30:09:0010108:145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территория с/т "Заря-2" АНИИТИВУ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148 848,00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30:09:0010108:86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Растопуловка, д. 147, территория сдт Полиграфист</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149 376,00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Яксатовская рекреационная зона, в 1,6 км севернее с. Атал, по левому берегу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30:09:0150101:522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Яксатовская рекреационная зона, в 1,6 км севернее с. Атал, по левому берегу р. Кизань</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256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30:09:0051507:21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Начало, ул. Полевая, д. 15, относящийся к квартире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Садовый в 370 м от южной границы с. Началово в 510 м от левогго берега ер. Черепашка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30 643:184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259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30 643:174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 Александрова, д. 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293 072,06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30:09:0050703:416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30:09:0050703:924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1 117 710,32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30:09:0050703:393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293 356,32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30:09:0050703:279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269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292 503,54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30:09:0050301:221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Новоначаловский, ул. Виноградная, д. 32А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64 404,00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30:09:0050702:76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"Колхозник" коллективного сельхозпредприятия им. Шести павших коммунаров участок 47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235 525,94</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30:09:0050602:805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"Холодок" Астраханского завода холодильного оборудования участок 96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30:09:0120201:176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бугор 3-й Казачий, с/т Успех, с/уч 400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30:09:0010501:16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 Мелиоратор-3 участок №52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30:09:0050703:1734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4 596 768,46</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30:09:0050703:269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Садовый, д. 10.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292 219,28</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00 000:977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Кривых</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105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дорога от автодороги регионального значения "Астрахань-Камызяк" км. 15-700 далее по ул. Кирова с. Яксатово, до автодороги регионального значения "Астрахань-Камызяк" км. 18+100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279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30:09:0090307:62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Трехпротокское сельское поселение, промзона. Кулаковский промузел, ул. Лесная, д. 23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00 000:1271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Орджоникидзе</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30:09:0020601:928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СТД "Астраханец", уч. 30</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30:09:0080301:143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участок № 11, чек № 4 поле № 6, севооборот № 1, участок "Кара-Су"</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30:09:0111001:43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чек № 5 в 300 м от с. Фунтово-2, в 50 м левого берега р. Царев, участок №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30:09:0141201:146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орошаемый участок "Кишмишный" в 7,2 км юго-западнее с. Фунтово-2, в 500 м от правого берега р. Царев, чек № 4, участок № 7</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285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30:09:0050204:203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Невская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56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222471,57</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222 471,57</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65</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100670,64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100 670,64</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 д. 66</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280644</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280 644,00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289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28237,95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28 237,95</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10958,5</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10 958,50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30:09:0050801:909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Янтарный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20528,8</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20 528,80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30:09:0050411:181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48 б</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30:12:00 30 643:1027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г. Астрахань, ул.4-я Дорожная/ ул. Балаклавская/ ул. Александрова, 76/8/9а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4831673,32</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4 831 673,32</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 50 408:360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108</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30:09:0161201:168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Придорожный, ул. Луговая, д. 22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Волга-Кизань, в 400 м левого берега р. Волга, в 150 м от правого берега р. Кизань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30:09:0160105:432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Приволжский район, Астраханская область, в 10 м восточнее п. Первое Мая на развилке рек Волга-Кизань, в 400 м левого берега р. Волга, в 150 м от правого берега р. Кизань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30:09:00800101:2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в 0,6 км северо-восочнее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299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30:09:0080101:135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в 0,6 км северо-восочнее с. Килинчи, на правом берегу ер. Кафтаник</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30:09:0110801:152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Фунтово-2, ул. Майская, д.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30:09:0070303:209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Бирюковка, ул. Комсомольская, д. 25, относящийся к квартире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30:09:0060301:51</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11, относится к кв.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30:09:0060103:6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Астраханская область, Приволжский район, в 1,5 км юго-восточнее от села Яманцуг, по левому берегу реки Болда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30:09:050703:2958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63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30:09:050703:635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30:09:050703:647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30:09:050703:729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1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309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30:09:050703:954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мкр. Южный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30:09:050703:1437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xml:space="preserve">Астраханская область, р-н Приволжский, орошаемый участок "Садовый", примыкающий к южной границе с. Началово, в 1350 </w:t>
            </w:r>
            <w:r w:rsidRPr="0067765C">
              <w:rPr>
                <w:sz w:val="16"/>
                <w:szCs w:val="16"/>
                <w:lang w:eastAsia="ru-RU"/>
              </w:rPr>
              <w:lastRenderedPageBreak/>
              <w:t>м восточнее левого берега ерика Черапашка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lastRenderedPageBreak/>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30:09:000000: 649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с. Началово, ул. Прудовая, Озерная, Родниковая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30:09:050801:167</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Жемчужная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Балтийская, 24А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30:09:050801:116</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с. Началово, ул. Каспийская, 1А</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79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муниципальный район, Сельское поселение Началовский сельсовет, село Началово, улица Теплая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30:09:050703:2463</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муниципальный район, Сельское поселение Началовский сельсовет, село Началово, улица Светлая</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12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317</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30:09:050703:908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орошаемый участок "Садовый", примыкающий к южной границе с. Началово, в 750 метрах восточнее левого берега ерика "Черапашка",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120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318</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30:09:050703:894</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р-н Приволжский, орошаемый участок "Садовый", примыкающий к южной границе с. Началово, в 750 метрах восточнее левого берега ерика "Черапашка", участок №3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319</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30:09:050301:248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п. Новоначаловксий, пер. Шоссейный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320</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30:09:050703:1555</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мкр. Александрийский</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321</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в 1,5 км юго - восточнее от села Яманцуг, по левому берегу реки Болда, з/у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322</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30:09:060103:129</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Астраханская область, Приволжский район, в 1,5 км юго - восточнее от села Яманцуг, по левому берегу реки Болда, з/у 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323</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30:09:100405:40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Кирпичного завода №1, ул. Клубная, 33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84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324</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30:09:050403:30</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Ленина, д. 13</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528"/>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325</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30:09:060301:18</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п. Ивановский, ул. Тополиная, д. 15, относящийся к кв. 1</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326</w:t>
            </w:r>
          </w:p>
        </w:tc>
        <w:tc>
          <w:tcPr>
            <w:tcW w:w="9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зем. уч.</w:t>
            </w:r>
          </w:p>
        </w:tc>
        <w:tc>
          <w:tcPr>
            <w:tcW w:w="1479"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30:09:050409:552</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Приволжский район, с. Началово, ул. Майская, з/у 12</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1</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0,00</w:t>
            </w:r>
          </w:p>
        </w:tc>
      </w:tr>
      <w:tr w:rsidR="0067765C" w:rsidRPr="0067765C" w:rsidTr="003143C1">
        <w:trPr>
          <w:trHeight w:val="276"/>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993"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79" w:type="dxa"/>
            <w:tcBorders>
              <w:top w:val="nil"/>
              <w:left w:val="nil"/>
              <w:bottom w:val="single" w:sz="4" w:space="0" w:color="auto"/>
              <w:right w:val="nil"/>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2693"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417"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851"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6"/>
                <w:szCs w:val="16"/>
                <w:lang w:eastAsia="ru-RU"/>
              </w:rPr>
            </w:pPr>
            <w:r w:rsidRPr="0067765C">
              <w:rPr>
                <w:sz w:val="16"/>
                <w:szCs w:val="16"/>
                <w:lang w:eastAsia="ru-RU"/>
              </w:rPr>
              <w:t> </w:t>
            </w:r>
          </w:p>
        </w:tc>
      </w:tr>
      <w:tr w:rsidR="0067765C" w:rsidRPr="0067765C" w:rsidTr="003143C1">
        <w:trPr>
          <w:trHeight w:val="420"/>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327</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Объекты газоснабжения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151 163 928,86</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6,00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131 585 305,99</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19 578 622,87</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328</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Жилой фонд Астраханская область, Приволжский район</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180 584 110,64</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413,00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13 939 825,65</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166 644 284,99</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lastRenderedPageBreak/>
              <w:t>329</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Итого недвижимое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517 302 481,63</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745,00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160 115 733,48</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357 186 748,15</w:t>
            </w:r>
          </w:p>
        </w:tc>
      </w:tr>
      <w:tr w:rsidR="0067765C" w:rsidRPr="0067765C" w:rsidTr="003143C1">
        <w:trPr>
          <w:trHeight w:val="315"/>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jc w:val="right"/>
              <w:rPr>
                <w:sz w:val="16"/>
                <w:szCs w:val="16"/>
                <w:lang w:eastAsia="ru-RU"/>
              </w:rPr>
            </w:pPr>
            <w:r w:rsidRPr="0067765C">
              <w:rPr>
                <w:sz w:val="16"/>
                <w:szCs w:val="16"/>
                <w:lang w:eastAsia="ru-RU"/>
              </w:rPr>
              <w:t>330</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rPr>
                <w:b/>
                <w:bCs/>
                <w:sz w:val="16"/>
                <w:szCs w:val="16"/>
                <w:lang w:eastAsia="ru-RU"/>
              </w:rPr>
            </w:pPr>
            <w:r w:rsidRPr="0067765C">
              <w:rPr>
                <w:b/>
                <w:bCs/>
                <w:sz w:val="16"/>
                <w:szCs w:val="16"/>
                <w:lang w:eastAsia="ru-RU"/>
              </w:rPr>
              <w:t>Движимое имущество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27 088 785,89</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792,00</w:t>
            </w:r>
          </w:p>
        </w:tc>
        <w:tc>
          <w:tcPr>
            <w:tcW w:w="1220"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25 437 186,24</w:t>
            </w:r>
          </w:p>
        </w:tc>
        <w:tc>
          <w:tcPr>
            <w:tcW w:w="1174" w:type="dxa"/>
            <w:tcBorders>
              <w:top w:val="nil"/>
              <w:left w:val="nil"/>
              <w:bottom w:val="single" w:sz="4" w:space="0" w:color="auto"/>
              <w:right w:val="single" w:sz="4" w:space="0" w:color="auto"/>
            </w:tcBorders>
            <w:shd w:val="clear" w:color="auto" w:fill="auto"/>
            <w:noWrap/>
            <w:hideMark/>
          </w:tcPr>
          <w:p w:rsidR="0067765C" w:rsidRPr="0067765C" w:rsidRDefault="0067765C" w:rsidP="0067765C">
            <w:pPr>
              <w:suppressAutoHyphens w:val="0"/>
              <w:jc w:val="right"/>
              <w:rPr>
                <w:sz w:val="14"/>
                <w:szCs w:val="14"/>
                <w:lang w:eastAsia="ru-RU"/>
              </w:rPr>
            </w:pPr>
            <w:r w:rsidRPr="0067765C">
              <w:rPr>
                <w:sz w:val="14"/>
                <w:szCs w:val="14"/>
                <w:lang w:eastAsia="ru-RU"/>
              </w:rPr>
              <w:t>1 651 599,65</w:t>
            </w:r>
          </w:p>
        </w:tc>
      </w:tr>
      <w:tr w:rsidR="0067765C" w:rsidRPr="0067765C" w:rsidTr="003143C1">
        <w:trPr>
          <w:trHeight w:val="312"/>
        </w:trPr>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67765C" w:rsidRPr="0067765C" w:rsidRDefault="0067765C" w:rsidP="0067765C">
            <w:pPr>
              <w:suppressAutoHyphens w:val="0"/>
              <w:rPr>
                <w:sz w:val="16"/>
                <w:szCs w:val="16"/>
                <w:lang w:eastAsia="ru-RU"/>
              </w:rPr>
            </w:pPr>
            <w:r w:rsidRPr="0067765C">
              <w:rPr>
                <w:sz w:val="16"/>
                <w:szCs w:val="16"/>
                <w:lang w:eastAsia="ru-RU"/>
              </w:rPr>
              <w:t> </w:t>
            </w:r>
          </w:p>
        </w:tc>
        <w:tc>
          <w:tcPr>
            <w:tcW w:w="5165" w:type="dxa"/>
            <w:gridSpan w:val="3"/>
            <w:tcBorders>
              <w:top w:val="single" w:sz="4" w:space="0" w:color="auto"/>
              <w:left w:val="nil"/>
              <w:bottom w:val="single" w:sz="4" w:space="0" w:color="auto"/>
              <w:right w:val="single" w:sz="4" w:space="0" w:color="000000"/>
            </w:tcBorders>
            <w:shd w:val="clear" w:color="auto" w:fill="auto"/>
            <w:hideMark/>
          </w:tcPr>
          <w:p w:rsidR="0067765C" w:rsidRPr="0067765C" w:rsidRDefault="0067765C" w:rsidP="0067765C">
            <w:pPr>
              <w:suppressAutoHyphens w:val="0"/>
              <w:jc w:val="center"/>
              <w:rPr>
                <w:b/>
                <w:bCs/>
                <w:sz w:val="16"/>
                <w:szCs w:val="16"/>
                <w:lang w:eastAsia="ru-RU"/>
              </w:rPr>
            </w:pPr>
            <w:r w:rsidRPr="0067765C">
              <w:rPr>
                <w:b/>
                <w:bCs/>
                <w:sz w:val="16"/>
                <w:szCs w:val="16"/>
                <w:lang w:eastAsia="ru-RU"/>
              </w:rPr>
              <w:t>ВСЕГО</w:t>
            </w:r>
          </w:p>
        </w:tc>
        <w:tc>
          <w:tcPr>
            <w:tcW w:w="1417"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544 391 267,52</w:t>
            </w:r>
          </w:p>
        </w:tc>
        <w:tc>
          <w:tcPr>
            <w:tcW w:w="851"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6"/>
                <w:szCs w:val="16"/>
                <w:lang w:eastAsia="ru-RU"/>
              </w:rPr>
            </w:pPr>
            <w:r w:rsidRPr="0067765C">
              <w:rPr>
                <w:sz w:val="16"/>
                <w:szCs w:val="16"/>
                <w:lang w:eastAsia="ru-RU"/>
              </w:rPr>
              <w:t>1 537,00</w:t>
            </w:r>
          </w:p>
        </w:tc>
        <w:tc>
          <w:tcPr>
            <w:tcW w:w="1220"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185 552 919,72</w:t>
            </w:r>
          </w:p>
        </w:tc>
        <w:tc>
          <w:tcPr>
            <w:tcW w:w="1174" w:type="dxa"/>
            <w:tcBorders>
              <w:top w:val="nil"/>
              <w:left w:val="nil"/>
              <w:bottom w:val="single" w:sz="4" w:space="0" w:color="auto"/>
              <w:right w:val="single" w:sz="4" w:space="0" w:color="auto"/>
            </w:tcBorders>
            <w:shd w:val="clear" w:color="auto" w:fill="auto"/>
            <w:hideMark/>
          </w:tcPr>
          <w:p w:rsidR="0067765C" w:rsidRPr="0067765C" w:rsidRDefault="0067765C" w:rsidP="0067765C">
            <w:pPr>
              <w:suppressAutoHyphens w:val="0"/>
              <w:jc w:val="right"/>
              <w:rPr>
                <w:sz w:val="14"/>
                <w:szCs w:val="14"/>
                <w:lang w:eastAsia="ru-RU"/>
              </w:rPr>
            </w:pPr>
            <w:r w:rsidRPr="0067765C">
              <w:rPr>
                <w:sz w:val="14"/>
                <w:szCs w:val="14"/>
                <w:lang w:eastAsia="ru-RU"/>
              </w:rPr>
              <w:t>358 838 347,80</w:t>
            </w:r>
          </w:p>
        </w:tc>
      </w:tr>
    </w:tbl>
    <w:p w:rsidR="00DB50D6" w:rsidRPr="00DB50D6" w:rsidRDefault="00DB50D6" w:rsidP="00C44A08">
      <w:pPr>
        <w:rPr>
          <w:sz w:val="18"/>
          <w:szCs w:val="18"/>
        </w:rPr>
      </w:pPr>
    </w:p>
    <w:sectPr w:rsidR="00DB50D6" w:rsidRPr="00DB50D6" w:rsidSect="008C6366">
      <w:headerReference w:type="default" r:id="rId14"/>
      <w:pgSz w:w="11906" w:h="16838"/>
      <w:pgMar w:top="1134" w:right="1134" w:bottom="1134" w:left="1134" w:header="7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C7" w:rsidRDefault="00A315C7">
      <w:r>
        <w:separator/>
      </w:r>
    </w:p>
  </w:endnote>
  <w:endnote w:type="continuationSeparator" w:id="0">
    <w:p w:rsidR="00A315C7" w:rsidRDefault="00A3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C7" w:rsidRDefault="00A315C7">
      <w:r>
        <w:separator/>
      </w:r>
    </w:p>
  </w:footnote>
  <w:footnote w:type="continuationSeparator" w:id="0">
    <w:p w:rsidR="00A315C7" w:rsidRDefault="00A3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1D9" w:rsidRDefault="00C67B5F">
    <w:pPr>
      <w:pStyle w:val="a9"/>
      <w:jc w:val="right"/>
    </w:pPr>
    <w:r>
      <w:rPr>
        <w:noProof/>
      </w:rPr>
      <w:fldChar w:fldCharType="begin"/>
    </w:r>
    <w:r w:rsidR="00C601D9">
      <w:rPr>
        <w:noProof/>
      </w:rPr>
      <w:instrText xml:space="preserve"> PAGE   \* MERGEFORMAT </w:instrText>
    </w:r>
    <w:r>
      <w:rPr>
        <w:noProof/>
      </w:rPr>
      <w:fldChar w:fldCharType="separate"/>
    </w:r>
    <w:r w:rsidR="00B556CE">
      <w:rPr>
        <w:noProof/>
      </w:rPr>
      <w:t>128</w:t>
    </w:r>
    <w:r>
      <w:rPr>
        <w:noProof/>
      </w:rPr>
      <w:fldChar w:fldCharType="end"/>
    </w:r>
  </w:p>
  <w:p w:rsidR="00C601D9" w:rsidRDefault="00C601D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15:restartNumberingAfterBreak="0">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8D0571"/>
    <w:multiLevelType w:val="hybridMultilevel"/>
    <w:tmpl w:val="5F747408"/>
    <w:lvl w:ilvl="0" w:tplc="7990E6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9"/>
  </w:num>
  <w:num w:numId="3">
    <w:abstractNumId w:val="2"/>
  </w:num>
  <w:num w:numId="4">
    <w:abstractNumId w:val="1"/>
  </w:num>
  <w:num w:numId="5">
    <w:abstractNumId w:val="8"/>
  </w:num>
  <w:num w:numId="6">
    <w:abstractNumId w:val="3"/>
  </w:num>
  <w:num w:numId="7">
    <w:abstractNumId w:val="5"/>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4D6B97"/>
    <w:rsid w:val="00000286"/>
    <w:rsid w:val="00000366"/>
    <w:rsid w:val="00002C67"/>
    <w:rsid w:val="000076D7"/>
    <w:rsid w:val="000201CA"/>
    <w:rsid w:val="0002092E"/>
    <w:rsid w:val="000241AA"/>
    <w:rsid w:val="00024BFE"/>
    <w:rsid w:val="000328C4"/>
    <w:rsid w:val="00032FBC"/>
    <w:rsid w:val="000330E0"/>
    <w:rsid w:val="0003460A"/>
    <w:rsid w:val="00040152"/>
    <w:rsid w:val="00040F1E"/>
    <w:rsid w:val="00043D32"/>
    <w:rsid w:val="00053F06"/>
    <w:rsid w:val="00056B32"/>
    <w:rsid w:val="00057C0F"/>
    <w:rsid w:val="00062FE5"/>
    <w:rsid w:val="00065788"/>
    <w:rsid w:val="0007162A"/>
    <w:rsid w:val="000752FD"/>
    <w:rsid w:val="000754CD"/>
    <w:rsid w:val="00076E36"/>
    <w:rsid w:val="000830A1"/>
    <w:rsid w:val="00085596"/>
    <w:rsid w:val="00085CE3"/>
    <w:rsid w:val="00090C94"/>
    <w:rsid w:val="0009208F"/>
    <w:rsid w:val="000953C3"/>
    <w:rsid w:val="0009620B"/>
    <w:rsid w:val="000A3C43"/>
    <w:rsid w:val="000A4E15"/>
    <w:rsid w:val="000B0D0B"/>
    <w:rsid w:val="000B18A6"/>
    <w:rsid w:val="000B7A08"/>
    <w:rsid w:val="000C021F"/>
    <w:rsid w:val="000C0515"/>
    <w:rsid w:val="000C059A"/>
    <w:rsid w:val="000C2108"/>
    <w:rsid w:val="000C58F9"/>
    <w:rsid w:val="000C6928"/>
    <w:rsid w:val="000D42D9"/>
    <w:rsid w:val="000D4855"/>
    <w:rsid w:val="000D4D72"/>
    <w:rsid w:val="000E6988"/>
    <w:rsid w:val="000E70AF"/>
    <w:rsid w:val="000E77BB"/>
    <w:rsid w:val="000F4DA0"/>
    <w:rsid w:val="000F5F52"/>
    <w:rsid w:val="0010004F"/>
    <w:rsid w:val="00103ECD"/>
    <w:rsid w:val="001041CA"/>
    <w:rsid w:val="00104594"/>
    <w:rsid w:val="00107810"/>
    <w:rsid w:val="00110B0F"/>
    <w:rsid w:val="0011103E"/>
    <w:rsid w:val="00115016"/>
    <w:rsid w:val="00116102"/>
    <w:rsid w:val="0011686F"/>
    <w:rsid w:val="00117219"/>
    <w:rsid w:val="00117D57"/>
    <w:rsid w:val="00122AFE"/>
    <w:rsid w:val="0013159A"/>
    <w:rsid w:val="001330C8"/>
    <w:rsid w:val="0013362D"/>
    <w:rsid w:val="00137A21"/>
    <w:rsid w:val="00141C5E"/>
    <w:rsid w:val="00144A85"/>
    <w:rsid w:val="0014763E"/>
    <w:rsid w:val="00155DC1"/>
    <w:rsid w:val="001703B7"/>
    <w:rsid w:val="00171E43"/>
    <w:rsid w:val="00176555"/>
    <w:rsid w:val="00176F9C"/>
    <w:rsid w:val="00177048"/>
    <w:rsid w:val="00177C11"/>
    <w:rsid w:val="00182710"/>
    <w:rsid w:val="0018328D"/>
    <w:rsid w:val="00183D21"/>
    <w:rsid w:val="00184CBE"/>
    <w:rsid w:val="0018530A"/>
    <w:rsid w:val="001877FC"/>
    <w:rsid w:val="00190EB8"/>
    <w:rsid w:val="001A06C4"/>
    <w:rsid w:val="001A0A03"/>
    <w:rsid w:val="001A23C1"/>
    <w:rsid w:val="001A54C3"/>
    <w:rsid w:val="001A55A8"/>
    <w:rsid w:val="001A5892"/>
    <w:rsid w:val="001A5CC3"/>
    <w:rsid w:val="001A67A5"/>
    <w:rsid w:val="001C07E1"/>
    <w:rsid w:val="001C4159"/>
    <w:rsid w:val="001C510C"/>
    <w:rsid w:val="001C5818"/>
    <w:rsid w:val="001C7DD2"/>
    <w:rsid w:val="001C7F6C"/>
    <w:rsid w:val="001D0DC8"/>
    <w:rsid w:val="001D1936"/>
    <w:rsid w:val="001D6A51"/>
    <w:rsid w:val="001D7AF6"/>
    <w:rsid w:val="001E6D75"/>
    <w:rsid w:val="001E7E14"/>
    <w:rsid w:val="001F0348"/>
    <w:rsid w:val="001F3A3C"/>
    <w:rsid w:val="001F6A8D"/>
    <w:rsid w:val="001F71C2"/>
    <w:rsid w:val="00203332"/>
    <w:rsid w:val="00205723"/>
    <w:rsid w:val="00215E28"/>
    <w:rsid w:val="002217D7"/>
    <w:rsid w:val="002226CF"/>
    <w:rsid w:val="00222FA1"/>
    <w:rsid w:val="0022344F"/>
    <w:rsid w:val="0022392F"/>
    <w:rsid w:val="00226D84"/>
    <w:rsid w:val="002321BB"/>
    <w:rsid w:val="00233732"/>
    <w:rsid w:val="0023406E"/>
    <w:rsid w:val="002355CA"/>
    <w:rsid w:val="0023622F"/>
    <w:rsid w:val="002400AC"/>
    <w:rsid w:val="00240EEF"/>
    <w:rsid w:val="00243A0F"/>
    <w:rsid w:val="00243DE3"/>
    <w:rsid w:val="00255724"/>
    <w:rsid w:val="00256D12"/>
    <w:rsid w:val="00256E3F"/>
    <w:rsid w:val="00261726"/>
    <w:rsid w:val="00263592"/>
    <w:rsid w:val="002642C2"/>
    <w:rsid w:val="00266B78"/>
    <w:rsid w:val="0027284B"/>
    <w:rsid w:val="00273161"/>
    <w:rsid w:val="00274DCF"/>
    <w:rsid w:val="0027543E"/>
    <w:rsid w:val="00275CB5"/>
    <w:rsid w:val="00280CCB"/>
    <w:rsid w:val="00282CC6"/>
    <w:rsid w:val="002875E2"/>
    <w:rsid w:val="00291962"/>
    <w:rsid w:val="002919BD"/>
    <w:rsid w:val="0029210A"/>
    <w:rsid w:val="0029239F"/>
    <w:rsid w:val="0029555A"/>
    <w:rsid w:val="00297A66"/>
    <w:rsid w:val="002A452A"/>
    <w:rsid w:val="002A5E79"/>
    <w:rsid w:val="002B7955"/>
    <w:rsid w:val="002C2949"/>
    <w:rsid w:val="002C48A9"/>
    <w:rsid w:val="002D4E2B"/>
    <w:rsid w:val="002D5612"/>
    <w:rsid w:val="002D7FEF"/>
    <w:rsid w:val="002E0694"/>
    <w:rsid w:val="002E30D0"/>
    <w:rsid w:val="002E5303"/>
    <w:rsid w:val="002E5430"/>
    <w:rsid w:val="002F230D"/>
    <w:rsid w:val="002F251A"/>
    <w:rsid w:val="002F2A36"/>
    <w:rsid w:val="002F6E67"/>
    <w:rsid w:val="00300A66"/>
    <w:rsid w:val="00300DCE"/>
    <w:rsid w:val="0030382F"/>
    <w:rsid w:val="00304E39"/>
    <w:rsid w:val="003062F8"/>
    <w:rsid w:val="00306F9F"/>
    <w:rsid w:val="0030708E"/>
    <w:rsid w:val="003103C9"/>
    <w:rsid w:val="0031061A"/>
    <w:rsid w:val="003143C1"/>
    <w:rsid w:val="003148E8"/>
    <w:rsid w:val="003204C6"/>
    <w:rsid w:val="00321350"/>
    <w:rsid w:val="00321FFE"/>
    <w:rsid w:val="0032269E"/>
    <w:rsid w:val="00324696"/>
    <w:rsid w:val="00325D85"/>
    <w:rsid w:val="00326D6A"/>
    <w:rsid w:val="003278FE"/>
    <w:rsid w:val="0033693C"/>
    <w:rsid w:val="00340E5A"/>
    <w:rsid w:val="003410C6"/>
    <w:rsid w:val="003422A2"/>
    <w:rsid w:val="00344994"/>
    <w:rsid w:val="00344E8B"/>
    <w:rsid w:val="00345A75"/>
    <w:rsid w:val="00347708"/>
    <w:rsid w:val="00351244"/>
    <w:rsid w:val="003552A3"/>
    <w:rsid w:val="00355C1E"/>
    <w:rsid w:val="0035609F"/>
    <w:rsid w:val="0035738E"/>
    <w:rsid w:val="00370FC8"/>
    <w:rsid w:val="00371087"/>
    <w:rsid w:val="0037132D"/>
    <w:rsid w:val="003757DF"/>
    <w:rsid w:val="00376EB9"/>
    <w:rsid w:val="00380DBC"/>
    <w:rsid w:val="00381DA1"/>
    <w:rsid w:val="00382964"/>
    <w:rsid w:val="003850CB"/>
    <w:rsid w:val="00387186"/>
    <w:rsid w:val="0039582D"/>
    <w:rsid w:val="00396034"/>
    <w:rsid w:val="003973EE"/>
    <w:rsid w:val="003975F2"/>
    <w:rsid w:val="003A359E"/>
    <w:rsid w:val="003A744D"/>
    <w:rsid w:val="003B04C0"/>
    <w:rsid w:val="003B27FF"/>
    <w:rsid w:val="003B45B3"/>
    <w:rsid w:val="003B4CB5"/>
    <w:rsid w:val="003B50A7"/>
    <w:rsid w:val="003B5444"/>
    <w:rsid w:val="003B5662"/>
    <w:rsid w:val="003B6023"/>
    <w:rsid w:val="003C0969"/>
    <w:rsid w:val="003C3802"/>
    <w:rsid w:val="003C5FE4"/>
    <w:rsid w:val="003C6508"/>
    <w:rsid w:val="003C65B8"/>
    <w:rsid w:val="003C6650"/>
    <w:rsid w:val="003D0F84"/>
    <w:rsid w:val="003D744B"/>
    <w:rsid w:val="003E55CD"/>
    <w:rsid w:val="003F33B0"/>
    <w:rsid w:val="003F41AF"/>
    <w:rsid w:val="003F57FE"/>
    <w:rsid w:val="003F6701"/>
    <w:rsid w:val="004005BD"/>
    <w:rsid w:val="0040305D"/>
    <w:rsid w:val="0040497B"/>
    <w:rsid w:val="004121B6"/>
    <w:rsid w:val="00413AC9"/>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545F"/>
    <w:rsid w:val="00461C68"/>
    <w:rsid w:val="00466BC9"/>
    <w:rsid w:val="00471667"/>
    <w:rsid w:val="004724B8"/>
    <w:rsid w:val="0047351B"/>
    <w:rsid w:val="0047437C"/>
    <w:rsid w:val="00492012"/>
    <w:rsid w:val="0049453A"/>
    <w:rsid w:val="004A0A95"/>
    <w:rsid w:val="004A24F6"/>
    <w:rsid w:val="004A444F"/>
    <w:rsid w:val="004A485E"/>
    <w:rsid w:val="004A49CD"/>
    <w:rsid w:val="004B0760"/>
    <w:rsid w:val="004B560E"/>
    <w:rsid w:val="004B76C1"/>
    <w:rsid w:val="004C14CD"/>
    <w:rsid w:val="004C2BBC"/>
    <w:rsid w:val="004C4833"/>
    <w:rsid w:val="004D6B97"/>
    <w:rsid w:val="004D7366"/>
    <w:rsid w:val="004D7D28"/>
    <w:rsid w:val="004E0718"/>
    <w:rsid w:val="004F40EE"/>
    <w:rsid w:val="004F505B"/>
    <w:rsid w:val="004F5F46"/>
    <w:rsid w:val="004F6173"/>
    <w:rsid w:val="004F7A78"/>
    <w:rsid w:val="0050209D"/>
    <w:rsid w:val="00513264"/>
    <w:rsid w:val="00514A21"/>
    <w:rsid w:val="00517964"/>
    <w:rsid w:val="005253D3"/>
    <w:rsid w:val="0053294F"/>
    <w:rsid w:val="00533D71"/>
    <w:rsid w:val="00534DBE"/>
    <w:rsid w:val="00535A06"/>
    <w:rsid w:val="00536F2B"/>
    <w:rsid w:val="00540EBB"/>
    <w:rsid w:val="005441CC"/>
    <w:rsid w:val="00562833"/>
    <w:rsid w:val="00563FF7"/>
    <w:rsid w:val="00572231"/>
    <w:rsid w:val="005733A1"/>
    <w:rsid w:val="005756ED"/>
    <w:rsid w:val="00580504"/>
    <w:rsid w:val="00581C5D"/>
    <w:rsid w:val="00581ED9"/>
    <w:rsid w:val="00583225"/>
    <w:rsid w:val="0058384F"/>
    <w:rsid w:val="00591940"/>
    <w:rsid w:val="005A103B"/>
    <w:rsid w:val="005A52F1"/>
    <w:rsid w:val="005B136D"/>
    <w:rsid w:val="005B1799"/>
    <w:rsid w:val="005B4C10"/>
    <w:rsid w:val="005B4CA5"/>
    <w:rsid w:val="005C10C1"/>
    <w:rsid w:val="005C2965"/>
    <w:rsid w:val="005C6DD9"/>
    <w:rsid w:val="005D0076"/>
    <w:rsid w:val="005E5153"/>
    <w:rsid w:val="005E6554"/>
    <w:rsid w:val="005E78D2"/>
    <w:rsid w:val="005F1155"/>
    <w:rsid w:val="005F34B4"/>
    <w:rsid w:val="005F4A53"/>
    <w:rsid w:val="0060027F"/>
    <w:rsid w:val="00604B2F"/>
    <w:rsid w:val="00605CFB"/>
    <w:rsid w:val="006138BA"/>
    <w:rsid w:val="00613E9D"/>
    <w:rsid w:val="00616213"/>
    <w:rsid w:val="00616503"/>
    <w:rsid w:val="006209DE"/>
    <w:rsid w:val="00622F5F"/>
    <w:rsid w:val="00632BBD"/>
    <w:rsid w:val="00634065"/>
    <w:rsid w:val="00640F50"/>
    <w:rsid w:val="00642E20"/>
    <w:rsid w:val="00653AEE"/>
    <w:rsid w:val="00656B87"/>
    <w:rsid w:val="006613EC"/>
    <w:rsid w:val="00661BF8"/>
    <w:rsid w:val="00663811"/>
    <w:rsid w:val="00664567"/>
    <w:rsid w:val="006673DB"/>
    <w:rsid w:val="00667B47"/>
    <w:rsid w:val="006724CB"/>
    <w:rsid w:val="006760F6"/>
    <w:rsid w:val="00676D03"/>
    <w:rsid w:val="0067765C"/>
    <w:rsid w:val="00677856"/>
    <w:rsid w:val="00680076"/>
    <w:rsid w:val="006804BA"/>
    <w:rsid w:val="0068770C"/>
    <w:rsid w:val="00687730"/>
    <w:rsid w:val="00691BB6"/>
    <w:rsid w:val="00691C4A"/>
    <w:rsid w:val="00692C76"/>
    <w:rsid w:val="00695E89"/>
    <w:rsid w:val="006A0099"/>
    <w:rsid w:val="006A333C"/>
    <w:rsid w:val="006A36FA"/>
    <w:rsid w:val="006A3C8B"/>
    <w:rsid w:val="006A4A23"/>
    <w:rsid w:val="006B177F"/>
    <w:rsid w:val="006B25B0"/>
    <w:rsid w:val="006B7F1C"/>
    <w:rsid w:val="006C1F6C"/>
    <w:rsid w:val="006C483A"/>
    <w:rsid w:val="006D1DE1"/>
    <w:rsid w:val="006D3F04"/>
    <w:rsid w:val="006D4BF2"/>
    <w:rsid w:val="006D721A"/>
    <w:rsid w:val="006E1CED"/>
    <w:rsid w:val="006E378F"/>
    <w:rsid w:val="006E3F88"/>
    <w:rsid w:val="006E74C8"/>
    <w:rsid w:val="006F0054"/>
    <w:rsid w:val="006F0204"/>
    <w:rsid w:val="006F2CBB"/>
    <w:rsid w:val="0070410F"/>
    <w:rsid w:val="00706AB7"/>
    <w:rsid w:val="00713F74"/>
    <w:rsid w:val="007205F2"/>
    <w:rsid w:val="00720C58"/>
    <w:rsid w:val="007225BF"/>
    <w:rsid w:val="00727407"/>
    <w:rsid w:val="00730EA9"/>
    <w:rsid w:val="00736373"/>
    <w:rsid w:val="007448E5"/>
    <w:rsid w:val="0074495F"/>
    <w:rsid w:val="00744C19"/>
    <w:rsid w:val="0074598D"/>
    <w:rsid w:val="00745D4C"/>
    <w:rsid w:val="00746416"/>
    <w:rsid w:val="0075322A"/>
    <w:rsid w:val="007539B3"/>
    <w:rsid w:val="00755EDC"/>
    <w:rsid w:val="007564D9"/>
    <w:rsid w:val="00761DA8"/>
    <w:rsid w:val="00765C67"/>
    <w:rsid w:val="00767A59"/>
    <w:rsid w:val="0077210D"/>
    <w:rsid w:val="00773FD9"/>
    <w:rsid w:val="00775A6E"/>
    <w:rsid w:val="007820D3"/>
    <w:rsid w:val="0078277F"/>
    <w:rsid w:val="00782E67"/>
    <w:rsid w:val="00783D37"/>
    <w:rsid w:val="00785999"/>
    <w:rsid w:val="00787003"/>
    <w:rsid w:val="007953C9"/>
    <w:rsid w:val="007A78EC"/>
    <w:rsid w:val="007B282E"/>
    <w:rsid w:val="007B5514"/>
    <w:rsid w:val="007B6B94"/>
    <w:rsid w:val="007C0417"/>
    <w:rsid w:val="007C12F9"/>
    <w:rsid w:val="007C500F"/>
    <w:rsid w:val="007C6849"/>
    <w:rsid w:val="007D312A"/>
    <w:rsid w:val="007D584C"/>
    <w:rsid w:val="007D7C35"/>
    <w:rsid w:val="007E7490"/>
    <w:rsid w:val="007E7A5B"/>
    <w:rsid w:val="007F0DF8"/>
    <w:rsid w:val="007F2876"/>
    <w:rsid w:val="007F5B3E"/>
    <w:rsid w:val="0080542D"/>
    <w:rsid w:val="00814F9B"/>
    <w:rsid w:val="00816782"/>
    <w:rsid w:val="00817681"/>
    <w:rsid w:val="00820F5C"/>
    <w:rsid w:val="00821626"/>
    <w:rsid w:val="0082419C"/>
    <w:rsid w:val="00824D5F"/>
    <w:rsid w:val="008303E7"/>
    <w:rsid w:val="00832052"/>
    <w:rsid w:val="0084058B"/>
    <w:rsid w:val="00843433"/>
    <w:rsid w:val="00844271"/>
    <w:rsid w:val="0084751C"/>
    <w:rsid w:val="0085403D"/>
    <w:rsid w:val="00855AE9"/>
    <w:rsid w:val="0086029A"/>
    <w:rsid w:val="0086125F"/>
    <w:rsid w:val="00862BB1"/>
    <w:rsid w:val="00862CA0"/>
    <w:rsid w:val="00863F47"/>
    <w:rsid w:val="008662B4"/>
    <w:rsid w:val="00866571"/>
    <w:rsid w:val="0086719E"/>
    <w:rsid w:val="008742B1"/>
    <w:rsid w:val="008743D8"/>
    <w:rsid w:val="008760CA"/>
    <w:rsid w:val="00876148"/>
    <w:rsid w:val="00876AE0"/>
    <w:rsid w:val="00880951"/>
    <w:rsid w:val="00891853"/>
    <w:rsid w:val="0089270D"/>
    <w:rsid w:val="008A16D5"/>
    <w:rsid w:val="008A22C4"/>
    <w:rsid w:val="008A39F5"/>
    <w:rsid w:val="008A6499"/>
    <w:rsid w:val="008B3502"/>
    <w:rsid w:val="008B5FFC"/>
    <w:rsid w:val="008B7490"/>
    <w:rsid w:val="008C05D8"/>
    <w:rsid w:val="008C1F75"/>
    <w:rsid w:val="008C350B"/>
    <w:rsid w:val="008C6366"/>
    <w:rsid w:val="008C7FFC"/>
    <w:rsid w:val="008D1D09"/>
    <w:rsid w:val="008D41B3"/>
    <w:rsid w:val="008D640B"/>
    <w:rsid w:val="008D77BD"/>
    <w:rsid w:val="008E220F"/>
    <w:rsid w:val="008E2BD8"/>
    <w:rsid w:val="008E52EB"/>
    <w:rsid w:val="008E6FD0"/>
    <w:rsid w:val="008F0091"/>
    <w:rsid w:val="008F02F1"/>
    <w:rsid w:val="008F0902"/>
    <w:rsid w:val="008F1960"/>
    <w:rsid w:val="008F2D90"/>
    <w:rsid w:val="008F5933"/>
    <w:rsid w:val="0090049F"/>
    <w:rsid w:val="009025A5"/>
    <w:rsid w:val="009054CE"/>
    <w:rsid w:val="00906315"/>
    <w:rsid w:val="009101C5"/>
    <w:rsid w:val="009102C5"/>
    <w:rsid w:val="00914E91"/>
    <w:rsid w:val="00922149"/>
    <w:rsid w:val="00923406"/>
    <w:rsid w:val="009237BD"/>
    <w:rsid w:val="00925F57"/>
    <w:rsid w:val="00932D5D"/>
    <w:rsid w:val="00936716"/>
    <w:rsid w:val="0093744B"/>
    <w:rsid w:val="00937B11"/>
    <w:rsid w:val="0094024A"/>
    <w:rsid w:val="00942143"/>
    <w:rsid w:val="00942F42"/>
    <w:rsid w:val="00945450"/>
    <w:rsid w:val="00946003"/>
    <w:rsid w:val="00950C56"/>
    <w:rsid w:val="0095155C"/>
    <w:rsid w:val="00952F55"/>
    <w:rsid w:val="00956F95"/>
    <w:rsid w:val="00957FC0"/>
    <w:rsid w:val="00960231"/>
    <w:rsid w:val="00962B64"/>
    <w:rsid w:val="00964084"/>
    <w:rsid w:val="00973017"/>
    <w:rsid w:val="009730CD"/>
    <w:rsid w:val="00973FBC"/>
    <w:rsid w:val="009747D9"/>
    <w:rsid w:val="00976EAC"/>
    <w:rsid w:val="009806C8"/>
    <w:rsid w:val="00981AAA"/>
    <w:rsid w:val="0098520F"/>
    <w:rsid w:val="00986820"/>
    <w:rsid w:val="0099472C"/>
    <w:rsid w:val="009A4719"/>
    <w:rsid w:val="009A5C7C"/>
    <w:rsid w:val="009B15FE"/>
    <w:rsid w:val="009B3B42"/>
    <w:rsid w:val="009B3B6B"/>
    <w:rsid w:val="009B592B"/>
    <w:rsid w:val="009C586E"/>
    <w:rsid w:val="009C5A98"/>
    <w:rsid w:val="009D233F"/>
    <w:rsid w:val="009D33AF"/>
    <w:rsid w:val="009E216E"/>
    <w:rsid w:val="009E5C10"/>
    <w:rsid w:val="009E6A2D"/>
    <w:rsid w:val="009F3E48"/>
    <w:rsid w:val="009F4468"/>
    <w:rsid w:val="009F59D9"/>
    <w:rsid w:val="009F5DB0"/>
    <w:rsid w:val="00A06353"/>
    <w:rsid w:val="00A13619"/>
    <w:rsid w:val="00A138FF"/>
    <w:rsid w:val="00A13A26"/>
    <w:rsid w:val="00A162AE"/>
    <w:rsid w:val="00A16A38"/>
    <w:rsid w:val="00A22612"/>
    <w:rsid w:val="00A2277D"/>
    <w:rsid w:val="00A24CFC"/>
    <w:rsid w:val="00A261B1"/>
    <w:rsid w:val="00A315C7"/>
    <w:rsid w:val="00A31FBD"/>
    <w:rsid w:val="00A320B3"/>
    <w:rsid w:val="00A3260D"/>
    <w:rsid w:val="00A34200"/>
    <w:rsid w:val="00A36955"/>
    <w:rsid w:val="00A36C3C"/>
    <w:rsid w:val="00A423E9"/>
    <w:rsid w:val="00A43BCD"/>
    <w:rsid w:val="00A45902"/>
    <w:rsid w:val="00A45B8C"/>
    <w:rsid w:val="00A4766D"/>
    <w:rsid w:val="00A505CB"/>
    <w:rsid w:val="00A558C4"/>
    <w:rsid w:val="00A6783B"/>
    <w:rsid w:val="00A709CB"/>
    <w:rsid w:val="00A70FC8"/>
    <w:rsid w:val="00A71316"/>
    <w:rsid w:val="00A7375B"/>
    <w:rsid w:val="00A73EB7"/>
    <w:rsid w:val="00A76931"/>
    <w:rsid w:val="00A848CE"/>
    <w:rsid w:val="00A93BE2"/>
    <w:rsid w:val="00A96ABF"/>
    <w:rsid w:val="00AA00A4"/>
    <w:rsid w:val="00AA10E0"/>
    <w:rsid w:val="00AA2471"/>
    <w:rsid w:val="00AA2E20"/>
    <w:rsid w:val="00AA714D"/>
    <w:rsid w:val="00AB05BC"/>
    <w:rsid w:val="00AB7469"/>
    <w:rsid w:val="00AC12A4"/>
    <w:rsid w:val="00AC2AE0"/>
    <w:rsid w:val="00AC7DC5"/>
    <w:rsid w:val="00AD47AE"/>
    <w:rsid w:val="00AD5D52"/>
    <w:rsid w:val="00AD7EA3"/>
    <w:rsid w:val="00AE1243"/>
    <w:rsid w:val="00AF1DB1"/>
    <w:rsid w:val="00AF22E6"/>
    <w:rsid w:val="00AF2ECF"/>
    <w:rsid w:val="00AF5E0B"/>
    <w:rsid w:val="00AF633B"/>
    <w:rsid w:val="00B02D1A"/>
    <w:rsid w:val="00B03CE1"/>
    <w:rsid w:val="00B057BC"/>
    <w:rsid w:val="00B13DE1"/>
    <w:rsid w:val="00B177D6"/>
    <w:rsid w:val="00B21BCB"/>
    <w:rsid w:val="00B245E1"/>
    <w:rsid w:val="00B25CCD"/>
    <w:rsid w:val="00B25EC8"/>
    <w:rsid w:val="00B25FCC"/>
    <w:rsid w:val="00B27556"/>
    <w:rsid w:val="00B32B19"/>
    <w:rsid w:val="00B33C4D"/>
    <w:rsid w:val="00B34C14"/>
    <w:rsid w:val="00B4099A"/>
    <w:rsid w:val="00B40B25"/>
    <w:rsid w:val="00B40F15"/>
    <w:rsid w:val="00B42370"/>
    <w:rsid w:val="00B436B1"/>
    <w:rsid w:val="00B43EAE"/>
    <w:rsid w:val="00B447EF"/>
    <w:rsid w:val="00B4516A"/>
    <w:rsid w:val="00B46C1B"/>
    <w:rsid w:val="00B47E97"/>
    <w:rsid w:val="00B47EB9"/>
    <w:rsid w:val="00B506E9"/>
    <w:rsid w:val="00B54C33"/>
    <w:rsid w:val="00B556CE"/>
    <w:rsid w:val="00B55EA8"/>
    <w:rsid w:val="00B560F9"/>
    <w:rsid w:val="00B56DED"/>
    <w:rsid w:val="00B57BA5"/>
    <w:rsid w:val="00B708D3"/>
    <w:rsid w:val="00B70D05"/>
    <w:rsid w:val="00B7130F"/>
    <w:rsid w:val="00B738BC"/>
    <w:rsid w:val="00B75BBA"/>
    <w:rsid w:val="00B80079"/>
    <w:rsid w:val="00B8345C"/>
    <w:rsid w:val="00B83DB2"/>
    <w:rsid w:val="00B926D9"/>
    <w:rsid w:val="00B94896"/>
    <w:rsid w:val="00BA23A2"/>
    <w:rsid w:val="00BA56A8"/>
    <w:rsid w:val="00BA6CF0"/>
    <w:rsid w:val="00BC0227"/>
    <w:rsid w:val="00BC0E31"/>
    <w:rsid w:val="00BC2C76"/>
    <w:rsid w:val="00BC5CA1"/>
    <w:rsid w:val="00BC7202"/>
    <w:rsid w:val="00BD0615"/>
    <w:rsid w:val="00BD06D7"/>
    <w:rsid w:val="00BD27E5"/>
    <w:rsid w:val="00BD762F"/>
    <w:rsid w:val="00BE14EE"/>
    <w:rsid w:val="00BE1522"/>
    <w:rsid w:val="00BE15EF"/>
    <w:rsid w:val="00BE1840"/>
    <w:rsid w:val="00BE5DAA"/>
    <w:rsid w:val="00BE7EAB"/>
    <w:rsid w:val="00BF0CBE"/>
    <w:rsid w:val="00BF34A5"/>
    <w:rsid w:val="00C01396"/>
    <w:rsid w:val="00C019E3"/>
    <w:rsid w:val="00C02764"/>
    <w:rsid w:val="00C12E02"/>
    <w:rsid w:val="00C1470A"/>
    <w:rsid w:val="00C14ED1"/>
    <w:rsid w:val="00C16930"/>
    <w:rsid w:val="00C20220"/>
    <w:rsid w:val="00C204F9"/>
    <w:rsid w:val="00C231D4"/>
    <w:rsid w:val="00C252B9"/>
    <w:rsid w:val="00C320B6"/>
    <w:rsid w:val="00C321AD"/>
    <w:rsid w:val="00C33DEA"/>
    <w:rsid w:val="00C44A08"/>
    <w:rsid w:val="00C4600D"/>
    <w:rsid w:val="00C47CDD"/>
    <w:rsid w:val="00C513B4"/>
    <w:rsid w:val="00C51F19"/>
    <w:rsid w:val="00C53C79"/>
    <w:rsid w:val="00C601D9"/>
    <w:rsid w:val="00C60763"/>
    <w:rsid w:val="00C61404"/>
    <w:rsid w:val="00C6173B"/>
    <w:rsid w:val="00C617BF"/>
    <w:rsid w:val="00C67B5F"/>
    <w:rsid w:val="00C701FF"/>
    <w:rsid w:val="00C748F5"/>
    <w:rsid w:val="00C764E0"/>
    <w:rsid w:val="00C85222"/>
    <w:rsid w:val="00C87190"/>
    <w:rsid w:val="00C90E1B"/>
    <w:rsid w:val="00C92B45"/>
    <w:rsid w:val="00C97491"/>
    <w:rsid w:val="00CA78CE"/>
    <w:rsid w:val="00CB07E8"/>
    <w:rsid w:val="00CB2850"/>
    <w:rsid w:val="00CB3FA6"/>
    <w:rsid w:val="00CB682D"/>
    <w:rsid w:val="00CC0829"/>
    <w:rsid w:val="00CC0DFB"/>
    <w:rsid w:val="00CD4512"/>
    <w:rsid w:val="00CD6C7D"/>
    <w:rsid w:val="00CE14B7"/>
    <w:rsid w:val="00CE7835"/>
    <w:rsid w:val="00CF01BD"/>
    <w:rsid w:val="00CF4D25"/>
    <w:rsid w:val="00CF61EA"/>
    <w:rsid w:val="00D02523"/>
    <w:rsid w:val="00D03219"/>
    <w:rsid w:val="00D03BB2"/>
    <w:rsid w:val="00D10096"/>
    <w:rsid w:val="00D10E0A"/>
    <w:rsid w:val="00D1326D"/>
    <w:rsid w:val="00D1504F"/>
    <w:rsid w:val="00D155DA"/>
    <w:rsid w:val="00D16F20"/>
    <w:rsid w:val="00D21796"/>
    <w:rsid w:val="00D21827"/>
    <w:rsid w:val="00D23DE0"/>
    <w:rsid w:val="00D31570"/>
    <w:rsid w:val="00D336C4"/>
    <w:rsid w:val="00D37416"/>
    <w:rsid w:val="00D40F88"/>
    <w:rsid w:val="00D41224"/>
    <w:rsid w:val="00D418D4"/>
    <w:rsid w:val="00D4375C"/>
    <w:rsid w:val="00D46028"/>
    <w:rsid w:val="00D46E01"/>
    <w:rsid w:val="00D46F91"/>
    <w:rsid w:val="00D57B01"/>
    <w:rsid w:val="00D6174F"/>
    <w:rsid w:val="00D70BF0"/>
    <w:rsid w:val="00D752B3"/>
    <w:rsid w:val="00D76F68"/>
    <w:rsid w:val="00D80197"/>
    <w:rsid w:val="00D8064D"/>
    <w:rsid w:val="00D81E85"/>
    <w:rsid w:val="00D8313A"/>
    <w:rsid w:val="00D84831"/>
    <w:rsid w:val="00D848F2"/>
    <w:rsid w:val="00D849A4"/>
    <w:rsid w:val="00D855AC"/>
    <w:rsid w:val="00D861F5"/>
    <w:rsid w:val="00D86248"/>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E3F32"/>
    <w:rsid w:val="00DE483E"/>
    <w:rsid w:val="00DE5516"/>
    <w:rsid w:val="00DF0AAF"/>
    <w:rsid w:val="00DF6FC0"/>
    <w:rsid w:val="00DF73B8"/>
    <w:rsid w:val="00E03248"/>
    <w:rsid w:val="00E06597"/>
    <w:rsid w:val="00E10FA2"/>
    <w:rsid w:val="00E124A8"/>
    <w:rsid w:val="00E17B0E"/>
    <w:rsid w:val="00E204F6"/>
    <w:rsid w:val="00E215A7"/>
    <w:rsid w:val="00E23354"/>
    <w:rsid w:val="00E261F7"/>
    <w:rsid w:val="00E3020C"/>
    <w:rsid w:val="00E344E0"/>
    <w:rsid w:val="00E34994"/>
    <w:rsid w:val="00E35E7C"/>
    <w:rsid w:val="00E368D0"/>
    <w:rsid w:val="00E36B12"/>
    <w:rsid w:val="00E410FF"/>
    <w:rsid w:val="00E41201"/>
    <w:rsid w:val="00E41C8F"/>
    <w:rsid w:val="00E42300"/>
    <w:rsid w:val="00E43DF1"/>
    <w:rsid w:val="00E47C4A"/>
    <w:rsid w:val="00E50507"/>
    <w:rsid w:val="00E528BC"/>
    <w:rsid w:val="00E52910"/>
    <w:rsid w:val="00E54192"/>
    <w:rsid w:val="00E54AA4"/>
    <w:rsid w:val="00E54F86"/>
    <w:rsid w:val="00E64CAE"/>
    <w:rsid w:val="00E65504"/>
    <w:rsid w:val="00E6710C"/>
    <w:rsid w:val="00E67FEF"/>
    <w:rsid w:val="00E71746"/>
    <w:rsid w:val="00E7227C"/>
    <w:rsid w:val="00E76AA5"/>
    <w:rsid w:val="00E810B3"/>
    <w:rsid w:val="00E8216F"/>
    <w:rsid w:val="00E82D8F"/>
    <w:rsid w:val="00E876CA"/>
    <w:rsid w:val="00E87A55"/>
    <w:rsid w:val="00E90781"/>
    <w:rsid w:val="00E913C6"/>
    <w:rsid w:val="00E9244E"/>
    <w:rsid w:val="00E938B5"/>
    <w:rsid w:val="00E94916"/>
    <w:rsid w:val="00E9520B"/>
    <w:rsid w:val="00EA0238"/>
    <w:rsid w:val="00EB12F6"/>
    <w:rsid w:val="00EB2426"/>
    <w:rsid w:val="00EB5194"/>
    <w:rsid w:val="00EB7908"/>
    <w:rsid w:val="00EC2C58"/>
    <w:rsid w:val="00EC62E5"/>
    <w:rsid w:val="00ED198E"/>
    <w:rsid w:val="00ED64EB"/>
    <w:rsid w:val="00EE3876"/>
    <w:rsid w:val="00EE3E0A"/>
    <w:rsid w:val="00EF007B"/>
    <w:rsid w:val="00EF04EF"/>
    <w:rsid w:val="00EF78EA"/>
    <w:rsid w:val="00F03195"/>
    <w:rsid w:val="00F07397"/>
    <w:rsid w:val="00F07D64"/>
    <w:rsid w:val="00F12990"/>
    <w:rsid w:val="00F12AB8"/>
    <w:rsid w:val="00F16737"/>
    <w:rsid w:val="00F21260"/>
    <w:rsid w:val="00F302CB"/>
    <w:rsid w:val="00F30401"/>
    <w:rsid w:val="00F32D5A"/>
    <w:rsid w:val="00F378A5"/>
    <w:rsid w:val="00F45C0B"/>
    <w:rsid w:val="00F46296"/>
    <w:rsid w:val="00F4652E"/>
    <w:rsid w:val="00F54A65"/>
    <w:rsid w:val="00F61D55"/>
    <w:rsid w:val="00F63F2A"/>
    <w:rsid w:val="00F81111"/>
    <w:rsid w:val="00F8258C"/>
    <w:rsid w:val="00F8386A"/>
    <w:rsid w:val="00F84BD4"/>
    <w:rsid w:val="00F858A1"/>
    <w:rsid w:val="00F87D1F"/>
    <w:rsid w:val="00F93E24"/>
    <w:rsid w:val="00F95C5C"/>
    <w:rsid w:val="00F9650E"/>
    <w:rsid w:val="00FA1384"/>
    <w:rsid w:val="00FA1751"/>
    <w:rsid w:val="00FA35F6"/>
    <w:rsid w:val="00FB1A09"/>
    <w:rsid w:val="00FB589E"/>
    <w:rsid w:val="00FC005F"/>
    <w:rsid w:val="00FC0190"/>
    <w:rsid w:val="00FC22FD"/>
    <w:rsid w:val="00FC4BF9"/>
    <w:rsid w:val="00FD113B"/>
    <w:rsid w:val="00FD2775"/>
    <w:rsid w:val="00FD3569"/>
    <w:rsid w:val="00FD3B0E"/>
    <w:rsid w:val="00FD4137"/>
    <w:rsid w:val="00FD6DF8"/>
    <w:rsid w:val="00FD72E6"/>
    <w:rsid w:val="00FE274F"/>
    <w:rsid w:val="00FE3A70"/>
    <w:rsid w:val="00FE6C68"/>
    <w:rsid w:val="00FF3BC6"/>
    <w:rsid w:val="00FF523D"/>
    <w:rsid w:val="00FF5649"/>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EBF67AC-9373-40EF-BA01-B7B774F4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19163503">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4472174">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35614468">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197700289">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76601871">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73796038">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4110816">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6537879">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22&amp;n=115570&amp;dst=1000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713&amp;dst=42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FFC03474765B9DC468B05003A51E70267513BF4A18E39D9ED2364FDD8DA5B6C5870B7068D4B7B50723BD5B613984D76D8B0A74CBE566B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EC4C054FB9857F703AFB85CC276ECCBED357840B36E09E90319E93F128ED08B58806A840CB65E87g3NB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900C7-1919-470E-8100-324DD918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АО.dot</Template>
  <TotalTime>312</TotalTime>
  <Pages>130</Pages>
  <Words>54393</Words>
  <Characters>310045</Characters>
  <Application>Microsoft Office Word</Application>
  <DocSecurity>0</DocSecurity>
  <Lines>2583</Lines>
  <Paragraphs>727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363711</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наташа</cp:lastModifiedBy>
  <cp:revision>40</cp:revision>
  <cp:lastPrinted>2025-11-12T11:17:00Z</cp:lastPrinted>
  <dcterms:created xsi:type="dcterms:W3CDTF">2025-11-12T05:20:00Z</dcterms:created>
  <dcterms:modified xsi:type="dcterms:W3CDTF">2025-11-18T11:30:00Z</dcterms:modified>
</cp:coreProperties>
</file>