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53" w:rsidRDefault="003715DE" w:rsidP="003715DE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</w:t>
      </w:r>
      <w:r w:rsidR="00944F53">
        <w:rPr>
          <w:b/>
          <w:sz w:val="28"/>
          <w:szCs w:val="28"/>
        </w:rPr>
        <w:t>я о результатах</w:t>
      </w:r>
    </w:p>
    <w:p w:rsidR="003715DE" w:rsidRDefault="003715DE" w:rsidP="003715DE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</w:t>
      </w:r>
      <w:r w:rsidR="00944F53">
        <w:rPr>
          <w:b/>
          <w:sz w:val="28"/>
          <w:szCs w:val="28"/>
        </w:rPr>
        <w:t>ного</w:t>
      </w:r>
      <w:r>
        <w:rPr>
          <w:b/>
          <w:sz w:val="28"/>
          <w:szCs w:val="28"/>
        </w:rPr>
        <w:t xml:space="preserve"> </w:t>
      </w:r>
      <w:r w:rsidR="00944F53">
        <w:rPr>
          <w:b/>
          <w:sz w:val="28"/>
          <w:szCs w:val="28"/>
        </w:rPr>
        <w:t>контрольного мероприятия</w:t>
      </w:r>
    </w:p>
    <w:p w:rsidR="00944F53" w:rsidRDefault="00944F53" w:rsidP="003715DE">
      <w:pPr>
        <w:spacing w:line="330" w:lineRule="atLeast"/>
        <w:jc w:val="center"/>
        <w:rPr>
          <w:b/>
          <w:sz w:val="28"/>
          <w:szCs w:val="28"/>
        </w:rPr>
      </w:pPr>
    </w:p>
    <w:tbl>
      <w:tblPr>
        <w:tblW w:w="98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7648"/>
      </w:tblGrid>
      <w:tr w:rsidR="00944F53" w:rsidRPr="005D003C" w:rsidTr="002602C5">
        <w:trPr>
          <w:trHeight w:val="71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>Объект контроля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5E5354" w:rsidP="005E5354">
            <w:pPr>
              <w:shd w:val="clear" w:color="auto" w:fill="FFFFFF"/>
              <w:tabs>
                <w:tab w:val="left" w:pos="5875"/>
              </w:tabs>
              <w:suppressAutoHyphens/>
              <w:ind w:right="27"/>
              <w:jc w:val="both"/>
            </w:pPr>
            <w:r>
              <w:t>М</w:t>
            </w:r>
            <w:r>
              <w:t>униципально</w:t>
            </w:r>
            <w:r>
              <w:t>е</w:t>
            </w:r>
            <w:r>
              <w:t xml:space="preserve"> бюджетно</w:t>
            </w:r>
            <w:r>
              <w:t>е</w:t>
            </w:r>
            <w:r>
              <w:t xml:space="preserve"> учреждени</w:t>
            </w:r>
            <w:r>
              <w:t>е</w:t>
            </w:r>
            <w:r>
              <w:t xml:space="preserve"> культуры «Приволжская центральная межпоселенческая библиотека» муниципального образования «Приволжский муниципальный район Астраханской области»</w:t>
            </w:r>
            <w:r w:rsidRPr="00A8308E">
              <w:t xml:space="preserve"> </w:t>
            </w:r>
            <w:r>
              <w:t>(ИНН 3009007983, КПП 300901001)</w:t>
            </w:r>
          </w:p>
        </w:tc>
      </w:tr>
      <w:tr w:rsidR="00944F53" w:rsidRPr="005D003C" w:rsidTr="002602C5">
        <w:trPr>
          <w:trHeight w:val="114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>Основание для проведения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5E1AD4" w:rsidP="008D7ED6">
            <w:pPr>
              <w:tabs>
                <w:tab w:val="left" w:pos="8233"/>
              </w:tabs>
              <w:ind w:right="27" w:firstLine="175"/>
              <w:jc w:val="both"/>
              <w:rPr>
                <w:lang w:val="x-none"/>
              </w:rPr>
            </w:pPr>
            <w:r>
              <w:t>П</w:t>
            </w:r>
            <w:r w:rsidRPr="00A21211">
              <w:t xml:space="preserve">лан контрольных мероприятий финансового управления </w:t>
            </w:r>
            <w:r>
              <w:t xml:space="preserve">администрации </w:t>
            </w:r>
            <w:r w:rsidRPr="00A21211">
              <w:t>муниципального образования «Приволжский район»</w:t>
            </w:r>
            <w:r>
              <w:t xml:space="preserve">, </w:t>
            </w:r>
            <w:r w:rsidRPr="00A21211">
              <w:t>утвержденн</w:t>
            </w:r>
            <w:r>
              <w:t xml:space="preserve">ый </w:t>
            </w:r>
            <w:r w:rsidRPr="00A21211">
              <w:t xml:space="preserve">Приказом </w:t>
            </w:r>
            <w:r>
              <w:t xml:space="preserve">администрации </w:t>
            </w:r>
            <w:r w:rsidRPr="00A21211">
              <w:t>финансового управления муниципального образования «Приволжский район» от 1</w:t>
            </w:r>
            <w:r w:rsidR="008D7ED6">
              <w:t>2</w:t>
            </w:r>
            <w:r w:rsidRPr="00A21211">
              <w:t>.12.20</w:t>
            </w:r>
            <w:r>
              <w:t>2</w:t>
            </w:r>
            <w:r w:rsidR="008D7ED6">
              <w:t>3</w:t>
            </w:r>
            <w:r w:rsidRPr="00A21211">
              <w:t xml:space="preserve"> года №</w:t>
            </w:r>
            <w:r>
              <w:t xml:space="preserve"> 212</w:t>
            </w:r>
            <w:r w:rsidRPr="00A21211">
              <w:t xml:space="preserve"> «Об утверждении </w:t>
            </w:r>
            <w:r>
              <w:t>п</w:t>
            </w:r>
            <w:r w:rsidRPr="00A21211">
              <w:t xml:space="preserve">лана </w:t>
            </w:r>
            <w:r>
              <w:t>контрольных мероприятий</w:t>
            </w:r>
            <w:r w:rsidRPr="00A21211">
              <w:t xml:space="preserve"> на 20</w:t>
            </w:r>
            <w:r>
              <w:t>2</w:t>
            </w:r>
            <w:r w:rsidR="008D7ED6">
              <w:t>4</w:t>
            </w:r>
            <w:r w:rsidRPr="00A21211">
              <w:t xml:space="preserve"> год»</w:t>
            </w:r>
          </w:p>
        </w:tc>
      </w:tr>
      <w:tr w:rsidR="00944F53" w:rsidRPr="005D003C" w:rsidTr="002602C5">
        <w:trPr>
          <w:trHeight w:val="56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>Вид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8B3CF6" w:rsidP="00BB02D3">
            <w:pPr>
              <w:tabs>
                <w:tab w:val="left" w:pos="1134"/>
              </w:tabs>
              <w:ind w:right="27" w:firstLine="175"/>
              <w:jc w:val="both"/>
              <w:rPr>
                <w:lang w:val="x-none"/>
              </w:rPr>
            </w:pPr>
            <w:r w:rsidRPr="005D003C">
              <w:t>П</w:t>
            </w:r>
            <w:r w:rsidR="00931C10" w:rsidRPr="005D003C">
              <w:t>лановая в</w:t>
            </w:r>
            <w:r w:rsidR="00C56395" w:rsidRPr="005D003C">
              <w:t>ыездная</w:t>
            </w:r>
            <w:r w:rsidR="002F31B2" w:rsidRPr="005D003C">
              <w:rPr>
                <w:lang w:val="x-none"/>
              </w:rPr>
              <w:t xml:space="preserve"> проверка</w:t>
            </w:r>
          </w:p>
        </w:tc>
      </w:tr>
      <w:tr w:rsidR="00944F53" w:rsidRPr="005D003C" w:rsidTr="002602C5">
        <w:trPr>
          <w:trHeight w:val="99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>Тема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5E5354" w:rsidP="00BB02D3">
            <w:pPr>
              <w:tabs>
                <w:tab w:val="left" w:pos="1134"/>
              </w:tabs>
              <w:ind w:right="27" w:firstLine="175"/>
              <w:jc w:val="both"/>
              <w:rPr>
                <w:lang w:val="x-none"/>
              </w:rPr>
            </w:pPr>
            <w:r>
              <w:t>В</w:t>
            </w:r>
            <w:r w:rsidRPr="00A8308E">
              <w:t xml:space="preserve">ыявление нарушений </w:t>
            </w:r>
            <w:r>
              <w:t>в соответствии с</w:t>
            </w:r>
            <w:r w:rsidRPr="00A8308E">
              <w:t xml:space="preserve"> </w:t>
            </w:r>
            <w:r>
              <w:t xml:space="preserve">пунктом 8 статьи 99 </w:t>
            </w:r>
            <w:r w:rsidRPr="00A8308E">
              <w:t>Федеральн</w:t>
            </w:r>
            <w:r>
              <w:t>ым</w:t>
            </w:r>
            <w:r w:rsidRPr="00A8308E">
              <w:t xml:space="preserve"> закон</w:t>
            </w:r>
            <w:r>
              <w:t>ом от 05.04.2013</w:t>
            </w:r>
            <w:r w:rsidRPr="00A8308E">
              <w:t xml:space="preserve">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44F53" w:rsidRPr="005D003C" w:rsidTr="002602C5">
        <w:trPr>
          <w:trHeight w:val="47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>Проверяемый период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82" w:rsidRPr="005D003C" w:rsidRDefault="002F31B2" w:rsidP="005E5354">
            <w:pPr>
              <w:tabs>
                <w:tab w:val="left" w:pos="8233"/>
              </w:tabs>
              <w:ind w:right="27" w:firstLine="175"/>
              <w:jc w:val="both"/>
            </w:pPr>
            <w:r w:rsidRPr="005D003C">
              <w:t>20</w:t>
            </w:r>
            <w:r w:rsidR="006348C6" w:rsidRPr="005D003C">
              <w:t>2</w:t>
            </w:r>
            <w:r w:rsidR="008D7ED6">
              <w:t>3</w:t>
            </w:r>
            <w:r w:rsidR="005E5354">
              <w:t>,</w:t>
            </w:r>
            <w:r w:rsidRPr="005D003C">
              <w:t>20</w:t>
            </w:r>
            <w:r w:rsidR="00931C10" w:rsidRPr="005D003C">
              <w:t>2</w:t>
            </w:r>
            <w:r w:rsidR="005E5354">
              <w:t>4 годы</w:t>
            </w:r>
          </w:p>
        </w:tc>
      </w:tr>
      <w:tr w:rsidR="00944F53" w:rsidRPr="005D003C" w:rsidTr="002602C5">
        <w:trPr>
          <w:trHeight w:val="85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>Срок проведения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82" w:rsidRPr="005D003C" w:rsidRDefault="005E1AD4" w:rsidP="005E5354">
            <w:pPr>
              <w:pStyle w:val="3"/>
              <w:ind w:right="27" w:firstLine="175"/>
              <w:rPr>
                <w:sz w:val="24"/>
                <w:szCs w:val="24"/>
                <w:lang w:val="en-US"/>
              </w:rPr>
            </w:pPr>
            <w:proofErr w:type="gramStart"/>
            <w:r w:rsidRPr="00FC7DDC">
              <w:rPr>
                <w:sz w:val="24"/>
                <w:szCs w:val="24"/>
              </w:rPr>
              <w:t>с</w:t>
            </w:r>
            <w:proofErr w:type="gramEnd"/>
            <w:r w:rsidRPr="00FC7DDC">
              <w:rPr>
                <w:sz w:val="24"/>
                <w:szCs w:val="24"/>
              </w:rPr>
              <w:t xml:space="preserve"> </w:t>
            </w:r>
            <w:r w:rsidR="005E5354">
              <w:rPr>
                <w:sz w:val="24"/>
                <w:szCs w:val="24"/>
              </w:rPr>
              <w:t>26</w:t>
            </w:r>
            <w:r w:rsidRPr="00FC7DDC">
              <w:rPr>
                <w:sz w:val="24"/>
                <w:szCs w:val="24"/>
              </w:rPr>
              <w:t>.</w:t>
            </w:r>
            <w:r w:rsidR="008D7ED6">
              <w:rPr>
                <w:sz w:val="24"/>
                <w:szCs w:val="24"/>
              </w:rPr>
              <w:t>0</w:t>
            </w:r>
            <w:r w:rsidR="005E5354">
              <w:rPr>
                <w:sz w:val="24"/>
                <w:szCs w:val="24"/>
              </w:rPr>
              <w:t>9</w:t>
            </w:r>
            <w:r w:rsidRPr="00FC7DDC">
              <w:rPr>
                <w:sz w:val="24"/>
                <w:szCs w:val="24"/>
              </w:rPr>
              <w:t>.202</w:t>
            </w:r>
            <w:r w:rsidR="008D7ED6">
              <w:rPr>
                <w:sz w:val="24"/>
                <w:szCs w:val="24"/>
              </w:rPr>
              <w:t>4</w:t>
            </w:r>
            <w:r w:rsidRPr="00FC7DDC">
              <w:rPr>
                <w:sz w:val="24"/>
                <w:szCs w:val="24"/>
              </w:rPr>
              <w:t xml:space="preserve"> по </w:t>
            </w:r>
            <w:r w:rsidR="008D7ED6">
              <w:rPr>
                <w:sz w:val="24"/>
                <w:szCs w:val="24"/>
              </w:rPr>
              <w:t>0</w:t>
            </w:r>
            <w:r w:rsidR="005E5354">
              <w:rPr>
                <w:sz w:val="24"/>
                <w:szCs w:val="24"/>
              </w:rPr>
              <w:t>7</w:t>
            </w:r>
            <w:r w:rsidRPr="00FC7DDC">
              <w:rPr>
                <w:sz w:val="24"/>
                <w:szCs w:val="24"/>
              </w:rPr>
              <w:t>.</w:t>
            </w:r>
            <w:r w:rsidR="005E5354">
              <w:rPr>
                <w:sz w:val="24"/>
                <w:szCs w:val="24"/>
              </w:rPr>
              <w:t>11</w:t>
            </w:r>
            <w:r w:rsidRPr="00FC7DDC">
              <w:rPr>
                <w:sz w:val="24"/>
                <w:szCs w:val="24"/>
              </w:rPr>
              <w:t>.202</w:t>
            </w:r>
            <w:r w:rsidR="007A4A21">
              <w:rPr>
                <w:sz w:val="24"/>
                <w:szCs w:val="24"/>
              </w:rPr>
              <w:t>4</w:t>
            </w:r>
            <w:r w:rsidRPr="00FC7DDC">
              <w:rPr>
                <w:sz w:val="24"/>
                <w:szCs w:val="24"/>
              </w:rPr>
              <w:t xml:space="preserve"> года</w:t>
            </w:r>
          </w:p>
        </w:tc>
      </w:tr>
      <w:tr w:rsidR="00275F2B" w:rsidRPr="005D003C" w:rsidTr="002602C5">
        <w:trPr>
          <w:trHeight w:val="55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B" w:rsidRPr="005D003C" w:rsidRDefault="00275F2B" w:rsidP="00BB02D3">
            <w:pPr>
              <w:tabs>
                <w:tab w:val="left" w:pos="1134"/>
              </w:tabs>
            </w:pPr>
            <w:r w:rsidRPr="005D003C">
              <w:t>Акт о результатах проверки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B" w:rsidRPr="005D003C" w:rsidRDefault="00275F2B" w:rsidP="005E5354">
            <w:pPr>
              <w:pStyle w:val="3"/>
              <w:tabs>
                <w:tab w:val="left" w:pos="459"/>
              </w:tabs>
              <w:ind w:right="27" w:firstLine="175"/>
              <w:rPr>
                <w:sz w:val="24"/>
                <w:szCs w:val="24"/>
              </w:rPr>
            </w:pPr>
            <w:proofErr w:type="gramStart"/>
            <w:r w:rsidRPr="005D003C">
              <w:rPr>
                <w:sz w:val="24"/>
                <w:szCs w:val="24"/>
              </w:rPr>
              <w:t>от</w:t>
            </w:r>
            <w:proofErr w:type="gramEnd"/>
            <w:r w:rsidRPr="005D003C">
              <w:rPr>
                <w:sz w:val="24"/>
                <w:szCs w:val="24"/>
              </w:rPr>
              <w:t xml:space="preserve"> </w:t>
            </w:r>
            <w:r w:rsidR="005E5354">
              <w:rPr>
                <w:sz w:val="24"/>
                <w:szCs w:val="24"/>
              </w:rPr>
              <w:t>28</w:t>
            </w:r>
            <w:r w:rsidR="006348C6" w:rsidRPr="005D003C">
              <w:rPr>
                <w:sz w:val="24"/>
                <w:szCs w:val="24"/>
              </w:rPr>
              <w:t>.</w:t>
            </w:r>
            <w:r w:rsidR="005E5354">
              <w:rPr>
                <w:sz w:val="24"/>
                <w:szCs w:val="24"/>
              </w:rPr>
              <w:t>11</w:t>
            </w:r>
            <w:r w:rsidRPr="005D003C">
              <w:rPr>
                <w:sz w:val="24"/>
                <w:szCs w:val="24"/>
              </w:rPr>
              <w:t>.202</w:t>
            </w:r>
            <w:r w:rsidR="007A4A21">
              <w:rPr>
                <w:sz w:val="24"/>
                <w:szCs w:val="24"/>
              </w:rPr>
              <w:t>4 года</w:t>
            </w:r>
            <w:r w:rsidR="008D7ED6">
              <w:rPr>
                <w:sz w:val="24"/>
                <w:szCs w:val="24"/>
              </w:rPr>
              <w:t xml:space="preserve"> № </w:t>
            </w:r>
            <w:r w:rsidR="005E5354">
              <w:rPr>
                <w:sz w:val="24"/>
                <w:szCs w:val="24"/>
              </w:rPr>
              <w:t>7</w:t>
            </w:r>
          </w:p>
        </w:tc>
      </w:tr>
      <w:tr w:rsidR="00944F53" w:rsidRPr="00947226" w:rsidTr="002602C5">
        <w:trPr>
          <w:trHeight w:val="71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5D003C" w:rsidRDefault="00944F53" w:rsidP="00BB02D3">
            <w:pPr>
              <w:tabs>
                <w:tab w:val="left" w:pos="1134"/>
              </w:tabs>
            </w:pPr>
            <w:r w:rsidRPr="005D003C">
              <w:t xml:space="preserve">Выявленные </w:t>
            </w:r>
            <w:r w:rsidR="00E60577">
              <w:t xml:space="preserve">недостатки и </w:t>
            </w:r>
            <w:r w:rsidRPr="005D003C">
              <w:t>нарушения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54" w:rsidRDefault="005E5354" w:rsidP="005E5354">
            <w:pPr>
              <w:shd w:val="clear" w:color="auto" w:fill="FFFFFF"/>
              <w:spacing w:line="276" w:lineRule="auto"/>
              <w:ind w:firstLine="708"/>
              <w:jc w:val="both"/>
            </w:pPr>
            <w:r>
              <w:rPr>
                <w:bCs/>
                <w:kern w:val="36"/>
              </w:rPr>
              <w:t>1. Н</w:t>
            </w:r>
            <w:r w:rsidRPr="00095F49">
              <w:rPr>
                <w:bCs/>
                <w:kern w:val="36"/>
              </w:rPr>
              <w:t xml:space="preserve">арушение </w:t>
            </w:r>
            <w:hyperlink r:id="rId8" w:history="1">
              <w:r w:rsidRPr="00095F49">
                <w:t xml:space="preserve">части </w:t>
              </w:r>
              <w:r>
                <w:t>2</w:t>
              </w:r>
              <w:r w:rsidRPr="00095F49">
                <w:t xml:space="preserve"> статьи 103</w:t>
              </w:r>
            </w:hyperlink>
            <w:r>
              <w:rPr>
                <w:bCs/>
                <w:kern w:val="36"/>
              </w:rPr>
              <w:t xml:space="preserve"> </w:t>
            </w:r>
            <w:r w:rsidRPr="00455FFB">
              <w:t>Закона о контрактной систе</w:t>
            </w:r>
            <w:r>
              <w:t>ме</w:t>
            </w:r>
            <w:r>
              <w:rPr>
                <w:bCs/>
                <w:kern w:val="36"/>
              </w:rPr>
              <w:t>, в части</w:t>
            </w:r>
            <w:r w:rsidRPr="00095F49">
              <w:rPr>
                <w:bCs/>
                <w:kern w:val="36"/>
              </w:rPr>
              <w:t xml:space="preserve"> </w:t>
            </w:r>
            <w:r>
              <w:rPr>
                <w:bCs/>
                <w:kern w:val="36"/>
              </w:rPr>
              <w:t xml:space="preserve">сроков размещения в ЕИС </w:t>
            </w:r>
            <w:r w:rsidRPr="004C21EF">
              <w:t>информации об исполнении контракта (отдельного этапа исполнения контракта</w:t>
            </w:r>
            <w:r>
              <w:t>)</w:t>
            </w:r>
            <w:r w:rsidRPr="004C21EF">
              <w:t>;</w:t>
            </w:r>
          </w:p>
          <w:p w:rsidR="005E5354" w:rsidRDefault="005E5354" w:rsidP="005E5354">
            <w:pPr>
              <w:shd w:val="clear" w:color="auto" w:fill="FFFFFF"/>
              <w:spacing w:line="276" w:lineRule="auto"/>
              <w:ind w:firstLine="708"/>
              <w:jc w:val="both"/>
            </w:pPr>
          </w:p>
          <w:p w:rsidR="005E5354" w:rsidRDefault="005E5354" w:rsidP="005E535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</w:pPr>
            <w:r>
              <w:t>2.</w:t>
            </w:r>
            <w:r w:rsidRPr="004A3E3E">
              <w:t xml:space="preserve">Нарушение </w:t>
            </w:r>
            <w:hyperlink r:id="rId9" w:history="1">
              <w:r w:rsidRPr="004A3E3E">
                <w:t>части 7 статьи 94</w:t>
              </w:r>
            </w:hyperlink>
            <w:r w:rsidRPr="004A3E3E">
              <w:t xml:space="preserve"> Закона о контрактной системе, условий заключенных контрактов, в части порядка оформления документа.</w:t>
            </w:r>
          </w:p>
          <w:p w:rsidR="005E5354" w:rsidRPr="004A3E3E" w:rsidRDefault="005E5354" w:rsidP="005E535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</w:pPr>
          </w:p>
          <w:p w:rsidR="005E5354" w:rsidRDefault="005E5354" w:rsidP="005E535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</w:pPr>
            <w:r>
              <w:t>3</w:t>
            </w:r>
            <w:r w:rsidRPr="00A72A2A">
              <w:t xml:space="preserve">. </w:t>
            </w:r>
            <w:r>
              <w:t>Н</w:t>
            </w:r>
            <w:r w:rsidRPr="00A72A2A">
              <w:t xml:space="preserve">арушение статьи 23 части 1 Закона о контрактной системе, </w:t>
            </w:r>
            <w:r>
              <w:t xml:space="preserve">в части </w:t>
            </w:r>
            <w:proofErr w:type="spellStart"/>
            <w:r>
              <w:t>неуказания</w:t>
            </w:r>
            <w:proofErr w:type="spellEnd"/>
            <w:r>
              <w:t xml:space="preserve"> </w:t>
            </w:r>
            <w:r w:rsidRPr="00A72A2A">
              <w:t>идентификационн</w:t>
            </w:r>
            <w:r>
              <w:t>ого</w:t>
            </w:r>
            <w:r w:rsidRPr="00A72A2A">
              <w:t xml:space="preserve"> код</w:t>
            </w:r>
            <w:r>
              <w:t>а</w:t>
            </w:r>
            <w:r w:rsidRPr="00A72A2A">
              <w:t xml:space="preserve"> закупки </w:t>
            </w:r>
            <w:r w:rsidRPr="004C21EF">
              <w:t>в контракте</w:t>
            </w:r>
            <w:r>
              <w:t>.</w:t>
            </w:r>
          </w:p>
          <w:p w:rsidR="006348C6" w:rsidRPr="00947226" w:rsidRDefault="006348C6" w:rsidP="00874440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E60577" w:rsidRPr="00947226" w:rsidTr="002602C5">
        <w:trPr>
          <w:trHeight w:val="71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77" w:rsidRPr="005D003C" w:rsidRDefault="00E60577" w:rsidP="00BB02D3">
            <w:pPr>
              <w:tabs>
                <w:tab w:val="left" w:pos="1134"/>
              </w:tabs>
            </w:pPr>
            <w:r>
              <w:t>По результатам контрольного мероприятия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77" w:rsidRDefault="00E60577" w:rsidP="00E605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iCs/>
              </w:rPr>
              <w:t xml:space="preserve">Представление с требованиями </w:t>
            </w:r>
            <w:r>
              <w:rPr>
                <w:rFonts w:eastAsiaTheme="minorHAnsi"/>
                <w:lang w:eastAsia="en-US"/>
              </w:rPr>
              <w:t>об устранении нарушения и о принятии мер по устранению его причин и условий</w:t>
            </w:r>
            <w:r w:rsidR="005E5354">
              <w:rPr>
                <w:rFonts w:eastAsiaTheme="minorHAnsi"/>
                <w:lang w:eastAsia="en-US"/>
              </w:rPr>
              <w:t xml:space="preserve"> от 18.12.2024 № 6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.</w:t>
            </w:r>
          </w:p>
          <w:p w:rsidR="00E60577" w:rsidRPr="00455FFB" w:rsidRDefault="00E60577" w:rsidP="00E60577">
            <w:pPr>
              <w:spacing w:line="276" w:lineRule="auto"/>
              <w:jc w:val="both"/>
              <w:outlineLvl w:val="0"/>
              <w:rPr>
                <w:iCs/>
              </w:rPr>
            </w:pPr>
          </w:p>
        </w:tc>
      </w:tr>
    </w:tbl>
    <w:p w:rsidR="00944F53" w:rsidRDefault="00944F53" w:rsidP="003715DE">
      <w:pPr>
        <w:spacing w:line="330" w:lineRule="atLeast"/>
        <w:jc w:val="center"/>
        <w:rPr>
          <w:b/>
          <w:sz w:val="28"/>
          <w:szCs w:val="28"/>
        </w:rPr>
      </w:pPr>
    </w:p>
    <w:sectPr w:rsidR="00944F53" w:rsidSect="002602C5">
      <w:headerReference w:type="default" r:id="rId10"/>
      <w:pgSz w:w="11906" w:h="16838"/>
      <w:pgMar w:top="567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944" w:rsidRDefault="005F7944">
      <w:r>
        <w:separator/>
      </w:r>
    </w:p>
  </w:endnote>
  <w:endnote w:type="continuationSeparator" w:id="0">
    <w:p w:rsidR="005F7944" w:rsidRDefault="005F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944" w:rsidRDefault="005F7944">
      <w:r>
        <w:separator/>
      </w:r>
    </w:p>
  </w:footnote>
  <w:footnote w:type="continuationSeparator" w:id="0">
    <w:p w:rsidR="005F7944" w:rsidRDefault="005F7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6C" w:rsidRDefault="00D1434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5354">
      <w:rPr>
        <w:noProof/>
      </w:rPr>
      <w:t>2</w:t>
    </w:r>
    <w:r>
      <w:fldChar w:fldCharType="end"/>
    </w:r>
  </w:p>
  <w:p w:rsidR="006E7F6C" w:rsidRDefault="005F79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2FB1"/>
    <w:multiLevelType w:val="hybridMultilevel"/>
    <w:tmpl w:val="887A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5CEC"/>
    <w:multiLevelType w:val="hybridMultilevel"/>
    <w:tmpl w:val="CB46D8F6"/>
    <w:lvl w:ilvl="0" w:tplc="F0D4AC66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F6C195B"/>
    <w:multiLevelType w:val="hybridMultilevel"/>
    <w:tmpl w:val="BE9C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156BB"/>
    <w:multiLevelType w:val="hybridMultilevel"/>
    <w:tmpl w:val="9D80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D4B3E"/>
    <w:multiLevelType w:val="hybridMultilevel"/>
    <w:tmpl w:val="C08EB004"/>
    <w:lvl w:ilvl="0" w:tplc="3E5A4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0A6921"/>
    <w:multiLevelType w:val="hybridMultilevel"/>
    <w:tmpl w:val="63A2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F5DBE"/>
    <w:multiLevelType w:val="hybridMultilevel"/>
    <w:tmpl w:val="63A2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DE"/>
    <w:rsid w:val="000162E6"/>
    <w:rsid w:val="00020EA2"/>
    <w:rsid w:val="00034775"/>
    <w:rsid w:val="0006609C"/>
    <w:rsid w:val="000808DD"/>
    <w:rsid w:val="000925A7"/>
    <w:rsid w:val="00192229"/>
    <w:rsid w:val="001C617E"/>
    <w:rsid w:val="00200AC9"/>
    <w:rsid w:val="002047E4"/>
    <w:rsid w:val="0020614F"/>
    <w:rsid w:val="0021413C"/>
    <w:rsid w:val="002369AD"/>
    <w:rsid w:val="00237D60"/>
    <w:rsid w:val="00256923"/>
    <w:rsid w:val="002602C5"/>
    <w:rsid w:val="00260C33"/>
    <w:rsid w:val="00274BED"/>
    <w:rsid w:val="00275F2B"/>
    <w:rsid w:val="002927CE"/>
    <w:rsid w:val="002F31B2"/>
    <w:rsid w:val="00307EF4"/>
    <w:rsid w:val="00321B72"/>
    <w:rsid w:val="0032520C"/>
    <w:rsid w:val="00333780"/>
    <w:rsid w:val="00333808"/>
    <w:rsid w:val="00350279"/>
    <w:rsid w:val="003715DE"/>
    <w:rsid w:val="003C1C8B"/>
    <w:rsid w:val="003D4C05"/>
    <w:rsid w:val="003D52EF"/>
    <w:rsid w:val="00405667"/>
    <w:rsid w:val="00442694"/>
    <w:rsid w:val="00465F39"/>
    <w:rsid w:val="00477D8E"/>
    <w:rsid w:val="004828D8"/>
    <w:rsid w:val="004F511B"/>
    <w:rsid w:val="00503BA8"/>
    <w:rsid w:val="005353C6"/>
    <w:rsid w:val="00555982"/>
    <w:rsid w:val="00580320"/>
    <w:rsid w:val="005905BA"/>
    <w:rsid w:val="005A188E"/>
    <w:rsid w:val="005A68D0"/>
    <w:rsid w:val="005B4134"/>
    <w:rsid w:val="005C6013"/>
    <w:rsid w:val="005D003C"/>
    <w:rsid w:val="005E1AD4"/>
    <w:rsid w:val="005E5354"/>
    <w:rsid w:val="005F5168"/>
    <w:rsid w:val="005F7944"/>
    <w:rsid w:val="0061044D"/>
    <w:rsid w:val="006146EB"/>
    <w:rsid w:val="006348C6"/>
    <w:rsid w:val="006620C3"/>
    <w:rsid w:val="00670BD1"/>
    <w:rsid w:val="00672C0D"/>
    <w:rsid w:val="006B536A"/>
    <w:rsid w:val="006D3005"/>
    <w:rsid w:val="007243BD"/>
    <w:rsid w:val="00726BAD"/>
    <w:rsid w:val="0073212A"/>
    <w:rsid w:val="007A42A6"/>
    <w:rsid w:val="007A4A21"/>
    <w:rsid w:val="007D0AC4"/>
    <w:rsid w:val="008145D0"/>
    <w:rsid w:val="00817923"/>
    <w:rsid w:val="00874440"/>
    <w:rsid w:val="00881D61"/>
    <w:rsid w:val="00884D78"/>
    <w:rsid w:val="008A7383"/>
    <w:rsid w:val="008B3CF6"/>
    <w:rsid w:val="008D7ED6"/>
    <w:rsid w:val="008F349C"/>
    <w:rsid w:val="008F71CC"/>
    <w:rsid w:val="00926255"/>
    <w:rsid w:val="00931C10"/>
    <w:rsid w:val="00944F53"/>
    <w:rsid w:val="00947226"/>
    <w:rsid w:val="00954DCD"/>
    <w:rsid w:val="0096227D"/>
    <w:rsid w:val="00972259"/>
    <w:rsid w:val="009A214A"/>
    <w:rsid w:val="009B0A8E"/>
    <w:rsid w:val="009C1C97"/>
    <w:rsid w:val="009E2D46"/>
    <w:rsid w:val="00A008B5"/>
    <w:rsid w:val="00A26CE8"/>
    <w:rsid w:val="00A37E0B"/>
    <w:rsid w:val="00A46D99"/>
    <w:rsid w:val="00AD7E3C"/>
    <w:rsid w:val="00B5008C"/>
    <w:rsid w:val="00BA1808"/>
    <w:rsid w:val="00BA6996"/>
    <w:rsid w:val="00BB02D3"/>
    <w:rsid w:val="00BB4690"/>
    <w:rsid w:val="00BC2874"/>
    <w:rsid w:val="00BF292E"/>
    <w:rsid w:val="00BF317C"/>
    <w:rsid w:val="00C03B9E"/>
    <w:rsid w:val="00C21329"/>
    <w:rsid w:val="00C56395"/>
    <w:rsid w:val="00C61EBB"/>
    <w:rsid w:val="00C74062"/>
    <w:rsid w:val="00C759DE"/>
    <w:rsid w:val="00C9444F"/>
    <w:rsid w:val="00CB767F"/>
    <w:rsid w:val="00CE5C39"/>
    <w:rsid w:val="00D14342"/>
    <w:rsid w:val="00D333AB"/>
    <w:rsid w:val="00D76446"/>
    <w:rsid w:val="00DD5A61"/>
    <w:rsid w:val="00E60577"/>
    <w:rsid w:val="00E806EE"/>
    <w:rsid w:val="00E9382C"/>
    <w:rsid w:val="00ED4B49"/>
    <w:rsid w:val="00ED7125"/>
    <w:rsid w:val="00F4487D"/>
    <w:rsid w:val="00F8093C"/>
    <w:rsid w:val="00FC0A02"/>
    <w:rsid w:val="00FE1BA4"/>
    <w:rsid w:val="00FE3967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1CABF-42CD-4A04-A422-B0461C76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15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15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670BD1"/>
    <w:pPr>
      <w:ind w:firstLine="70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70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0AC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35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5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047E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47E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4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7E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047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47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47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57&amp;dst=121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31&amp;dst=29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17C7322-9CA7-4665-8006-E4D13996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Татьяна Борисовна</dc:creator>
  <cp:keywords/>
  <dc:description/>
  <cp:lastModifiedBy>user</cp:lastModifiedBy>
  <cp:revision>3</cp:revision>
  <cp:lastPrinted>2025-02-17T11:51:00Z</cp:lastPrinted>
  <dcterms:created xsi:type="dcterms:W3CDTF">2025-02-17T11:52:00Z</dcterms:created>
  <dcterms:modified xsi:type="dcterms:W3CDTF">2025-02-17T11:58:00Z</dcterms:modified>
</cp:coreProperties>
</file>