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к распоряжению администрации муниципального образования</w:t>
      </w:r>
    </w:p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«Приволжский район»</w:t>
      </w:r>
    </w:p>
    <w:p w:rsidR="007F24B8" w:rsidRPr="00277135" w:rsidRDefault="007F24B8" w:rsidP="00D1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образования</w:t>
      </w:r>
    </w:p>
    <w:p w:rsidR="007F24B8" w:rsidRPr="00277135" w:rsidRDefault="007F24B8" w:rsidP="00D1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 xml:space="preserve">«Приволжский район» за </w:t>
      </w:r>
      <w:r w:rsidR="00B11AEE">
        <w:rPr>
          <w:rFonts w:ascii="Times New Roman" w:hAnsi="Times New Roman" w:cs="Times New Roman"/>
          <w:b/>
          <w:sz w:val="28"/>
          <w:szCs w:val="28"/>
        </w:rPr>
        <w:t>9</w:t>
      </w:r>
      <w:r w:rsidRPr="0027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AEE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7713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75E" w:rsidRPr="00277135">
        <w:rPr>
          <w:rFonts w:ascii="Times New Roman" w:hAnsi="Times New Roman" w:cs="Times New Roman"/>
          <w:b/>
          <w:sz w:val="28"/>
          <w:szCs w:val="28"/>
        </w:rPr>
        <w:t>2</w:t>
      </w:r>
      <w:r w:rsidR="00677E83" w:rsidRPr="00277135">
        <w:rPr>
          <w:rFonts w:ascii="Times New Roman" w:hAnsi="Times New Roman" w:cs="Times New Roman"/>
          <w:b/>
          <w:sz w:val="28"/>
          <w:szCs w:val="28"/>
        </w:rPr>
        <w:t>2</w:t>
      </w:r>
      <w:r w:rsidRPr="002771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/>
      </w:tblPr>
      <w:tblGrid>
        <w:gridCol w:w="4428"/>
        <w:gridCol w:w="5479"/>
      </w:tblGrid>
      <w:tr w:rsidR="007F24B8" w:rsidRPr="00277135" w:rsidTr="007F24B8">
        <w:trPr>
          <w:trHeight w:val="1513"/>
        </w:trPr>
        <w:tc>
          <w:tcPr>
            <w:tcW w:w="4428" w:type="dxa"/>
          </w:tcPr>
          <w:p w:rsidR="007F24B8" w:rsidRPr="00277135" w:rsidRDefault="007F24B8" w:rsidP="00663A47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277135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  <w:p w:rsidR="007F24B8" w:rsidRPr="00277135" w:rsidRDefault="007F24B8" w:rsidP="001C0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7F24B8" w:rsidRPr="00277135" w:rsidTr="007F24B8">
        <w:trPr>
          <w:trHeight w:val="1427"/>
        </w:trPr>
        <w:tc>
          <w:tcPr>
            <w:tcW w:w="4428" w:type="dxa"/>
          </w:tcPr>
          <w:p w:rsidR="007F24B8" w:rsidRPr="0027713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2.  Распоряжение визируют (Ф.И.О. руководителя, дата визирования)</w:t>
            </w:r>
          </w:p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             </w:t>
            </w:r>
          </w:p>
          <w:p w:rsidR="007F24B8" w:rsidRPr="00277135" w:rsidRDefault="007F24B8" w:rsidP="00D1774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Исламгазиева</w:t>
            </w:r>
            <w:r w:rsidR="00D17748" w:rsidRPr="00277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.Ч.____________________</w:t>
            </w:r>
          </w:p>
        </w:tc>
      </w:tr>
      <w:tr w:rsidR="007F24B8" w:rsidRPr="00277135" w:rsidTr="00677E83">
        <w:trPr>
          <w:trHeight w:val="1437"/>
        </w:trPr>
        <w:tc>
          <w:tcPr>
            <w:tcW w:w="4428" w:type="dxa"/>
          </w:tcPr>
          <w:p w:rsidR="007F24B8" w:rsidRPr="0027713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 xml:space="preserve">3.Должностное лицо, готовящее </w:t>
            </w:r>
            <w:r w:rsidR="00D17748" w:rsidRPr="00277135">
              <w:rPr>
                <w:rFonts w:ascii="Times New Roman" w:hAnsi="Times New Roman" w:cs="Times New Roman"/>
                <w:sz w:val="28"/>
                <w:szCs w:val="28"/>
              </w:rPr>
              <w:t>проект распоряжения</w:t>
            </w:r>
          </w:p>
        </w:tc>
        <w:tc>
          <w:tcPr>
            <w:tcW w:w="5479" w:type="dxa"/>
          </w:tcPr>
          <w:p w:rsidR="007F24B8" w:rsidRPr="00277135" w:rsidRDefault="007F24B8" w:rsidP="00D1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– начальник бюджетного отдела Н.В.Заворуева_</w:t>
            </w:r>
            <w:r w:rsidR="001C0DAA" w:rsidRPr="002771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F24B8" w:rsidRPr="00277135" w:rsidTr="00677E83">
        <w:trPr>
          <w:trHeight w:val="2057"/>
        </w:trPr>
        <w:tc>
          <w:tcPr>
            <w:tcW w:w="4428" w:type="dxa"/>
          </w:tcPr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277135" w:rsidRDefault="00677E83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4.Управление по правовому обеспечению и контролю</w:t>
            </w:r>
          </w:p>
        </w:tc>
        <w:tc>
          <w:tcPr>
            <w:tcW w:w="5479" w:type="dxa"/>
          </w:tcPr>
          <w:p w:rsidR="00677E83" w:rsidRPr="00277135" w:rsidRDefault="00677E83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277135" w:rsidRDefault="007F24B8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77E83" w:rsidRPr="00277135" w:rsidRDefault="00677E83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B8" w:rsidRPr="00277135" w:rsidTr="00677E83">
        <w:trPr>
          <w:trHeight w:val="371"/>
        </w:trPr>
        <w:tc>
          <w:tcPr>
            <w:tcW w:w="9907" w:type="dxa"/>
            <w:gridSpan w:val="2"/>
          </w:tcPr>
          <w:p w:rsidR="00663A47" w:rsidRPr="00277135" w:rsidRDefault="00663A47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47" w:rsidRPr="00277135" w:rsidRDefault="00677E83" w:rsidP="00D177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24B8" w:rsidRPr="00277135">
              <w:rPr>
                <w:rFonts w:ascii="Times New Roman" w:hAnsi="Times New Roman" w:cs="Times New Roman"/>
                <w:sz w:val="28"/>
                <w:szCs w:val="28"/>
              </w:rPr>
              <w:t>.  Распоряжение разослать</w:t>
            </w:r>
            <w:r w:rsidR="00D17748" w:rsidRPr="00277135">
              <w:rPr>
                <w:rFonts w:ascii="Times New Roman" w:hAnsi="Times New Roman" w:cs="Times New Roman"/>
                <w:sz w:val="28"/>
                <w:szCs w:val="28"/>
              </w:rPr>
              <w:t>: Совет муниципального образования «Приволжский район», Контрольно-счетная палата муниципального образования «Приволжский район»</w:t>
            </w:r>
          </w:p>
          <w:p w:rsidR="00D924C8" w:rsidRPr="00277135" w:rsidRDefault="00D924C8" w:rsidP="00D9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A47" w:rsidRPr="00277135" w:rsidRDefault="00663A47" w:rsidP="007F24B8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 xml:space="preserve">Распоряжение принято </w:t>
      </w: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7F24B8" w:rsidRPr="00277135" w:rsidRDefault="007F24B8" w:rsidP="007F24B8">
      <w:pPr>
        <w:ind w:left="42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>«___» _________ 20 __г.</w:t>
      </w:r>
    </w:p>
    <w:p w:rsidR="00677E83" w:rsidRPr="00277135" w:rsidRDefault="00677E83" w:rsidP="007F24B8">
      <w:pPr>
        <w:rPr>
          <w:rFonts w:ascii="Times New Roman" w:hAnsi="Times New Roman" w:cs="Times New Roman"/>
          <w:sz w:val="28"/>
          <w:szCs w:val="28"/>
        </w:rPr>
      </w:pPr>
    </w:p>
    <w:p w:rsidR="00677E83" w:rsidRPr="00277135" w:rsidRDefault="00677E83" w:rsidP="007F24B8">
      <w:pPr>
        <w:rPr>
          <w:rFonts w:ascii="Times New Roman" w:hAnsi="Times New Roman" w:cs="Times New Roman"/>
          <w:sz w:val="28"/>
          <w:szCs w:val="28"/>
        </w:rPr>
      </w:pPr>
    </w:p>
    <w:p w:rsidR="00972DB5" w:rsidRDefault="00972DB5" w:rsidP="00972DB5">
      <w:pPr>
        <w:rPr>
          <w:rFonts w:ascii="Times New Roman" w:hAnsi="Times New Roman" w:cs="Times New Roman"/>
          <w:sz w:val="28"/>
          <w:szCs w:val="28"/>
        </w:rPr>
      </w:pPr>
    </w:p>
    <w:p w:rsidR="00637F5C" w:rsidRPr="00637F5C" w:rsidRDefault="00637F5C" w:rsidP="00637F5C">
      <w:pPr>
        <w:keepNext/>
        <w:spacing w:before="240" w:after="60"/>
        <w:ind w:right="-2"/>
        <w:jc w:val="center"/>
        <w:rPr>
          <w:rFonts w:ascii="Times New Roman" w:hAnsi="Times New Roman" w:cs="Times New Roman"/>
          <w:b/>
          <w:kern w:val="1"/>
          <w:sz w:val="20"/>
        </w:rPr>
      </w:pPr>
      <w:r w:rsidRPr="00637F5C">
        <w:rPr>
          <w:rFonts w:ascii="Times New Roman" w:hAnsi="Times New Roman" w:cs="Times New Roman"/>
          <w:b/>
          <w:noProof/>
          <w:spacing w:val="38"/>
          <w:sz w:val="24"/>
          <w:lang w:eastAsia="ru-RU"/>
        </w:rPr>
        <w:lastRenderedPageBreak/>
        <w:drawing>
          <wp:inline distT="0" distB="0" distL="0" distR="0">
            <wp:extent cx="781050" cy="876300"/>
            <wp:effectExtent l="19050" t="0" r="0" b="0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5C" w:rsidRPr="00637F5C" w:rsidRDefault="00637F5C" w:rsidP="00637F5C">
      <w:pPr>
        <w:pStyle w:val="3"/>
        <w:jc w:val="center"/>
        <w:rPr>
          <w:b/>
          <w:sz w:val="24"/>
          <w:szCs w:val="24"/>
          <w:lang w:val="ru-RU"/>
        </w:rPr>
      </w:pPr>
      <w:r w:rsidRPr="00637F5C">
        <w:rPr>
          <w:b/>
          <w:sz w:val="24"/>
          <w:szCs w:val="24"/>
          <w:lang w:val="ru-RU"/>
        </w:rPr>
        <w:t>АДМИНИСТРАЦИЯ МУНИЦИПАЛЬНОГО ОБРАЗОВАНИЯ</w:t>
      </w:r>
    </w:p>
    <w:p w:rsidR="00637F5C" w:rsidRPr="00637F5C" w:rsidRDefault="00637F5C" w:rsidP="00637F5C">
      <w:pPr>
        <w:pStyle w:val="3"/>
        <w:jc w:val="center"/>
        <w:rPr>
          <w:b/>
          <w:sz w:val="20"/>
          <w:szCs w:val="20"/>
          <w:lang w:val="ru-RU"/>
        </w:rPr>
      </w:pPr>
      <w:r w:rsidRPr="00637F5C">
        <w:rPr>
          <w:b/>
          <w:sz w:val="24"/>
          <w:szCs w:val="24"/>
          <w:lang w:val="ru-RU"/>
        </w:rPr>
        <w:t xml:space="preserve"> «ПРИВОЛЖСКИЙ РАЙОН» АСТРАХАНСКОЙ ОБЛАСТИ</w:t>
      </w:r>
    </w:p>
    <w:p w:rsidR="00637F5C" w:rsidRPr="00637F5C" w:rsidRDefault="00637F5C" w:rsidP="00637F5C">
      <w:pPr>
        <w:jc w:val="center"/>
        <w:rPr>
          <w:rFonts w:ascii="Times New Roman" w:hAnsi="Times New Roman" w:cs="Times New Roman"/>
        </w:rPr>
      </w:pPr>
    </w:p>
    <w:p w:rsidR="00637F5C" w:rsidRPr="00637F5C" w:rsidRDefault="00637F5C" w:rsidP="00637F5C">
      <w:pPr>
        <w:keepNext/>
        <w:jc w:val="center"/>
        <w:rPr>
          <w:rFonts w:ascii="Times New Roman" w:hAnsi="Times New Roman" w:cs="Times New Roman"/>
        </w:rPr>
      </w:pPr>
      <w:r w:rsidRPr="00637F5C">
        <w:rPr>
          <w:rFonts w:ascii="Times New Roman" w:hAnsi="Times New Roman" w:cs="Times New Roman"/>
          <w:b/>
          <w:kern w:val="1"/>
          <w:sz w:val="32"/>
        </w:rPr>
        <w:t>РАСПОРЯЖЕНИЕ</w:t>
      </w:r>
    </w:p>
    <w:p w:rsidR="00637F5C" w:rsidRPr="00637F5C" w:rsidRDefault="00637F5C" w:rsidP="00637F5C">
      <w:pPr>
        <w:rPr>
          <w:rFonts w:ascii="Times New Roman" w:hAnsi="Times New Roman" w:cs="Times New Roman"/>
        </w:rPr>
      </w:pPr>
    </w:p>
    <w:p w:rsidR="00B11AEE" w:rsidRDefault="00780D8C" w:rsidP="00780D8C">
      <w:pPr>
        <w:ind w:right="-2"/>
        <w:rPr>
          <w:rFonts w:ascii="Times New Roman" w:hAnsi="Times New Roman" w:cs="Times New Roman"/>
          <w:sz w:val="28"/>
          <w:szCs w:val="28"/>
        </w:rPr>
      </w:pPr>
      <w:r w:rsidRPr="00780D8C">
        <w:rPr>
          <w:rFonts w:ascii="Times New Roman" w:hAnsi="Times New Roman" w:cs="Times New Roman"/>
          <w:sz w:val="28"/>
          <w:szCs w:val="28"/>
        </w:rPr>
        <w:t xml:space="preserve">от  </w:t>
      </w:r>
      <w:r w:rsidR="009B36F8">
        <w:rPr>
          <w:rFonts w:ascii="Times New Roman" w:hAnsi="Times New Roman" w:cs="Times New Roman"/>
          <w:sz w:val="28"/>
          <w:szCs w:val="28"/>
        </w:rPr>
        <w:t>18.10.</w:t>
      </w:r>
      <w:r w:rsidRPr="00780D8C">
        <w:rPr>
          <w:rFonts w:ascii="Times New Roman" w:hAnsi="Times New Roman" w:cs="Times New Roman"/>
          <w:sz w:val="28"/>
          <w:szCs w:val="28"/>
        </w:rPr>
        <w:t>2022г.</w:t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Pr="00780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7F5C" w:rsidRPr="00780D8C">
        <w:rPr>
          <w:rFonts w:ascii="Times New Roman" w:hAnsi="Times New Roman" w:cs="Times New Roman"/>
          <w:sz w:val="28"/>
          <w:szCs w:val="28"/>
        </w:rPr>
        <w:t>№</w:t>
      </w:r>
      <w:r w:rsidR="009B36F8">
        <w:rPr>
          <w:rFonts w:ascii="Times New Roman" w:hAnsi="Times New Roman" w:cs="Times New Roman"/>
          <w:sz w:val="28"/>
          <w:szCs w:val="28"/>
        </w:rPr>
        <w:t>466р</w:t>
      </w:r>
      <w:r w:rsidRPr="00780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5C" w:rsidRPr="00637F5C" w:rsidRDefault="00637F5C" w:rsidP="00780D8C">
      <w:pPr>
        <w:ind w:right="-2"/>
        <w:rPr>
          <w:rFonts w:ascii="Times New Roman" w:hAnsi="Times New Roman" w:cs="Times New Roman"/>
          <w:sz w:val="28"/>
          <w:szCs w:val="28"/>
        </w:rPr>
      </w:pPr>
      <w:r w:rsidRPr="00637F5C">
        <w:rPr>
          <w:rFonts w:ascii="Times New Roman" w:hAnsi="Times New Roman" w:cs="Times New Roman"/>
          <w:sz w:val="28"/>
          <w:szCs w:val="28"/>
        </w:rPr>
        <w:t>с. Началово</w:t>
      </w:r>
    </w:p>
    <w:p w:rsidR="00637F5C" w:rsidRDefault="00637F5C" w:rsidP="00637F5C"/>
    <w:p w:rsidR="00637F5C" w:rsidRDefault="00637F5C" w:rsidP="00637F5C">
      <w:pPr>
        <w:ind w:left="-142"/>
      </w:pPr>
      <w:r>
        <w:t>┌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┐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Об утверждении отчета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об исполнении бюджета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«Приволжский район»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за </w:t>
      </w:r>
      <w:r w:rsidR="00B11AEE">
        <w:rPr>
          <w:rFonts w:ascii="Times New Roman" w:hAnsi="Times New Roman" w:cs="Times New Roman"/>
          <w:sz w:val="27"/>
          <w:szCs w:val="27"/>
        </w:rPr>
        <w:t>9 месяцев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00096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В соответствии со статьей 264.2 Бюджетного кодекса Российской Федерации, п.3 статьи 25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17.04.2019 № 237 «Об утверждении Положения о бюджетном процессе в муниципальном образовании «Приволжский район», ст.</w:t>
      </w:r>
      <w:r w:rsidR="00B11AEE">
        <w:rPr>
          <w:rFonts w:ascii="Times New Roman" w:hAnsi="Times New Roman" w:cs="Times New Roman"/>
          <w:sz w:val="27"/>
          <w:szCs w:val="27"/>
        </w:rPr>
        <w:t>33</w:t>
      </w:r>
      <w:r w:rsidRPr="00300096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«Приволжский район»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1. Утвердить отчет об исполнении бюджета муниципального образования «Приволжский район»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Pr="00300096">
        <w:rPr>
          <w:rFonts w:ascii="Times New Roman" w:hAnsi="Times New Roman" w:cs="Times New Roman"/>
          <w:sz w:val="27"/>
          <w:szCs w:val="27"/>
        </w:rPr>
        <w:t xml:space="preserve"> за </w:t>
      </w:r>
      <w:r w:rsidR="00B11AEE">
        <w:rPr>
          <w:rFonts w:ascii="Times New Roman" w:hAnsi="Times New Roman" w:cs="Times New Roman"/>
          <w:sz w:val="27"/>
          <w:szCs w:val="27"/>
        </w:rPr>
        <w:t>9 месяцев</w:t>
      </w:r>
      <w:r>
        <w:rPr>
          <w:rFonts w:ascii="Times New Roman" w:hAnsi="Times New Roman" w:cs="Times New Roman"/>
          <w:sz w:val="27"/>
          <w:szCs w:val="27"/>
        </w:rPr>
        <w:t xml:space="preserve"> 2022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 (прилагается) по доходам в сумме</w:t>
      </w:r>
      <w:r w:rsidR="00B11AEE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1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156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481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856,51</w:t>
      </w:r>
      <w:r w:rsidRPr="00300096">
        <w:rPr>
          <w:rFonts w:ascii="Times New Roman" w:hAnsi="Times New Roman" w:cs="Times New Roman"/>
          <w:sz w:val="27"/>
          <w:szCs w:val="27"/>
        </w:rPr>
        <w:t>рублей, по</w:t>
      </w:r>
      <w:r w:rsidR="00B11AEE">
        <w:rPr>
          <w:rFonts w:ascii="Times New Roman" w:hAnsi="Times New Roman" w:cs="Times New Roman"/>
          <w:sz w:val="27"/>
          <w:szCs w:val="27"/>
        </w:rPr>
        <w:t xml:space="preserve"> </w:t>
      </w:r>
      <w:r w:rsidRPr="00300096">
        <w:rPr>
          <w:rFonts w:ascii="Times New Roman" w:hAnsi="Times New Roman" w:cs="Times New Roman"/>
          <w:sz w:val="27"/>
          <w:szCs w:val="27"/>
        </w:rPr>
        <w:t>расходам в сумме</w:t>
      </w:r>
      <w:r w:rsidR="00B11AEE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1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075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452</w:t>
      </w:r>
      <w:r w:rsidR="004A0197">
        <w:rPr>
          <w:rFonts w:ascii="Times New Roman" w:hAnsi="Times New Roman" w:cs="Times New Roman"/>
          <w:sz w:val="27"/>
          <w:szCs w:val="27"/>
        </w:rPr>
        <w:t xml:space="preserve"> </w:t>
      </w:r>
      <w:r w:rsidR="004A0197" w:rsidRPr="004A0197">
        <w:rPr>
          <w:rFonts w:ascii="Times New Roman" w:hAnsi="Times New Roman" w:cs="Times New Roman"/>
          <w:sz w:val="27"/>
          <w:szCs w:val="27"/>
        </w:rPr>
        <w:t>626,42</w:t>
      </w:r>
      <w:r w:rsidRPr="00300096">
        <w:rPr>
          <w:rFonts w:ascii="Times New Roman" w:hAnsi="Times New Roman" w:cs="Times New Roman"/>
          <w:sz w:val="27"/>
          <w:szCs w:val="27"/>
        </w:rPr>
        <w:t xml:space="preserve">рублей, по источникам финансирования </w:t>
      </w:r>
      <w:r w:rsidR="00DB7E01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4A0197">
        <w:rPr>
          <w:rFonts w:ascii="Times New Roman" w:hAnsi="Times New Roman" w:cs="Times New Roman"/>
          <w:sz w:val="27"/>
          <w:szCs w:val="27"/>
        </w:rPr>
        <w:t>81 029 230,09</w:t>
      </w:r>
      <w:r w:rsidRPr="00300096">
        <w:rPr>
          <w:rFonts w:ascii="Times New Roman" w:hAnsi="Times New Roman" w:cs="Times New Roman"/>
          <w:sz w:val="27"/>
          <w:szCs w:val="27"/>
        </w:rPr>
        <w:t>рублей.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2. Направить отчет об исполнении бюджета муниципального образования «Приволжский район» за </w:t>
      </w:r>
      <w:r w:rsidR="00B11AEE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11AEE">
        <w:rPr>
          <w:rFonts w:ascii="Times New Roman" w:hAnsi="Times New Roman" w:cs="Times New Roman"/>
          <w:sz w:val="27"/>
          <w:szCs w:val="27"/>
        </w:rPr>
        <w:t>месяцев</w:t>
      </w:r>
      <w:r>
        <w:rPr>
          <w:rFonts w:ascii="Times New Roman" w:hAnsi="Times New Roman" w:cs="Times New Roman"/>
          <w:sz w:val="27"/>
          <w:szCs w:val="27"/>
        </w:rPr>
        <w:t xml:space="preserve"> 2022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3. Контроль за исполнением настоящего распоряжения оставляю за собой.</w:t>
      </w:r>
    </w:p>
    <w:p w:rsidR="00972DB5" w:rsidRDefault="00972DB5" w:rsidP="00972DB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72DB5" w:rsidRDefault="00972DB5" w:rsidP="00972DB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547B8" w:rsidRDefault="005547B8" w:rsidP="005547B8">
      <w:pPr>
        <w:ind w:firstLine="0"/>
      </w:pPr>
    </w:p>
    <w:p w:rsidR="005547B8" w:rsidRPr="005547B8" w:rsidRDefault="00421E25" w:rsidP="005547B8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B71608">
        <w:rPr>
          <w:rFonts w:ascii="Times New Roman" w:hAnsi="Times New Roman" w:cs="Times New Roman"/>
          <w:sz w:val="27"/>
          <w:szCs w:val="27"/>
        </w:rPr>
        <w:t>лава</w:t>
      </w:r>
      <w:r w:rsidR="005547B8" w:rsidRPr="00554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47B8" w:rsidRPr="005547B8" w:rsidRDefault="005547B8" w:rsidP="005547B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547B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5547B8" w:rsidRPr="005547B8" w:rsidRDefault="005547B8" w:rsidP="005547B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547B8">
        <w:rPr>
          <w:rFonts w:ascii="Times New Roman" w:hAnsi="Times New Roman" w:cs="Times New Roman"/>
          <w:sz w:val="27"/>
          <w:szCs w:val="27"/>
        </w:rPr>
        <w:t xml:space="preserve">«Приволжский район»   </w:t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</w:r>
      <w:r w:rsidR="00B11AEE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B71608">
        <w:rPr>
          <w:rFonts w:ascii="Times New Roman" w:hAnsi="Times New Roman" w:cs="Times New Roman"/>
          <w:sz w:val="27"/>
          <w:szCs w:val="27"/>
        </w:rPr>
        <w:t xml:space="preserve">Д.В. </w:t>
      </w:r>
      <w:proofErr w:type="spellStart"/>
      <w:r w:rsidR="00B71608">
        <w:rPr>
          <w:rFonts w:ascii="Times New Roman" w:hAnsi="Times New Roman" w:cs="Times New Roman"/>
          <w:sz w:val="27"/>
          <w:szCs w:val="27"/>
        </w:rPr>
        <w:t>Мазаев</w:t>
      </w:r>
      <w:proofErr w:type="spellEnd"/>
    </w:p>
    <w:p w:rsidR="005547B8" w:rsidRPr="005547B8" w:rsidRDefault="005547B8" w:rsidP="005547B8">
      <w:pPr>
        <w:rPr>
          <w:rFonts w:ascii="Times New Roman" w:hAnsi="Times New Roman" w:cs="Times New Roman"/>
          <w:sz w:val="27"/>
          <w:szCs w:val="27"/>
        </w:rPr>
      </w:pPr>
    </w:p>
    <w:p w:rsidR="005547B8" w:rsidRPr="005547B8" w:rsidRDefault="005547B8" w:rsidP="005547B8">
      <w:pPr>
        <w:rPr>
          <w:rFonts w:ascii="Times New Roman" w:hAnsi="Times New Roman" w:cs="Times New Roman"/>
          <w:sz w:val="27"/>
          <w:szCs w:val="27"/>
        </w:rPr>
      </w:pPr>
    </w:p>
    <w:p w:rsidR="00972DB5" w:rsidRDefault="00972DB5" w:rsidP="005547B8">
      <w:pPr>
        <w:rPr>
          <w:rFonts w:ascii="Times New Roman" w:hAnsi="Times New Roman" w:cs="Times New Roman"/>
          <w:sz w:val="27"/>
          <w:szCs w:val="27"/>
        </w:rPr>
      </w:pPr>
    </w:p>
    <w:p w:rsidR="00972DB5" w:rsidRPr="005547B8" w:rsidRDefault="00972DB5" w:rsidP="005547B8">
      <w:pPr>
        <w:rPr>
          <w:rFonts w:ascii="Times New Roman" w:hAnsi="Times New Roman" w:cs="Times New Roman"/>
          <w:sz w:val="27"/>
          <w:szCs w:val="27"/>
        </w:rPr>
      </w:pPr>
    </w:p>
    <w:p w:rsidR="002E77CF" w:rsidRPr="00277135" w:rsidRDefault="002E77CF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«Приволжский район»</w:t>
      </w:r>
    </w:p>
    <w:p w:rsidR="00331AAB" w:rsidRPr="00277135" w:rsidRDefault="00537148" w:rsidP="00B11AEE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От</w:t>
      </w:r>
      <w:r w:rsidR="00B11AE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C50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725F3">
        <w:rPr>
          <w:rFonts w:ascii="Times New Roman" w:hAnsi="Times New Roman" w:cs="Times New Roman"/>
          <w:sz w:val="20"/>
          <w:szCs w:val="20"/>
        </w:rPr>
        <w:t xml:space="preserve"> </w:t>
      </w:r>
      <w:r w:rsidR="007F24B8" w:rsidRPr="00277135">
        <w:rPr>
          <w:rFonts w:ascii="Times New Roman" w:hAnsi="Times New Roman" w:cs="Times New Roman"/>
          <w:sz w:val="20"/>
          <w:szCs w:val="20"/>
        </w:rPr>
        <w:t>№</w:t>
      </w:r>
      <w:r w:rsidR="00F72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AAB" w:rsidRPr="00277135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277135" w:rsidRDefault="00677E83" w:rsidP="00677E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Доходы бюджета</w:t>
      </w:r>
    </w:p>
    <w:p w:rsidR="00331AAB" w:rsidRDefault="00677E83" w:rsidP="00677E83">
      <w:pPr>
        <w:jc w:val="right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руб.</w:t>
      </w:r>
    </w:p>
    <w:p w:rsidR="00C60798" w:rsidRPr="00277135" w:rsidRDefault="00C60798" w:rsidP="00677E8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1"/>
        <w:gridCol w:w="2552"/>
        <w:gridCol w:w="1560"/>
        <w:gridCol w:w="1584"/>
      </w:tblGrid>
      <w:tr w:rsidR="00B11AEE" w:rsidRPr="00B11AEE" w:rsidTr="00B11AEE">
        <w:trPr>
          <w:trHeight w:val="276"/>
        </w:trPr>
        <w:tc>
          <w:tcPr>
            <w:tcW w:w="3981" w:type="dxa"/>
            <w:vMerge w:val="restart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01.10.2022 г.</w:t>
            </w:r>
          </w:p>
        </w:tc>
      </w:tr>
      <w:tr w:rsidR="00B11AEE" w:rsidRPr="00B11AEE" w:rsidTr="004A0197">
        <w:trPr>
          <w:trHeight w:val="461"/>
        </w:trPr>
        <w:tc>
          <w:tcPr>
            <w:tcW w:w="3981" w:type="dxa"/>
            <w:vMerge/>
            <w:vAlign w:val="center"/>
            <w:hideMark/>
          </w:tcPr>
          <w:p w:rsidR="00B11AEE" w:rsidRPr="00B11AEE" w:rsidRDefault="00B11AEE" w:rsidP="00B11A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11AEE" w:rsidRPr="00B11AEE" w:rsidRDefault="00B11AEE" w:rsidP="00B11A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11AEE" w:rsidRPr="00B11AEE" w:rsidRDefault="00B11AEE" w:rsidP="00B11A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B11AEE" w:rsidRPr="00B11AEE" w:rsidRDefault="00B11AEE" w:rsidP="00B11A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AEE" w:rsidRPr="00B11AEE" w:rsidTr="00B11AEE">
        <w:trPr>
          <w:trHeight w:val="228"/>
        </w:trPr>
        <w:tc>
          <w:tcPr>
            <w:tcW w:w="3981" w:type="dxa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11AEE" w:rsidRPr="00B11AEE" w:rsidTr="00B11AEE">
        <w:trPr>
          <w:trHeight w:val="435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1 519 718 347,03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1 156 481 856,51</w:t>
            </w:r>
          </w:p>
        </w:tc>
      </w:tr>
      <w:tr w:rsidR="00B11AEE" w:rsidRPr="00B11AEE" w:rsidTr="00B11AEE">
        <w:trPr>
          <w:trHeight w:val="30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458 910 800,00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363 425 263,54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247 350 000,00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180 976 826,82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247 350 000,00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180 976 826,82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209 650 000,00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152 490 559,73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-2 206 064,82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7 330 894,92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7 440 681,39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000 1010208001 0000 110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15 920 755,60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8 792 620,00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7 563 602,54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8 792 620,00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7 563 602,54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4 392 620,00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3 698 230,39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4 392 620,00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3 698 230,39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20 921,38</w:t>
            </w:r>
          </w:p>
        </w:tc>
      </w:tr>
      <w:tr w:rsidR="00B11AEE" w:rsidRPr="00B11AEE" w:rsidTr="00B11AEE">
        <w:trPr>
          <w:trHeight w:val="165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20 921,38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4 257 286,15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4 257 286,15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-412 835,38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-412 835,38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90 798 200,00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85 207 009,13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79 698 200,00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75 380 663,20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42 415 840,95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42 415 840,95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35 698 200,00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32 961 937,69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35 698 200,00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32 954 833,54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7 104,15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2 884,56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-165 164,60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-165 380,01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215,41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5 660 213,42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5 660 213,42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4 331 297,11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4 331 297,11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6 134 607,56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6 134 607,56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6 134 607,56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9,94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9,94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9,94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9,94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29 065 622,51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000 1110300000 0000 120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000 1110305005 0000 120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27 848 196,89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27 636 570,18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27 636 570,18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211 626,71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211 626,71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1 217 417,03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1 217 417,03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1 217 417,03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23 499 980,00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23 436 351,66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23 499 980,00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23 436 351,66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325 580,65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21 675 980,00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21 675 149,01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1 435 622,00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1 435 622,00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792 913,91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792 913,91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792 913,91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792 913,91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27 603 024,83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6 001 582,80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6 001 582,80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6 001 582,80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21 601 442,03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21 601 442,03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21 601 442,03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1 659 209,10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1 027 824,84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41 900,00</w:t>
            </w:r>
          </w:p>
        </w:tc>
      </w:tr>
      <w:tr w:rsidR="00B11AEE" w:rsidRPr="00B11AEE" w:rsidTr="004A0197">
        <w:trPr>
          <w:trHeight w:val="42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</w:t>
            </w: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000 1160105301 0000 140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69 300,00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000 1160107401 0000 140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329 500,00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329 500,00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429 824,84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429 824,84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000 1160700000 0000 140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59 929,70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59 929,70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000 1160701005 0000 140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59 929,70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571 259,04</w:t>
            </w:r>
          </w:p>
        </w:tc>
      </w:tr>
      <w:tr w:rsidR="00B11AEE" w:rsidRPr="00B11AEE" w:rsidTr="00B11AEE">
        <w:trPr>
          <w:trHeight w:val="12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000 1161003005 0000 140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286 730,56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000 1161003205 0000 140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286 730,56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000 1161010000 0000 140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000 1161010005 0000 140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244 528,48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216 199,69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000 1161012901 0000 140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28 328,79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195,52</w:t>
            </w:r>
          </w:p>
        </w:tc>
      </w:tr>
      <w:tr w:rsidR="00B11AEE" w:rsidRPr="00B11AEE" w:rsidTr="00B11AEE">
        <w:trPr>
          <w:trHeight w:val="145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195,52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986 085,54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Невыясненные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71 083,27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71 083,27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000 1170105010 0000 180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915 002,27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915 002,27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1 060 807 547,03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793 056 592,97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1 060 807 547,03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794 298 849,26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49 368 300,00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37 026 900,00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49 368 300,00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37 026 900,00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49 368 300,00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37 026 900,00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323 229 458,99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236 464 254,10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000 2022502100 0000 150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195 175 720,00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155 005 286,35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000 2022502105 0000 150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195 175 720,00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155 005 286,35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964 745,36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964 745,36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964 745,36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964 745,36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000 2022523200 0000 150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17 567 957,88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15 269 308,00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000 2022523205 0000 150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17 567 957,88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15 269 308,00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38 497 016,99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18 089 021,65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38 497 016,99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18 089 021,65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развитие транспортной инфраструктуры на сельских территориях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000 2022537200 0000 150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6 544 455,00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000 2022537205 0000 150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6 544 455,00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2 408 167,33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2 408 167,33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2 408 167,33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2 408 167,33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000 2022551100 0000 150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3 286 904,00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проведение комплексных кадастровых работ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000 2022551105 0000 150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3 286 904,00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283 725,24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283 725,24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283 725,24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283 725,24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000 2022575000 0000 150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41 893 784,88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31 140 177,37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000 2022575005 0000 150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41 893 784,88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31 140 177,37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16 606 982,31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13 303 822,80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16 606 982,31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13 303 822,80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676 247 012,49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509 163 895,48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52 056 800,00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39 042 900,00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52 056 800,00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39 042 900,00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9 403 300,00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3 099 660,40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9 403 300,00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3 099 660,40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000 2023530300 0000 150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26 613 544,30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20 520 960,00</w:t>
            </w:r>
          </w:p>
        </w:tc>
      </w:tr>
      <w:tr w:rsidR="00B11AEE" w:rsidRPr="00B11AEE" w:rsidTr="000C505A">
        <w:trPr>
          <w:trHeight w:val="57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000 2023530305 0000 150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26 613 544,30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20 520 960,00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поддержку сельскохозяйственного производства по отдельным 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000 2023550800 0000 150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28 449 392,78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26 471 076,88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000 2023550805 0000 150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28 449 392,78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26 471 076,88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559 699 175,41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420 009 298,20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559 699 175,41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420 009 298,20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11 962 775,55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11 643 799,68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603 730,00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218 754,50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603 730,00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218 754,50</w:t>
            </w:r>
          </w:p>
        </w:tc>
      </w:tr>
      <w:tr w:rsidR="00B11AEE" w:rsidRPr="00B11AEE" w:rsidTr="00B11AEE">
        <w:trPr>
          <w:trHeight w:val="28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11 425 045,18</w:t>
            </w:r>
          </w:p>
        </w:tc>
      </w:tr>
      <w:tr w:rsidR="00B11AEE" w:rsidRPr="00B11AEE" w:rsidTr="00B11AEE">
        <w:trPr>
          <w:trHeight w:val="432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11 425 045,18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245 400,98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245 400,98</w:t>
            </w:r>
          </w:p>
        </w:tc>
      </w:tr>
      <w:tr w:rsidR="00B11AEE" w:rsidRPr="00B11AEE" w:rsidTr="00B11AEE">
        <w:trPr>
          <w:trHeight w:val="1044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245 400,98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000 2182555505 0000 150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170 630,00</w:t>
            </w:r>
          </w:p>
        </w:tc>
      </w:tr>
      <w:tr w:rsidR="00B11AEE" w:rsidRPr="00B11AEE" w:rsidTr="00B11AEE">
        <w:trPr>
          <w:trHeight w:val="840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000 2186001005 0000 150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74 770,98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-1 487 657,27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-1 487 657,27</w:t>
            </w:r>
          </w:p>
        </w:tc>
      </w:tr>
      <w:tr w:rsidR="00B11AEE" w:rsidRPr="00B11AEE" w:rsidTr="00B11AEE">
        <w:trPr>
          <w:trHeight w:val="636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000 2192555505 0000 150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-170 630,00</w:t>
            </w:r>
          </w:p>
        </w:tc>
      </w:tr>
      <w:tr w:rsidR="00B11AEE" w:rsidRPr="00B11AEE" w:rsidTr="00B11AEE">
        <w:trPr>
          <w:trHeight w:val="648"/>
        </w:trPr>
        <w:tc>
          <w:tcPr>
            <w:tcW w:w="3981" w:type="dxa"/>
            <w:shd w:val="clear" w:color="auto" w:fill="auto"/>
            <w:vAlign w:val="bottom"/>
            <w:hideMark/>
          </w:tcPr>
          <w:p w:rsidR="00B11AEE" w:rsidRPr="00B11AEE" w:rsidRDefault="00B11AEE" w:rsidP="00B11AEE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B11AEE" w:rsidRPr="00B11AEE" w:rsidRDefault="00B11AEE" w:rsidP="00B11AE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-1 317 027,27</w:t>
            </w:r>
          </w:p>
        </w:tc>
      </w:tr>
    </w:tbl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277135" w:rsidP="00277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713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0B294E" w:rsidRDefault="00277135" w:rsidP="00277135">
      <w:pPr>
        <w:jc w:val="right"/>
        <w:rPr>
          <w:rFonts w:ascii="Times New Roman" w:hAnsi="Times New Roman" w:cs="Times New Roman"/>
          <w:sz w:val="24"/>
          <w:szCs w:val="24"/>
        </w:rPr>
      </w:pPr>
      <w:r w:rsidRPr="00277135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2552"/>
        <w:gridCol w:w="1559"/>
        <w:gridCol w:w="1559"/>
      </w:tblGrid>
      <w:tr w:rsidR="000924BF" w:rsidRPr="000924BF" w:rsidTr="00E077B0">
        <w:trPr>
          <w:trHeight w:val="288"/>
        </w:trPr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01.10.2022г.</w:t>
            </w:r>
          </w:p>
        </w:tc>
      </w:tr>
      <w:tr w:rsidR="000924BF" w:rsidRPr="000924BF" w:rsidTr="00E077B0">
        <w:trPr>
          <w:trHeight w:val="288"/>
        </w:trPr>
        <w:tc>
          <w:tcPr>
            <w:tcW w:w="3414" w:type="dxa"/>
            <w:vMerge/>
            <w:vAlign w:val="center"/>
            <w:hideMark/>
          </w:tcPr>
          <w:p w:rsidR="000924BF" w:rsidRPr="000924BF" w:rsidRDefault="000924BF" w:rsidP="000924B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24BF" w:rsidRPr="000924BF" w:rsidRDefault="000924BF" w:rsidP="000924B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24BF" w:rsidRPr="000924BF" w:rsidRDefault="000924BF" w:rsidP="000924B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24BF" w:rsidRPr="000924BF" w:rsidRDefault="000924BF" w:rsidP="000924B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4BF" w:rsidRPr="000924BF" w:rsidTr="00E077B0">
        <w:trPr>
          <w:trHeight w:val="300"/>
        </w:trPr>
        <w:tc>
          <w:tcPr>
            <w:tcW w:w="3414" w:type="dxa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924BF" w:rsidRPr="000924BF" w:rsidTr="00E077B0">
        <w:trPr>
          <w:trHeight w:val="288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1 591 870 399,35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1 075 452 626,42</w:t>
            </w:r>
          </w:p>
        </w:tc>
      </w:tr>
      <w:tr w:rsidR="000924BF" w:rsidRPr="000924BF" w:rsidTr="00E077B0">
        <w:trPr>
          <w:trHeight w:val="288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4BF" w:rsidRPr="000924BF" w:rsidTr="00E077B0">
        <w:trPr>
          <w:trHeight w:val="30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141 133 425,30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78 702 749,45</w:t>
            </w:r>
          </w:p>
        </w:tc>
      </w:tr>
      <w:tr w:rsidR="000924BF" w:rsidRPr="000924BF" w:rsidTr="00E077B0">
        <w:trPr>
          <w:trHeight w:val="59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1 692 832,90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1 247 537,33</w:t>
            </w:r>
          </w:p>
        </w:tc>
      </w:tr>
      <w:tr w:rsidR="000924BF" w:rsidRPr="000924BF" w:rsidTr="00E077B0">
        <w:trPr>
          <w:trHeight w:val="1299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1 692 832,90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1 247 537,33</w:t>
            </w:r>
          </w:p>
        </w:tc>
      </w:tr>
      <w:tr w:rsidR="000924BF" w:rsidRPr="000924BF" w:rsidTr="00E077B0">
        <w:trPr>
          <w:trHeight w:val="554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1 692 832,90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1 247 537,33</w:t>
            </w:r>
          </w:p>
        </w:tc>
      </w:tr>
      <w:tr w:rsidR="000924BF" w:rsidRPr="000924BF" w:rsidTr="00E077B0">
        <w:trPr>
          <w:trHeight w:val="49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1 300 178,88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960 679,26</w:t>
            </w:r>
          </w:p>
        </w:tc>
      </w:tr>
      <w:tr w:rsidR="000924BF" w:rsidRPr="000924BF" w:rsidTr="00E077B0">
        <w:trPr>
          <w:trHeight w:val="699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392 654,02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286 858,07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1 871 671,08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1 393 857,90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1 841 671,08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1 382 752,90</w:t>
            </w:r>
          </w:p>
        </w:tc>
      </w:tr>
      <w:tr w:rsidR="000924BF" w:rsidRPr="000924BF" w:rsidTr="00E077B0">
        <w:trPr>
          <w:trHeight w:val="519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1 841 671,08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1 382 752,90</w:t>
            </w:r>
          </w:p>
        </w:tc>
      </w:tr>
      <w:tr w:rsidR="000924BF" w:rsidRPr="000924BF" w:rsidTr="004A0197">
        <w:trPr>
          <w:trHeight w:val="57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1 414 493,92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1 062 022,20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427 177,16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320 730,70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10 980,00</w:t>
            </w:r>
          </w:p>
        </w:tc>
      </w:tr>
      <w:tr w:rsidR="000924BF" w:rsidRPr="000924BF" w:rsidTr="00E077B0">
        <w:trPr>
          <w:trHeight w:val="248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10 980,00</w:t>
            </w:r>
          </w:p>
        </w:tc>
      </w:tr>
      <w:tr w:rsidR="000924BF" w:rsidRPr="000924BF" w:rsidTr="00E077B0">
        <w:trPr>
          <w:trHeight w:val="239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0924BF" w:rsidRPr="000924BF" w:rsidTr="00E077B0">
        <w:trPr>
          <w:trHeight w:val="19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4 260 775,95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2 979 161,64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4 260 775,95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2 979 161,64</w:t>
            </w:r>
          </w:p>
        </w:tc>
      </w:tr>
      <w:tr w:rsidR="000924BF" w:rsidRPr="000924BF" w:rsidTr="00E077B0">
        <w:trPr>
          <w:trHeight w:val="23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4 260 775,95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2 979 161,64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3 273 984,60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2 296 036,30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986 791,35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683 125,34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19 803,30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19 803,30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19 803,30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19 803,30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11 005 123,53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7 632 264,11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9 801 348,81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6 752 230,77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9 801 348,81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6 752 230,77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7 506 556,69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5 199 462,82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2 294 792,12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1 552 767,95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1 186 274,72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876 333,34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1 186 274,72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876 333,34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1 186 274,72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876 333,34</w:t>
            </w:r>
          </w:p>
        </w:tc>
      </w:tr>
      <w:tr w:rsidR="000924BF" w:rsidRPr="000924BF" w:rsidTr="00E077B0">
        <w:trPr>
          <w:trHeight w:val="475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122 278 221,84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65 430 125,17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41 282 035,16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26 713 167,06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41 282 035,16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26 713 167,06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31 771 747,07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20 581 879,05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9 510 288,09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6 131 288,01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9 779 103,05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4 224 280,30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9 779 103,05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4 224 280,30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7 223 860,29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2 924 932,82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2 555 242,76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1 299 347,48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48 690 168,79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33 909 352,53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48 690 168,79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33 909 352,53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48 590 168,79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33 809 352,53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22 526 914,84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583 325,28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355 825,28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355 825,28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355 825,28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355 825,28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396 210,59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227 500,00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345 111,04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203 500,00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21 774 878,97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7 539 980,70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7 321 182,53</w:t>
            </w:r>
          </w:p>
        </w:tc>
      </w:tr>
      <w:tr w:rsidR="000924BF" w:rsidRPr="000924BF" w:rsidTr="004A0197">
        <w:trPr>
          <w:trHeight w:val="441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7 316 881,09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7 309 982,53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2 531 046,16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2 524 147,60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2 531 046,16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2 524 147,60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2 116 733,00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2 116 733,00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414 313,16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407 414,60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4 785 834,93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4 785 834,93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4 785 834,93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4 785 834,93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3 585 834,93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3 585 834,93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223 099,61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223 099,61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223 099,61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223 099,61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271 344 854,89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216 919 138,98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Общеэкономические вопросы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344 732,58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150 141,68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198 932,58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126 546,68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198 932,58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126 546,68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97 194,06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46 142,58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29 352,62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23 595,00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23 595,00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23 595,00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37 599 776,66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31 984 225,89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3 124 285,86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2 454 769,56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3 124 285,86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2 454 769,56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2 455 451,71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1 880 464,56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652 634,15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574 305,00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445 565,00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199 724,91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445 565,00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199 724,91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445 565,00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199 724,91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4 786 557,79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393 667,53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4 244 471,97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393 667,53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4 244 471,97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393 667,53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542 085,82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000 0405 0000000000 633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542 085,82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29 243 368,01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28 936 063,89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29 234 568,01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28 935 401,65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29 234 568,01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28 935 401,65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662,24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222,24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233 400 345,65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184 784 771,41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17 030 038,56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16 451 736,02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17 030 038,56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16 451 736,02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17 030 038,56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16 451 736,02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205 011 261,54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156 973 989,84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205 011 261,54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156 973 989,84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205 011 261,54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156 973 989,84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11 359 045,55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202 041 864,79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60 880 082,40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113 272 945,50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1 364 764,58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6 816 645,50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1 364 764,58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6 816 645,50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1 364 764,58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5 990 965,59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968 419,20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825 679,91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396 345,38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106 456 300,00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106 456 300,00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106 456 300,00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18 741 893,76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11 035 969,02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8 224 721,12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8 089 487,50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8 224 721,12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8 089 487,50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8 224 721,12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8 089 487,50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10 517 172,64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2 946 481,52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10 517 172,64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2 946 481,52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10 517 172,64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2 946 481,52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70 027 025,53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48 479 348,80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70 027 025,53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48 479 348,80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70 027 025,53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48 479 348,80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70 027 025,53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48 479 348,80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9 452 262,44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6 598 627,04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9 452 262,44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6 598 627,04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9 452 262,44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6 598 627,04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9 452 262,44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6 598 627,04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9 452 262,44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6 598 627,04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849 023 167,31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627 663 261,26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217 613 064,50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166 818 979,90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33 586 081,92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32 546 308,30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33 586 081,92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32 546 308,30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32 546 308,72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32 546 308,30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1 039 773,20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184 026 982,58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134 272 671,60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184 026 982,58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134 272 671,60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153 952 523,17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115 030 000,00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30 074 459,41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19 242 671,60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498 255 273,52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379 479 498,79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497 035 973,52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379 479 498,79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497 035 973,52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379 479 498,79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360 825 065,52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292 503 294,18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136 210 908,00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86 976 204,61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78 251 102,20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37 182 462,25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78 251 102,20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37 182 462,25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78 251 102,20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37 182 462,25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78 251 102,20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37 182 462,25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4 632 940,08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4 045 512,58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487 012,00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487 012,00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374 049,00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112 963,00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61 634,00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61 634,00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61 634,00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4 060 928,08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3 496 866,58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4 060 928,08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3 496 866,58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4 060 928,08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3 496 866,58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49 777 087,01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39 923 007,74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20 229 031,86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13 682 669,78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18 511 804,16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12 301 214,29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14 218 167,56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9 471 259,52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4 293 636,60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2 829 954,77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1 717 227,70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1 381 455,49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1 319 239,40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1 067 804,01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397 988,30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313 651,48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1 111 555,15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822 600,37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1 111 555,15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822 600,37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1 111 555,15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822 600,37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25 417 736,00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25 417 736,00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25 417 736,00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22 089 266,35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16 113 709,35</w:t>
            </w:r>
          </w:p>
        </w:tc>
      </w:tr>
      <w:tr w:rsidR="000924BF" w:rsidRPr="000924BF" w:rsidTr="00E077B0">
        <w:trPr>
          <w:trHeight w:val="381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22 089 266,35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16 113 709,35</w:t>
            </w:r>
          </w:p>
        </w:tc>
      </w:tr>
      <w:tr w:rsidR="000924BF" w:rsidRPr="000924BF" w:rsidTr="00E077B0">
        <w:trPr>
          <w:trHeight w:val="388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0924BF" w:rsidRPr="000924BF" w:rsidTr="00E077B0">
        <w:trPr>
          <w:trHeight w:val="3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20 089 266,35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14 113 709,35</w:t>
            </w:r>
          </w:p>
        </w:tc>
      </w:tr>
      <w:tr w:rsidR="000924BF" w:rsidRPr="000924BF" w:rsidTr="00E077B0">
        <w:trPr>
          <w:trHeight w:val="413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20 089 266,35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14 113 709,35</w:t>
            </w:r>
          </w:p>
        </w:tc>
      </w:tr>
      <w:tr w:rsidR="000924BF" w:rsidRPr="000924BF" w:rsidTr="00E077B0">
        <w:trPr>
          <w:trHeight w:val="831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18 012 044,35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12 808 655,22</w:t>
            </w:r>
          </w:p>
        </w:tc>
      </w:tr>
      <w:tr w:rsidR="000924BF" w:rsidRPr="000924BF" w:rsidTr="00E077B0">
        <w:trPr>
          <w:trHeight w:val="437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2 077 222,00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1 305 054,13</w:t>
            </w:r>
          </w:p>
        </w:tc>
      </w:tr>
      <w:tr w:rsidR="000924BF" w:rsidRPr="000924BF" w:rsidTr="00E077B0">
        <w:trPr>
          <w:trHeight w:val="361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18 351 150,00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10 334 612,94</w:t>
            </w:r>
          </w:p>
        </w:tc>
      </w:tr>
      <w:tr w:rsidR="000924BF" w:rsidRPr="000924BF" w:rsidTr="00E077B0">
        <w:trPr>
          <w:trHeight w:val="368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1 788 537,53</w:t>
            </w:r>
          </w:p>
        </w:tc>
      </w:tr>
      <w:tr w:rsidR="000924BF" w:rsidRPr="000924BF" w:rsidTr="00E077B0">
        <w:trPr>
          <w:trHeight w:val="515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1 788 537,53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1 788 537,53</w:t>
            </w:r>
          </w:p>
        </w:tc>
      </w:tr>
      <w:tr w:rsidR="000924BF" w:rsidRPr="000924BF" w:rsidTr="00E077B0">
        <w:trPr>
          <w:trHeight w:val="265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1 788 537,53</w:t>
            </w:r>
          </w:p>
        </w:tc>
      </w:tr>
      <w:tr w:rsidR="000924BF" w:rsidRPr="000924BF" w:rsidTr="00E077B0">
        <w:trPr>
          <w:trHeight w:val="414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</w:tr>
      <w:tr w:rsidR="000924BF" w:rsidRPr="000924BF" w:rsidTr="00E077B0">
        <w:trPr>
          <w:trHeight w:val="419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</w:tr>
      <w:tr w:rsidR="000924BF" w:rsidRPr="000924BF" w:rsidTr="00E077B0">
        <w:trPr>
          <w:trHeight w:val="641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</w:tr>
      <w:tr w:rsidR="000924BF" w:rsidRPr="000924BF" w:rsidTr="00E077B0">
        <w:trPr>
          <w:trHeight w:val="41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4 436 200,00</w:t>
            </w:r>
          </w:p>
        </w:tc>
      </w:tr>
      <w:tr w:rsidR="000924BF" w:rsidRPr="000924BF" w:rsidTr="00E077B0">
        <w:trPr>
          <w:trHeight w:val="26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3 098 225,41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37 158,10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37 158,10</w:t>
            </w:r>
          </w:p>
        </w:tc>
      </w:tr>
      <w:tr w:rsidR="000924BF" w:rsidRPr="000924BF" w:rsidTr="00E077B0">
        <w:trPr>
          <w:trHeight w:val="345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28 539,25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8 618,85</w:t>
            </w:r>
          </w:p>
        </w:tc>
      </w:tr>
      <w:tr w:rsidR="000924BF" w:rsidRPr="000924BF" w:rsidTr="00E077B0">
        <w:trPr>
          <w:trHeight w:val="397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411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9 248 509,00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3 061 067,31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9 248 509,00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3 061 067,31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9 248 509,00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3 061 067,31</w:t>
            </w:r>
          </w:p>
        </w:tc>
      </w:tr>
      <w:tr w:rsidR="000924BF" w:rsidRPr="000924BF" w:rsidTr="00E077B0">
        <w:trPr>
          <w:trHeight w:val="353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2 011 650,00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1 011 650,00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</w:tr>
      <w:tr w:rsidR="000924BF" w:rsidRPr="000924BF" w:rsidTr="00E077B0">
        <w:trPr>
          <w:trHeight w:val="423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11 272 511,74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7 441 417,00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11 272 511,74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7 441 417,00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268 482,50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268 482,50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268 482,50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2 902 860,80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21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2 902 860,80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2 902 860,80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8 089 650,94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7 172 934,50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1 001 494,50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1 001 494,50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7 009 650,94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6 171 440,00</w:t>
            </w:r>
          </w:p>
        </w:tc>
      </w:tr>
      <w:tr w:rsidR="000924BF" w:rsidRPr="000924BF" w:rsidTr="00E077B0">
        <w:trPr>
          <w:trHeight w:val="145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7 009 650,94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6 171 440,00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2 440 384,69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1 709 716,62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средств массовой информации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2 440 384,69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1 709 716,62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2 440 384,69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1 709 716,62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2 440 384,69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1 709 716,62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2 440 384,69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1 709 716,62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497,71</w:t>
            </w:r>
          </w:p>
        </w:tc>
      </w:tr>
      <w:tr w:rsidR="000924BF" w:rsidRPr="000924BF" w:rsidTr="00E077B0">
        <w:trPr>
          <w:trHeight w:val="97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497,71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497,71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497,71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55 781 531,14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41 767 631,14</w:t>
            </w:r>
          </w:p>
        </w:tc>
      </w:tr>
      <w:tr w:rsidR="000924BF" w:rsidRPr="000924BF" w:rsidTr="00E077B0">
        <w:trPr>
          <w:trHeight w:val="121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53 056 800,00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40 042 900,00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53 056 800,00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40 042 900,00</w:t>
            </w:r>
          </w:p>
        </w:tc>
      </w:tr>
      <w:tr w:rsidR="000924BF" w:rsidRPr="000924BF" w:rsidTr="000C505A">
        <w:trPr>
          <w:trHeight w:val="387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53 056 800,00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40 042 900,00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53 056 800,00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40 042 900,00</w:t>
            </w:r>
          </w:p>
        </w:tc>
      </w:tr>
      <w:tr w:rsidR="000924BF" w:rsidRPr="000924BF" w:rsidTr="00E077B0">
        <w:trPr>
          <w:trHeight w:val="732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межбюджетные трансферты общего характера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2 724 731,14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1 724 731,14</w:t>
            </w:r>
          </w:p>
        </w:tc>
      </w:tr>
      <w:tr w:rsidR="000924BF" w:rsidRPr="000924BF" w:rsidTr="00E077B0">
        <w:trPr>
          <w:trHeight w:val="428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2 724 731,14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1 724 731,14</w:t>
            </w:r>
          </w:p>
        </w:tc>
      </w:tr>
      <w:tr w:rsidR="000924BF" w:rsidRPr="000924BF" w:rsidTr="000C505A">
        <w:trPr>
          <w:trHeight w:val="425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2 724 731,14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1 724 731,14</w:t>
            </w:r>
          </w:p>
        </w:tc>
      </w:tr>
      <w:tr w:rsidR="000924BF" w:rsidRPr="000924BF" w:rsidTr="00E077B0">
        <w:trPr>
          <w:trHeight w:val="300"/>
        </w:trPr>
        <w:tc>
          <w:tcPr>
            <w:tcW w:w="3414" w:type="dxa"/>
            <w:shd w:val="clear" w:color="auto" w:fill="auto"/>
            <w:vAlign w:val="bottom"/>
            <w:hideMark/>
          </w:tcPr>
          <w:p w:rsidR="000924BF" w:rsidRPr="00E077B0" w:rsidRDefault="000924BF" w:rsidP="000924B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077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E077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4BF" w:rsidRPr="000924BF" w:rsidRDefault="000924BF" w:rsidP="000924B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-72 152 052,32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4BF" w:rsidRPr="000924BF" w:rsidRDefault="000924BF" w:rsidP="000924B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81 029 230,09</w:t>
            </w:r>
          </w:p>
        </w:tc>
      </w:tr>
    </w:tbl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C505A" w:rsidRDefault="000C505A" w:rsidP="005631CB">
      <w:pPr>
        <w:rPr>
          <w:rFonts w:ascii="Times New Roman" w:hAnsi="Times New Roman" w:cs="Times New Roman"/>
          <w:sz w:val="20"/>
          <w:szCs w:val="20"/>
        </w:rPr>
      </w:pPr>
    </w:p>
    <w:p w:rsidR="000C505A" w:rsidRDefault="000C505A" w:rsidP="005631CB">
      <w:pPr>
        <w:rPr>
          <w:rFonts w:ascii="Times New Roman" w:hAnsi="Times New Roman" w:cs="Times New Roman"/>
          <w:sz w:val="20"/>
          <w:szCs w:val="20"/>
        </w:rPr>
      </w:pPr>
    </w:p>
    <w:p w:rsidR="000C505A" w:rsidRPr="00A673A6" w:rsidRDefault="000C505A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Pr="000C505A" w:rsidRDefault="00277135" w:rsidP="000C50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C505A">
        <w:rPr>
          <w:rFonts w:ascii="Times New Roman" w:hAnsi="Times New Roman" w:cs="Times New Roman"/>
          <w:sz w:val="20"/>
          <w:szCs w:val="20"/>
        </w:rPr>
        <w:lastRenderedPageBreak/>
        <w:t>Источники финансирования</w:t>
      </w:r>
    </w:p>
    <w:p w:rsidR="00277135" w:rsidRPr="00277135" w:rsidRDefault="00277135" w:rsidP="00277135">
      <w:pPr>
        <w:rPr>
          <w:rFonts w:ascii="Times New Roman" w:hAnsi="Times New Roman" w:cs="Times New Roman"/>
          <w:sz w:val="20"/>
          <w:szCs w:val="20"/>
        </w:rPr>
      </w:pPr>
    </w:p>
    <w:p w:rsidR="00277135" w:rsidRPr="00277135" w:rsidRDefault="00277135" w:rsidP="00277135">
      <w:pPr>
        <w:jc w:val="right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руб.</w:t>
      </w:r>
    </w:p>
    <w:p w:rsidR="000B294E" w:rsidRPr="00277135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0"/>
        <w:gridCol w:w="2222"/>
        <w:gridCol w:w="1778"/>
        <w:gridCol w:w="1701"/>
      </w:tblGrid>
      <w:tr w:rsidR="00E077B0" w:rsidRPr="00E077B0" w:rsidTr="00E077B0">
        <w:trPr>
          <w:trHeight w:val="228"/>
        </w:trPr>
        <w:tc>
          <w:tcPr>
            <w:tcW w:w="3950" w:type="dxa"/>
            <w:vMerge w:val="restart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01.10.2022г.</w:t>
            </w:r>
          </w:p>
        </w:tc>
      </w:tr>
      <w:tr w:rsidR="00E077B0" w:rsidRPr="00E077B0" w:rsidTr="004A0197">
        <w:trPr>
          <w:trHeight w:val="530"/>
        </w:trPr>
        <w:tc>
          <w:tcPr>
            <w:tcW w:w="3950" w:type="dxa"/>
            <w:vMerge/>
            <w:vAlign w:val="center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vAlign w:val="center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7B0" w:rsidRPr="00E077B0" w:rsidTr="00E077B0">
        <w:trPr>
          <w:trHeight w:val="228"/>
        </w:trPr>
        <w:tc>
          <w:tcPr>
            <w:tcW w:w="3950" w:type="dxa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077B0" w:rsidRPr="00E077B0" w:rsidTr="004A0197">
        <w:trPr>
          <w:trHeight w:val="45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72 152 052,32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-81 029 230,09</w:t>
            </w:r>
          </w:p>
        </w:tc>
      </w:tr>
      <w:tr w:rsidR="00E077B0" w:rsidRPr="00E077B0" w:rsidTr="00E077B0">
        <w:trPr>
          <w:trHeight w:val="39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77B0" w:rsidRPr="00E077B0" w:rsidTr="00E077B0">
        <w:trPr>
          <w:trHeight w:val="49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24 121 600,00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-1 988 250,00</w:t>
            </w:r>
          </w:p>
        </w:tc>
      </w:tr>
      <w:tr w:rsidR="00E077B0" w:rsidRPr="00E077B0" w:rsidTr="00E077B0">
        <w:trPr>
          <w:trHeight w:val="258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77B0" w:rsidRPr="00E077B0" w:rsidTr="004A0197">
        <w:trPr>
          <w:trHeight w:val="44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77B0" w:rsidRPr="00E077B0" w:rsidTr="00E077B0">
        <w:trPr>
          <w:trHeight w:val="84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000 0102000005 0000 710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77B0" w:rsidRPr="00E077B0" w:rsidTr="004A0197">
        <w:trPr>
          <w:trHeight w:val="583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000 0103000000 0000 000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-1 622 000,00</w:t>
            </w:r>
          </w:p>
        </w:tc>
      </w:tr>
      <w:tr w:rsidR="00E077B0" w:rsidRPr="00E077B0" w:rsidTr="00E077B0">
        <w:trPr>
          <w:trHeight w:val="84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000 0103010000 0000 000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-1 622 000,00</w:t>
            </w:r>
          </w:p>
        </w:tc>
      </w:tr>
      <w:tr w:rsidR="00E077B0" w:rsidRPr="00E077B0" w:rsidTr="00E077B0">
        <w:trPr>
          <w:trHeight w:val="1044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000 0103010000 0000 800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-1 622 000,00</w:t>
            </w:r>
          </w:p>
        </w:tc>
      </w:tr>
      <w:tr w:rsidR="00E077B0" w:rsidRPr="00E077B0" w:rsidTr="00E077B0">
        <w:trPr>
          <w:trHeight w:val="1044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000 0103010005 0000 810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-1 622 000,00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источники внутреннего финансирования дефицитов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000 0106000000 0000 000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-366 250,00</w:t>
            </w:r>
          </w:p>
        </w:tc>
      </w:tr>
      <w:tr w:rsidR="00E077B0" w:rsidRPr="00E077B0" w:rsidTr="004A0197">
        <w:trPr>
          <w:trHeight w:val="55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000 0106050000 0000 000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-366 250,00</w:t>
            </w:r>
          </w:p>
        </w:tc>
      </w:tr>
      <w:tr w:rsidR="00E077B0" w:rsidRPr="00E077B0" w:rsidTr="00E077B0">
        <w:trPr>
          <w:trHeight w:val="84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000 0106050000 0000 600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23 750,00</w:t>
            </w:r>
          </w:p>
        </w:tc>
      </w:tr>
      <w:tr w:rsidR="00E077B0" w:rsidRPr="00E077B0" w:rsidTr="00E077B0">
        <w:trPr>
          <w:trHeight w:val="1044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000 0106050200 0000 600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23 750,00</w:t>
            </w:r>
          </w:p>
        </w:tc>
      </w:tr>
      <w:tr w:rsidR="00E077B0" w:rsidRPr="00E077B0" w:rsidTr="00E077B0">
        <w:trPr>
          <w:trHeight w:val="1044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000 0106050205 0000 640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23 750,00</w:t>
            </w:r>
          </w:p>
        </w:tc>
      </w:tr>
      <w:tr w:rsidR="00E077B0" w:rsidRPr="00E077B0" w:rsidTr="004A0197">
        <w:trPr>
          <w:trHeight w:val="57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000 0106050000 0000 500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-390 000,00</w:t>
            </w:r>
          </w:p>
        </w:tc>
      </w:tr>
      <w:tr w:rsidR="00E077B0" w:rsidRPr="00E077B0" w:rsidTr="00E077B0">
        <w:trPr>
          <w:trHeight w:val="84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000 0106050200 0000 500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-390 000,00</w:t>
            </w:r>
          </w:p>
        </w:tc>
      </w:tr>
      <w:tr w:rsidR="00E077B0" w:rsidRPr="00E077B0" w:rsidTr="00E077B0">
        <w:trPr>
          <w:trHeight w:val="1044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000 0106050205 0000 540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-390 000,00</w:t>
            </w:r>
          </w:p>
        </w:tc>
      </w:tr>
      <w:tr w:rsidR="00E077B0" w:rsidRPr="00E077B0" w:rsidTr="00E077B0">
        <w:trPr>
          <w:trHeight w:val="49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48 030 452,32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-79 040 980,09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48 030 452,32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-79 040 980,09</w:t>
            </w:r>
          </w:p>
        </w:tc>
      </w:tr>
      <w:tr w:rsidR="00E077B0" w:rsidRPr="00E077B0" w:rsidTr="00E077B0">
        <w:trPr>
          <w:trHeight w:val="49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-1 546 630 947,03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-1 163 236 516,68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-1 546 630 947,03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-1 163 236 516,68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-1 546 630 947,03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-1 163 236 516,68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-1 546 630 947,03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-1 163 236 516,68</w:t>
            </w:r>
          </w:p>
        </w:tc>
      </w:tr>
      <w:tr w:rsidR="00E077B0" w:rsidRPr="00E077B0" w:rsidTr="00E077B0">
        <w:trPr>
          <w:trHeight w:val="840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-1 546 630 947,03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-1 163 236 516,68</w:t>
            </w:r>
          </w:p>
        </w:tc>
      </w:tr>
      <w:tr w:rsidR="00E077B0" w:rsidRPr="00E077B0" w:rsidTr="00E077B0">
        <w:trPr>
          <w:trHeight w:val="495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1 594 661 399,35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1 084 195 536,59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1 594 661 399,35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1 084 195 536,59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1 594 661 399,35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1 084 195 536,59</w:t>
            </w:r>
          </w:p>
        </w:tc>
      </w:tr>
      <w:tr w:rsidR="00E077B0" w:rsidRPr="00E077B0" w:rsidTr="00E077B0">
        <w:trPr>
          <w:trHeight w:val="636"/>
        </w:trPr>
        <w:tc>
          <w:tcPr>
            <w:tcW w:w="3950" w:type="dxa"/>
            <w:shd w:val="clear" w:color="auto" w:fill="auto"/>
            <w:vAlign w:val="bottom"/>
            <w:hideMark/>
          </w:tcPr>
          <w:p w:rsidR="00E077B0" w:rsidRPr="00E077B0" w:rsidRDefault="00E077B0" w:rsidP="00E077B0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1 594 661 399,35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7B0" w:rsidRPr="00E077B0" w:rsidRDefault="00E077B0" w:rsidP="00E077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1 084 195 536,59</w:t>
            </w:r>
          </w:p>
        </w:tc>
      </w:tr>
    </w:tbl>
    <w:p w:rsidR="000B294E" w:rsidRPr="00277135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97" w:rsidRDefault="004A0197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AB" w:rsidRPr="00EF05A5" w:rsidRDefault="00331AAB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исполнении бюджета муниципального образования «Приволжский район» за </w:t>
      </w:r>
      <w:r w:rsidR="00E077B0">
        <w:rPr>
          <w:rFonts w:ascii="Times New Roman" w:hAnsi="Times New Roman" w:cs="Times New Roman"/>
          <w:b/>
          <w:sz w:val="24"/>
          <w:szCs w:val="24"/>
        </w:rPr>
        <w:t>9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7B0">
        <w:rPr>
          <w:rFonts w:ascii="Times New Roman" w:hAnsi="Times New Roman" w:cs="Times New Roman"/>
          <w:b/>
          <w:sz w:val="24"/>
          <w:szCs w:val="24"/>
        </w:rPr>
        <w:t>месяцев</w:t>
      </w:r>
      <w:r w:rsidR="00DB7E01" w:rsidRPr="00EF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5A5">
        <w:rPr>
          <w:rFonts w:ascii="Times New Roman" w:hAnsi="Times New Roman" w:cs="Times New Roman"/>
          <w:b/>
          <w:sz w:val="24"/>
          <w:szCs w:val="24"/>
        </w:rPr>
        <w:t>202</w:t>
      </w:r>
      <w:r w:rsidR="00677E83" w:rsidRPr="00EF05A5">
        <w:rPr>
          <w:rFonts w:ascii="Times New Roman" w:hAnsi="Times New Roman" w:cs="Times New Roman"/>
          <w:b/>
          <w:sz w:val="24"/>
          <w:szCs w:val="24"/>
        </w:rPr>
        <w:t>2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EF05A5" w:rsidRDefault="00EF05A5" w:rsidP="005A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а </w:t>
      </w:r>
      <w:r w:rsidR="00E077B0">
        <w:rPr>
          <w:rFonts w:ascii="Times New Roman" w:hAnsi="Times New Roman" w:cs="Times New Roman"/>
          <w:sz w:val="24"/>
          <w:szCs w:val="24"/>
        </w:rPr>
        <w:t>9 месяцев</w:t>
      </w:r>
      <w:r w:rsidR="00DB7E01" w:rsidRPr="00EF05A5">
        <w:rPr>
          <w:rFonts w:ascii="Times New Roman" w:hAnsi="Times New Roman" w:cs="Times New Roman"/>
          <w:sz w:val="24"/>
          <w:szCs w:val="24"/>
        </w:rPr>
        <w:t xml:space="preserve"> 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 202</w:t>
      </w:r>
      <w:r w:rsidR="00677E83" w:rsidRPr="00EF05A5">
        <w:rPr>
          <w:rFonts w:ascii="Times New Roman" w:hAnsi="Times New Roman" w:cs="Times New Roman"/>
          <w:sz w:val="24"/>
          <w:szCs w:val="24"/>
        </w:rPr>
        <w:t>2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 года поступило доходов в сумме</w:t>
      </w:r>
      <w:r w:rsidR="00E077B0">
        <w:rPr>
          <w:rFonts w:ascii="Times New Roman" w:hAnsi="Times New Roman" w:cs="Times New Roman"/>
          <w:sz w:val="24"/>
          <w:szCs w:val="24"/>
        </w:rPr>
        <w:t xml:space="preserve"> </w:t>
      </w:r>
      <w:r w:rsidR="004A0197">
        <w:rPr>
          <w:rFonts w:ascii="Times New Roman" w:hAnsi="Times New Roman" w:cs="Times New Roman"/>
          <w:sz w:val="24"/>
          <w:szCs w:val="24"/>
        </w:rPr>
        <w:t xml:space="preserve">1 156 481 856,51 </w:t>
      </w:r>
      <w:r w:rsidR="007152D7" w:rsidRPr="00EF05A5">
        <w:rPr>
          <w:rFonts w:ascii="Times New Roman" w:hAnsi="Times New Roman" w:cs="Times New Roman"/>
          <w:sz w:val="24"/>
          <w:szCs w:val="24"/>
        </w:rPr>
        <w:t>рублей, исполнение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="007152D7" w:rsidRPr="00EF05A5">
        <w:rPr>
          <w:rFonts w:ascii="Times New Roman" w:hAnsi="Times New Roman" w:cs="Times New Roman"/>
          <w:sz w:val="24"/>
          <w:szCs w:val="24"/>
        </w:rPr>
        <w:t>составило</w:t>
      </w:r>
      <w:r w:rsidR="00E077B0">
        <w:rPr>
          <w:rFonts w:ascii="Times New Roman" w:hAnsi="Times New Roman" w:cs="Times New Roman"/>
          <w:sz w:val="24"/>
          <w:szCs w:val="24"/>
        </w:rPr>
        <w:t xml:space="preserve"> </w:t>
      </w:r>
      <w:r w:rsidR="004A0197">
        <w:rPr>
          <w:rFonts w:ascii="Times New Roman" w:hAnsi="Times New Roman" w:cs="Times New Roman"/>
          <w:sz w:val="24"/>
          <w:szCs w:val="24"/>
        </w:rPr>
        <w:t>1 075 452 626,42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рублей, источники финансирования </w:t>
      </w:r>
      <w:r w:rsidR="00277135" w:rsidRPr="00EF05A5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4A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81 029 230,09</w:t>
      </w:r>
      <w:r w:rsidR="00331AAB" w:rsidRPr="00EF05A5">
        <w:rPr>
          <w:rFonts w:ascii="Times New Roman" w:hAnsi="Times New Roman" w:cs="Times New Roman"/>
          <w:sz w:val="24"/>
          <w:szCs w:val="24"/>
        </w:rPr>
        <w:t>рублей.</w:t>
      </w:r>
    </w:p>
    <w:p w:rsidR="007152D7" w:rsidRPr="00EF05A5" w:rsidRDefault="00331AAB" w:rsidP="005A00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5"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предоставлении межбюджетных трансфертов </w:t>
      </w:r>
    </w:p>
    <w:p w:rsidR="00331AAB" w:rsidRPr="00EF05A5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077B0">
        <w:rPr>
          <w:rFonts w:ascii="Times New Roman" w:hAnsi="Times New Roman" w:cs="Times New Roman"/>
          <w:b/>
          <w:sz w:val="24"/>
          <w:szCs w:val="24"/>
        </w:rPr>
        <w:t>9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7B0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77E83" w:rsidRPr="00EF05A5">
        <w:rPr>
          <w:rFonts w:ascii="Times New Roman" w:hAnsi="Times New Roman" w:cs="Times New Roman"/>
          <w:b/>
          <w:sz w:val="24"/>
          <w:szCs w:val="24"/>
        </w:rPr>
        <w:t>2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7E01" w:rsidRPr="00EF05A5" w:rsidRDefault="00331AAB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За </w:t>
      </w:r>
      <w:r w:rsidR="00E077B0">
        <w:rPr>
          <w:rFonts w:ascii="Times New Roman" w:hAnsi="Times New Roman" w:cs="Times New Roman"/>
          <w:sz w:val="24"/>
          <w:szCs w:val="24"/>
        </w:rPr>
        <w:t>9</w:t>
      </w:r>
      <w:r w:rsidRPr="00EF05A5">
        <w:rPr>
          <w:rFonts w:ascii="Times New Roman" w:hAnsi="Times New Roman" w:cs="Times New Roman"/>
          <w:sz w:val="24"/>
          <w:szCs w:val="24"/>
        </w:rPr>
        <w:t xml:space="preserve"> </w:t>
      </w:r>
      <w:r w:rsidR="00E077B0">
        <w:rPr>
          <w:rFonts w:ascii="Times New Roman" w:hAnsi="Times New Roman" w:cs="Times New Roman"/>
          <w:sz w:val="24"/>
          <w:szCs w:val="24"/>
        </w:rPr>
        <w:t>месяцев</w:t>
      </w:r>
      <w:r w:rsidRPr="00EF05A5">
        <w:rPr>
          <w:rFonts w:ascii="Times New Roman" w:hAnsi="Times New Roman" w:cs="Times New Roman"/>
          <w:sz w:val="24"/>
          <w:szCs w:val="24"/>
        </w:rPr>
        <w:t xml:space="preserve"> 202</w:t>
      </w:r>
      <w:r w:rsidR="00677E83" w:rsidRPr="00EF05A5">
        <w:rPr>
          <w:rFonts w:ascii="Times New Roman" w:hAnsi="Times New Roman" w:cs="Times New Roman"/>
          <w:sz w:val="24"/>
          <w:szCs w:val="24"/>
        </w:rPr>
        <w:t>2</w:t>
      </w:r>
      <w:r w:rsidRPr="00EF05A5">
        <w:rPr>
          <w:rFonts w:ascii="Times New Roman" w:hAnsi="Times New Roman" w:cs="Times New Roman"/>
          <w:sz w:val="24"/>
          <w:szCs w:val="24"/>
        </w:rPr>
        <w:t xml:space="preserve"> года предоставлено межбюджетных </w:t>
      </w:r>
      <w:r w:rsidR="000B294E" w:rsidRPr="00EF05A5">
        <w:rPr>
          <w:rFonts w:ascii="Times New Roman" w:hAnsi="Times New Roman" w:cs="Times New Roman"/>
          <w:sz w:val="24"/>
          <w:szCs w:val="24"/>
        </w:rPr>
        <w:t xml:space="preserve">трансфертов в объеме </w:t>
      </w:r>
      <w:r w:rsidR="004A0197">
        <w:rPr>
          <w:rFonts w:ascii="Times New Roman" w:hAnsi="Times New Roman" w:cs="Times New Roman"/>
          <w:sz w:val="24"/>
          <w:szCs w:val="24"/>
        </w:rPr>
        <w:t>43 767 631,14</w:t>
      </w:r>
      <w:r w:rsidR="000B294E" w:rsidRPr="00EF05A5">
        <w:rPr>
          <w:rFonts w:ascii="Times New Roman" w:hAnsi="Times New Roman" w:cs="Times New Roman"/>
          <w:sz w:val="24"/>
          <w:szCs w:val="24"/>
        </w:rPr>
        <w:t xml:space="preserve"> рублей из них: </w:t>
      </w:r>
    </w:p>
    <w:p w:rsidR="00331AAB" w:rsidRPr="00EF05A5" w:rsidRDefault="00DB7E01" w:rsidP="00331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- </w:t>
      </w:r>
      <w:r w:rsidR="000B294E" w:rsidRPr="00EF05A5">
        <w:rPr>
          <w:rFonts w:ascii="Times New Roman" w:hAnsi="Times New Roman" w:cs="Times New Roman"/>
          <w:sz w:val="24"/>
          <w:szCs w:val="24"/>
        </w:rPr>
        <w:t>д</w:t>
      </w:r>
      <w:r w:rsidR="007152D7" w:rsidRPr="00EF05A5">
        <w:rPr>
          <w:rFonts w:ascii="Times New Roman" w:hAnsi="Times New Roman" w:cs="Times New Roman"/>
          <w:sz w:val="24"/>
          <w:szCs w:val="24"/>
        </w:rPr>
        <w:t>отаци</w:t>
      </w:r>
      <w:r w:rsidR="000B294E" w:rsidRPr="00EF05A5">
        <w:rPr>
          <w:rFonts w:ascii="Times New Roman" w:hAnsi="Times New Roman" w:cs="Times New Roman"/>
          <w:sz w:val="24"/>
          <w:szCs w:val="24"/>
        </w:rPr>
        <w:t>я</w:t>
      </w:r>
      <w:r w:rsidR="007152D7" w:rsidRPr="00EF05A5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 w:rsidR="005A007C">
        <w:rPr>
          <w:rFonts w:ascii="Times New Roman" w:hAnsi="Times New Roman" w:cs="Times New Roman"/>
          <w:sz w:val="24"/>
          <w:szCs w:val="24"/>
        </w:rPr>
        <w:t xml:space="preserve">- </w:t>
      </w:r>
      <w:r w:rsidR="004A0197">
        <w:rPr>
          <w:rFonts w:ascii="Times New Roman" w:hAnsi="Times New Roman" w:cs="Times New Roman"/>
          <w:sz w:val="24"/>
          <w:szCs w:val="24"/>
        </w:rPr>
        <w:t>39 042 900</w:t>
      </w:r>
      <w:r w:rsidR="00677E83" w:rsidRPr="00EF05A5">
        <w:rPr>
          <w:rFonts w:ascii="Times New Roman" w:hAnsi="Times New Roman" w:cs="Times New Roman"/>
          <w:sz w:val="24"/>
          <w:szCs w:val="24"/>
        </w:rPr>
        <w:t>,0</w:t>
      </w:r>
      <w:r w:rsidRPr="00EF05A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7E01" w:rsidRPr="00EF05A5" w:rsidRDefault="00DB7E01" w:rsidP="00331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-дотация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</w:r>
      <w:r w:rsidR="00EF05A5" w:rsidRPr="00EF05A5">
        <w:rPr>
          <w:rFonts w:ascii="Times New Roman" w:hAnsi="Times New Roman" w:cs="Times New Roman"/>
          <w:sz w:val="24"/>
          <w:szCs w:val="24"/>
        </w:rPr>
        <w:t>рамках ведомственной</w:t>
      </w:r>
      <w:r w:rsidRPr="00EF05A5">
        <w:rPr>
          <w:rFonts w:ascii="Times New Roman" w:hAnsi="Times New Roman" w:cs="Times New Roman"/>
          <w:sz w:val="24"/>
          <w:szCs w:val="24"/>
        </w:rPr>
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5A007C">
        <w:rPr>
          <w:rFonts w:ascii="Times New Roman" w:hAnsi="Times New Roman" w:cs="Times New Roman"/>
          <w:sz w:val="24"/>
          <w:szCs w:val="24"/>
        </w:rPr>
        <w:t xml:space="preserve">- </w:t>
      </w:r>
      <w:r w:rsidR="009C6B14">
        <w:rPr>
          <w:rFonts w:ascii="Times New Roman" w:hAnsi="Times New Roman" w:cs="Times New Roman"/>
          <w:sz w:val="24"/>
          <w:szCs w:val="24"/>
        </w:rPr>
        <w:t>1 000 000</w:t>
      </w:r>
      <w:r w:rsidRPr="00EF05A5">
        <w:rPr>
          <w:rFonts w:ascii="Times New Roman" w:hAnsi="Times New Roman" w:cs="Times New Roman"/>
          <w:sz w:val="24"/>
          <w:szCs w:val="24"/>
        </w:rPr>
        <w:t>,00 рублей;</w:t>
      </w:r>
    </w:p>
    <w:p w:rsidR="00EA67EE" w:rsidRDefault="00DB7E01" w:rsidP="00DB7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- 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из бюджета муниципального образования «Приволжский район» муниципальным образованиям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 w:rsidR="005A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EA67EE">
        <w:rPr>
          <w:rFonts w:ascii="Times New Roman" w:eastAsia="Times New Roman" w:hAnsi="Times New Roman" w:cs="Times New Roman"/>
          <w:sz w:val="24"/>
          <w:szCs w:val="24"/>
          <w:lang w:eastAsia="ru-RU"/>
        </w:rPr>
        <w:t>590 731,14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EA67EE" w:rsidRDefault="004A0197" w:rsidP="00EA6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7EE" w:rsidRPr="00EA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из бюджета муниципального образования «Приволжский район» муниципальным образованиям</w:t>
      </w:r>
      <w:r w:rsidR="00EA67EE" w:rsidRPr="00EA6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- 200 000.0 рублей</w:t>
      </w:r>
      <w:r w:rsidR="00EA6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07C" w:rsidRPr="005A007C" w:rsidRDefault="005A007C" w:rsidP="005A0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- 934 000,0 рублей.</w:t>
      </w:r>
    </w:p>
    <w:p w:rsidR="005A007C" w:rsidRDefault="005A007C" w:rsidP="00EA6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7C" w:rsidRDefault="005A007C" w:rsidP="00EA6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7C" w:rsidRPr="00EA67EE" w:rsidRDefault="005A007C" w:rsidP="00EA6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01" w:rsidRPr="00EF05A5" w:rsidRDefault="00677E83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677E83" w:rsidRPr="00EF05A5" w:rsidRDefault="00DB7E01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«Приволжский район» 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E83"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И.Ч.Исламгазиева</w:t>
      </w:r>
    </w:p>
    <w:sectPr w:rsidR="00677E83" w:rsidRPr="00EF05A5" w:rsidSect="00BE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98"/>
    <w:multiLevelType w:val="hybridMultilevel"/>
    <w:tmpl w:val="1DC8C548"/>
    <w:lvl w:ilvl="0" w:tplc="64E890C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29892E6F"/>
    <w:multiLevelType w:val="hybridMultilevel"/>
    <w:tmpl w:val="F28EB824"/>
    <w:lvl w:ilvl="0" w:tplc="9AF2C0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4B8"/>
    <w:rsid w:val="00030180"/>
    <w:rsid w:val="0004349B"/>
    <w:rsid w:val="00074F63"/>
    <w:rsid w:val="000924BF"/>
    <w:rsid w:val="000947CA"/>
    <w:rsid w:val="000B294E"/>
    <w:rsid w:val="000C505A"/>
    <w:rsid w:val="00106542"/>
    <w:rsid w:val="001C0DAA"/>
    <w:rsid w:val="00277135"/>
    <w:rsid w:val="002E77CF"/>
    <w:rsid w:val="00317EAB"/>
    <w:rsid w:val="00331AAB"/>
    <w:rsid w:val="003C52C2"/>
    <w:rsid w:val="00421E25"/>
    <w:rsid w:val="004553F6"/>
    <w:rsid w:val="004A0197"/>
    <w:rsid w:val="004F756F"/>
    <w:rsid w:val="00506A71"/>
    <w:rsid w:val="00537148"/>
    <w:rsid w:val="00537316"/>
    <w:rsid w:val="005547B8"/>
    <w:rsid w:val="005631CB"/>
    <w:rsid w:val="005A007C"/>
    <w:rsid w:val="005D273C"/>
    <w:rsid w:val="005E442D"/>
    <w:rsid w:val="00637F5C"/>
    <w:rsid w:val="00663A47"/>
    <w:rsid w:val="00677E83"/>
    <w:rsid w:val="006974C0"/>
    <w:rsid w:val="007152D7"/>
    <w:rsid w:val="007324F9"/>
    <w:rsid w:val="007622D6"/>
    <w:rsid w:val="00780D8C"/>
    <w:rsid w:val="007F24B8"/>
    <w:rsid w:val="008775C6"/>
    <w:rsid w:val="008F5D66"/>
    <w:rsid w:val="00933F10"/>
    <w:rsid w:val="00972DB5"/>
    <w:rsid w:val="00990865"/>
    <w:rsid w:val="009B36F8"/>
    <w:rsid w:val="009C6B14"/>
    <w:rsid w:val="00A673A6"/>
    <w:rsid w:val="00AB2743"/>
    <w:rsid w:val="00AC1977"/>
    <w:rsid w:val="00AF535D"/>
    <w:rsid w:val="00B03251"/>
    <w:rsid w:val="00B11AEE"/>
    <w:rsid w:val="00B24483"/>
    <w:rsid w:val="00B71608"/>
    <w:rsid w:val="00B8780C"/>
    <w:rsid w:val="00BC0EB5"/>
    <w:rsid w:val="00BD4B0F"/>
    <w:rsid w:val="00BE585B"/>
    <w:rsid w:val="00C60798"/>
    <w:rsid w:val="00C81BBC"/>
    <w:rsid w:val="00CE45D7"/>
    <w:rsid w:val="00D02571"/>
    <w:rsid w:val="00D17748"/>
    <w:rsid w:val="00D177D6"/>
    <w:rsid w:val="00D2272F"/>
    <w:rsid w:val="00D924C8"/>
    <w:rsid w:val="00DB7E01"/>
    <w:rsid w:val="00E077B0"/>
    <w:rsid w:val="00E10899"/>
    <w:rsid w:val="00EA43B0"/>
    <w:rsid w:val="00EA67EE"/>
    <w:rsid w:val="00EB3B2F"/>
    <w:rsid w:val="00ED175E"/>
    <w:rsid w:val="00EF05A5"/>
    <w:rsid w:val="00F133F4"/>
    <w:rsid w:val="00F64C89"/>
    <w:rsid w:val="00F725F3"/>
    <w:rsid w:val="00F813F7"/>
    <w:rsid w:val="00F8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637F5C"/>
    <w:pPr>
      <w:overflowPunct w:val="0"/>
      <w:autoSpaceDE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1">
    <w:name w:val="Основной текст 3 Знак1"/>
    <w:basedOn w:val="a0"/>
    <w:link w:val="3"/>
    <w:uiPriority w:val="99"/>
    <w:semiHidden/>
    <w:rsid w:val="00637F5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uiPriority w:val="99"/>
    <w:semiHidden/>
    <w:rsid w:val="00637F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817E-C14F-49E3-B055-6886F473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33</Pages>
  <Words>11282</Words>
  <Characters>64312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21</cp:revision>
  <cp:lastPrinted>2022-10-17T04:26:00Z</cp:lastPrinted>
  <dcterms:created xsi:type="dcterms:W3CDTF">2022-04-26T12:22:00Z</dcterms:created>
  <dcterms:modified xsi:type="dcterms:W3CDTF">2022-10-19T12:08:00Z</dcterms:modified>
</cp:coreProperties>
</file>