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B2F" w:rsidRPr="00FA755A" w:rsidRDefault="008E7B2F" w:rsidP="008E7B2F">
      <w:pPr>
        <w:tabs>
          <w:tab w:val="left" w:pos="4065"/>
        </w:tabs>
        <w:ind w:left="1418" w:right="1134"/>
        <w:jc w:val="center"/>
        <w:rPr>
          <w:b/>
          <w:sz w:val="16"/>
          <w:szCs w:val="16"/>
        </w:rPr>
      </w:pPr>
      <w:r>
        <w:rPr>
          <w:rFonts w:ascii="Bookman Old Style" w:hAnsi="Bookman Old Style"/>
          <w:noProof/>
          <w:spacing w:val="38"/>
        </w:rPr>
        <w:drawing>
          <wp:inline distT="0" distB="0" distL="0" distR="0">
            <wp:extent cx="762000" cy="866775"/>
            <wp:effectExtent l="19050" t="0" r="0" b="0"/>
            <wp:docPr id="1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B2F" w:rsidRDefault="008E7B2F" w:rsidP="008E7B2F">
      <w:pPr>
        <w:rPr>
          <w:b/>
          <w:sz w:val="24"/>
          <w:szCs w:val="24"/>
        </w:rPr>
      </w:pPr>
    </w:p>
    <w:p w:rsidR="008E7B2F" w:rsidRPr="0045392C" w:rsidRDefault="008E7B2F" w:rsidP="008E7B2F">
      <w:pPr>
        <w:jc w:val="center"/>
        <w:rPr>
          <w:b/>
          <w:sz w:val="24"/>
          <w:szCs w:val="24"/>
        </w:rPr>
      </w:pPr>
      <w:r w:rsidRPr="0045392C">
        <w:rPr>
          <w:b/>
          <w:sz w:val="24"/>
          <w:szCs w:val="24"/>
        </w:rPr>
        <w:t>АСТРАХАНСКАЯ ОБЛАСТЬ</w:t>
      </w:r>
    </w:p>
    <w:p w:rsidR="008E7B2F" w:rsidRDefault="008E7B2F" w:rsidP="008E7B2F">
      <w:pPr>
        <w:jc w:val="center"/>
        <w:rPr>
          <w:b/>
          <w:sz w:val="24"/>
          <w:szCs w:val="24"/>
        </w:rPr>
      </w:pPr>
      <w:r w:rsidRPr="0045392C">
        <w:rPr>
          <w:b/>
          <w:sz w:val="24"/>
          <w:szCs w:val="24"/>
        </w:rPr>
        <w:t>ФИНАНСОВОЕ УПРАВЛЕНИЕ</w:t>
      </w:r>
    </w:p>
    <w:p w:rsidR="008E7B2F" w:rsidRDefault="008E7B2F" w:rsidP="008E7B2F">
      <w:pPr>
        <w:jc w:val="center"/>
        <w:rPr>
          <w:b/>
          <w:sz w:val="24"/>
          <w:szCs w:val="24"/>
        </w:rPr>
      </w:pPr>
      <w:r w:rsidRPr="0045392C">
        <w:rPr>
          <w:b/>
          <w:sz w:val="24"/>
          <w:szCs w:val="24"/>
        </w:rPr>
        <w:t>МУНИЦИПАЛЬНОГООБРАЗОВАНИЯ</w:t>
      </w:r>
    </w:p>
    <w:p w:rsidR="008E7B2F" w:rsidRPr="0045392C" w:rsidRDefault="008E7B2F" w:rsidP="008E7B2F">
      <w:pPr>
        <w:jc w:val="center"/>
        <w:rPr>
          <w:b/>
          <w:sz w:val="24"/>
          <w:szCs w:val="24"/>
        </w:rPr>
      </w:pPr>
      <w:r w:rsidRPr="0045392C">
        <w:rPr>
          <w:b/>
          <w:sz w:val="24"/>
          <w:szCs w:val="24"/>
        </w:rPr>
        <w:t>«ПРИВОЛЖСКИЙ РАЙОН»</w:t>
      </w:r>
    </w:p>
    <w:p w:rsidR="008E7B2F" w:rsidRDefault="008E7B2F" w:rsidP="008E7B2F">
      <w:pPr>
        <w:jc w:val="center"/>
        <w:rPr>
          <w:i/>
          <w:sz w:val="24"/>
          <w:szCs w:val="24"/>
        </w:rPr>
      </w:pPr>
      <w:r w:rsidRPr="004F1464">
        <w:rPr>
          <w:i/>
          <w:sz w:val="24"/>
          <w:szCs w:val="24"/>
        </w:rPr>
        <w:t>416450</w:t>
      </w:r>
      <w:r>
        <w:rPr>
          <w:i/>
          <w:sz w:val="24"/>
          <w:szCs w:val="24"/>
        </w:rPr>
        <w:t xml:space="preserve"> Астраханская область, Приволжский район, </w:t>
      </w:r>
      <w:proofErr w:type="spellStart"/>
      <w:r>
        <w:rPr>
          <w:i/>
          <w:sz w:val="24"/>
          <w:szCs w:val="24"/>
        </w:rPr>
        <w:t>с.Началово</w:t>
      </w:r>
      <w:proofErr w:type="spellEnd"/>
      <w:r>
        <w:rPr>
          <w:i/>
          <w:sz w:val="24"/>
          <w:szCs w:val="24"/>
        </w:rPr>
        <w:t>, ул.Ленина,46.</w:t>
      </w:r>
    </w:p>
    <w:p w:rsidR="008E7B2F" w:rsidRPr="004F1464" w:rsidRDefault="008E7B2F" w:rsidP="008E7B2F">
      <w:pPr>
        <w:jc w:val="center"/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>тел</w:t>
      </w:r>
      <w:r w:rsidRPr="004F1464">
        <w:rPr>
          <w:i/>
          <w:sz w:val="24"/>
          <w:szCs w:val="24"/>
          <w:lang w:val="en-US"/>
        </w:rPr>
        <w:t xml:space="preserve">:40-60-51, </w:t>
      </w:r>
      <w:r>
        <w:rPr>
          <w:i/>
          <w:sz w:val="24"/>
          <w:szCs w:val="24"/>
          <w:lang w:val="en-US"/>
        </w:rPr>
        <w:t>e-mail</w:t>
      </w:r>
      <w:r w:rsidRPr="004F1464">
        <w:rPr>
          <w:i/>
          <w:sz w:val="24"/>
          <w:szCs w:val="24"/>
          <w:lang w:val="en-US"/>
        </w:rPr>
        <w:t>:</w:t>
      </w:r>
      <w:r>
        <w:rPr>
          <w:i/>
          <w:sz w:val="24"/>
          <w:szCs w:val="24"/>
          <w:lang w:val="en-US"/>
        </w:rPr>
        <w:t xml:space="preserve"> privolg@mail.ru</w:t>
      </w:r>
    </w:p>
    <w:p w:rsidR="0048646A" w:rsidRPr="00FB214D" w:rsidRDefault="0048646A" w:rsidP="0048646A">
      <w:pPr>
        <w:pStyle w:val="ConsPlusNonformat"/>
        <w:jc w:val="both"/>
        <w:rPr>
          <w:lang w:val="en-US"/>
        </w:rPr>
      </w:pPr>
      <w:r w:rsidRPr="008E7B2F">
        <w:rPr>
          <w:lang w:val="en-US"/>
        </w:rPr>
        <w:t xml:space="preserve">                    </w:t>
      </w:r>
    </w:p>
    <w:p w:rsidR="00306619" w:rsidRPr="000F2069" w:rsidRDefault="00306619" w:rsidP="0048646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8E7B2F" w:rsidRPr="00B15145" w:rsidRDefault="00B15145" w:rsidP="0048646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5145">
        <w:rPr>
          <w:rFonts w:ascii="Times New Roman" w:hAnsi="Times New Roman" w:cs="Times New Roman"/>
          <w:sz w:val="24"/>
          <w:szCs w:val="24"/>
          <w:u w:val="single"/>
        </w:rPr>
        <w:t>28.02.2022 год</w:t>
      </w:r>
    </w:p>
    <w:p w:rsidR="008E7B2F" w:rsidRPr="000F2069" w:rsidRDefault="008E7B2F" w:rsidP="0048646A">
      <w:pPr>
        <w:pStyle w:val="ConsPlusNonformat"/>
        <w:jc w:val="both"/>
      </w:pPr>
    </w:p>
    <w:p w:rsidR="00306619" w:rsidRPr="000F2069" w:rsidRDefault="00306619" w:rsidP="0048646A">
      <w:pPr>
        <w:pStyle w:val="ConsPlusNonformat"/>
        <w:jc w:val="both"/>
      </w:pPr>
    </w:p>
    <w:p w:rsidR="00306619" w:rsidRPr="000F2069" w:rsidRDefault="00306619" w:rsidP="0048646A">
      <w:pPr>
        <w:pStyle w:val="ConsPlusNonformat"/>
        <w:jc w:val="both"/>
      </w:pPr>
    </w:p>
    <w:p w:rsidR="00DB01D6" w:rsidRDefault="00B15145" w:rsidP="00B15145">
      <w:pPr>
        <w:jc w:val="center"/>
        <w:rPr>
          <w:sz w:val="24"/>
          <w:szCs w:val="24"/>
        </w:rPr>
      </w:pPr>
      <w:r w:rsidRPr="00B15145">
        <w:rPr>
          <w:sz w:val="24"/>
          <w:szCs w:val="24"/>
        </w:rPr>
        <w:t xml:space="preserve">Пояснительная записка </w:t>
      </w:r>
    </w:p>
    <w:p w:rsidR="00DB01D6" w:rsidRDefault="00B15145" w:rsidP="00B15145">
      <w:pPr>
        <w:jc w:val="center"/>
        <w:rPr>
          <w:sz w:val="24"/>
          <w:szCs w:val="24"/>
        </w:rPr>
      </w:pPr>
      <w:r w:rsidRPr="00B15145">
        <w:rPr>
          <w:sz w:val="24"/>
          <w:szCs w:val="24"/>
        </w:rPr>
        <w:t xml:space="preserve">к отчету о результатах контрольной деятельности </w:t>
      </w:r>
    </w:p>
    <w:p w:rsidR="00DB01D6" w:rsidRDefault="00B15145" w:rsidP="00B15145">
      <w:pPr>
        <w:jc w:val="center"/>
        <w:rPr>
          <w:sz w:val="24"/>
          <w:szCs w:val="24"/>
        </w:rPr>
      </w:pPr>
      <w:r w:rsidRPr="00B15145">
        <w:rPr>
          <w:sz w:val="24"/>
          <w:szCs w:val="24"/>
        </w:rPr>
        <w:t xml:space="preserve">органа внутреннего муниципального финансового контроля </w:t>
      </w:r>
    </w:p>
    <w:p w:rsidR="00B15145" w:rsidRPr="00B15145" w:rsidRDefault="00B15145" w:rsidP="00B15145">
      <w:pPr>
        <w:jc w:val="center"/>
        <w:rPr>
          <w:sz w:val="24"/>
          <w:szCs w:val="24"/>
        </w:rPr>
      </w:pPr>
      <w:r w:rsidRPr="00B15145">
        <w:rPr>
          <w:sz w:val="24"/>
          <w:szCs w:val="24"/>
        </w:rPr>
        <w:t>на 1 января 2022 г</w:t>
      </w:r>
      <w:r w:rsidR="00306619">
        <w:rPr>
          <w:sz w:val="24"/>
          <w:szCs w:val="24"/>
        </w:rPr>
        <w:t>ода</w:t>
      </w:r>
      <w:r w:rsidRPr="00B15145">
        <w:rPr>
          <w:sz w:val="24"/>
          <w:szCs w:val="24"/>
        </w:rPr>
        <w:t xml:space="preserve"> </w:t>
      </w:r>
    </w:p>
    <w:p w:rsidR="00B15145" w:rsidRDefault="00B15145" w:rsidP="00B15145">
      <w:pPr>
        <w:ind w:left="709"/>
        <w:jc w:val="both"/>
        <w:rPr>
          <w:sz w:val="24"/>
          <w:szCs w:val="24"/>
        </w:rPr>
      </w:pPr>
    </w:p>
    <w:p w:rsidR="00306619" w:rsidRPr="00B15145" w:rsidRDefault="00306619" w:rsidP="00B15145">
      <w:pPr>
        <w:ind w:left="709"/>
        <w:jc w:val="both"/>
        <w:rPr>
          <w:sz w:val="24"/>
          <w:szCs w:val="24"/>
        </w:rPr>
      </w:pPr>
    </w:p>
    <w:p w:rsidR="00B15145" w:rsidRPr="00B15145" w:rsidRDefault="00B15145" w:rsidP="00B15145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 w:rsidRPr="00B15145">
        <w:rPr>
          <w:sz w:val="24"/>
          <w:szCs w:val="24"/>
        </w:rPr>
        <w:t>В 2021 финансовом году внутренний муниципальный финансовый контроль в муниципальном образовании «</w:t>
      </w:r>
      <w:r>
        <w:rPr>
          <w:sz w:val="24"/>
          <w:szCs w:val="24"/>
        </w:rPr>
        <w:t>Приволжский</w:t>
      </w:r>
      <w:r w:rsidRPr="00B15145">
        <w:rPr>
          <w:sz w:val="24"/>
          <w:szCs w:val="24"/>
        </w:rPr>
        <w:t xml:space="preserve"> район» (далее – МО «</w:t>
      </w:r>
      <w:r>
        <w:rPr>
          <w:sz w:val="24"/>
          <w:szCs w:val="24"/>
        </w:rPr>
        <w:t>Приволжский</w:t>
      </w:r>
      <w:r w:rsidRPr="00B15145">
        <w:rPr>
          <w:sz w:val="24"/>
          <w:szCs w:val="24"/>
        </w:rPr>
        <w:t xml:space="preserve"> район») осуществлялся финансовым управлением МО «</w:t>
      </w:r>
      <w:r>
        <w:rPr>
          <w:sz w:val="24"/>
          <w:szCs w:val="24"/>
        </w:rPr>
        <w:t>Приволжский</w:t>
      </w:r>
      <w:r w:rsidRPr="00B15145">
        <w:rPr>
          <w:sz w:val="24"/>
          <w:szCs w:val="24"/>
        </w:rPr>
        <w:t xml:space="preserve"> район» (далее – финансовое управление) в соответствии </w:t>
      </w:r>
      <w:r w:rsidR="000F2069">
        <w:rPr>
          <w:sz w:val="24"/>
          <w:szCs w:val="24"/>
        </w:rPr>
        <w:t>с пунктом 3 статьи 269.2 Бюджетного кодекса Российской Федерации, в том числе контроль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с Федеральным законом от 26.07.2019 №199-ФЗ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аудита».</w:t>
      </w:r>
      <w:bookmarkStart w:id="0" w:name="_GoBack"/>
      <w:bookmarkEnd w:id="0"/>
      <w:r w:rsidR="000F2069">
        <w:rPr>
          <w:sz w:val="24"/>
          <w:szCs w:val="24"/>
        </w:rPr>
        <w:t xml:space="preserve"> </w:t>
      </w:r>
    </w:p>
    <w:p w:rsidR="00B15145" w:rsidRPr="00B15145" w:rsidRDefault="00B15145" w:rsidP="00B151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15145">
        <w:rPr>
          <w:sz w:val="24"/>
          <w:szCs w:val="24"/>
        </w:rPr>
        <w:t xml:space="preserve">В целях выполнения задач по осуществлению внутреннего муниципального финансового контроля, возложенных на финансовое управление, в 2021 году контрольная деятельность осуществлялась в соответствии с планом контрольных мероприятий на 2021 год, утвержденным приказом финансового управления от </w:t>
      </w:r>
      <w:r w:rsidR="00DB01D6">
        <w:rPr>
          <w:sz w:val="24"/>
          <w:szCs w:val="24"/>
        </w:rPr>
        <w:t>10</w:t>
      </w:r>
      <w:r w:rsidRPr="00B15145">
        <w:rPr>
          <w:sz w:val="24"/>
          <w:szCs w:val="24"/>
        </w:rPr>
        <w:t>.</w:t>
      </w:r>
      <w:r w:rsidR="00DB01D6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B15145">
        <w:rPr>
          <w:sz w:val="24"/>
          <w:szCs w:val="24"/>
        </w:rPr>
        <w:t xml:space="preserve">.2020 г. № </w:t>
      </w:r>
      <w:r w:rsidR="00DB01D6">
        <w:rPr>
          <w:sz w:val="24"/>
          <w:szCs w:val="24"/>
        </w:rPr>
        <w:t>184</w:t>
      </w:r>
      <w:r w:rsidRPr="00B15145">
        <w:rPr>
          <w:sz w:val="24"/>
          <w:szCs w:val="24"/>
        </w:rPr>
        <w:t xml:space="preserve"> (далее по тексту – план контрольных мероприятий). </w:t>
      </w:r>
      <w:r>
        <w:rPr>
          <w:sz w:val="24"/>
          <w:szCs w:val="24"/>
        </w:rPr>
        <w:t>В соответствии с планом контрольных мероприятий</w:t>
      </w:r>
      <w:r w:rsidR="000B0176">
        <w:rPr>
          <w:sz w:val="24"/>
          <w:szCs w:val="24"/>
        </w:rPr>
        <w:t xml:space="preserve"> проведены 3 </w:t>
      </w:r>
      <w:r w:rsidR="00DB01D6">
        <w:rPr>
          <w:sz w:val="24"/>
          <w:szCs w:val="24"/>
        </w:rPr>
        <w:t xml:space="preserve">плановые </w:t>
      </w:r>
      <w:r w:rsidR="000B0176">
        <w:rPr>
          <w:sz w:val="24"/>
          <w:szCs w:val="24"/>
        </w:rPr>
        <w:t>проверки.</w:t>
      </w:r>
    </w:p>
    <w:p w:rsidR="00DB01D6" w:rsidRDefault="00B15145" w:rsidP="00B15145">
      <w:pPr>
        <w:ind w:firstLine="709"/>
        <w:jc w:val="both"/>
        <w:rPr>
          <w:sz w:val="24"/>
          <w:szCs w:val="24"/>
        </w:rPr>
      </w:pPr>
      <w:r w:rsidRPr="00B15145">
        <w:rPr>
          <w:sz w:val="24"/>
          <w:szCs w:val="24"/>
        </w:rPr>
        <w:t xml:space="preserve">Из </w:t>
      </w:r>
      <w:r>
        <w:rPr>
          <w:sz w:val="24"/>
          <w:szCs w:val="24"/>
        </w:rPr>
        <w:t xml:space="preserve">13 </w:t>
      </w:r>
      <w:r w:rsidRPr="00B15145">
        <w:rPr>
          <w:sz w:val="24"/>
          <w:szCs w:val="24"/>
        </w:rPr>
        <w:t xml:space="preserve">фактически занятых штатных единиц финансового управления обязанности по осуществлению контрольных мероприятий в рамках внутреннего муниципального финансового контроля возложены на </w:t>
      </w:r>
      <w:r w:rsidR="00DB01D6">
        <w:rPr>
          <w:sz w:val="24"/>
          <w:szCs w:val="24"/>
        </w:rPr>
        <w:t xml:space="preserve">сектор по контролю отдела исполнения бюджета </w:t>
      </w:r>
      <w:r w:rsidRPr="00B15145">
        <w:rPr>
          <w:sz w:val="24"/>
          <w:szCs w:val="24"/>
        </w:rPr>
        <w:t xml:space="preserve">(2 штатные единицы). На содержание </w:t>
      </w:r>
      <w:r>
        <w:rPr>
          <w:sz w:val="24"/>
          <w:szCs w:val="24"/>
        </w:rPr>
        <w:t>сектор</w:t>
      </w:r>
      <w:r w:rsidR="00DB01D6">
        <w:rPr>
          <w:sz w:val="24"/>
          <w:szCs w:val="24"/>
        </w:rPr>
        <w:t>а</w:t>
      </w:r>
      <w:r>
        <w:rPr>
          <w:sz w:val="24"/>
          <w:szCs w:val="24"/>
        </w:rPr>
        <w:t xml:space="preserve"> по</w:t>
      </w:r>
      <w:r w:rsidRPr="00B15145">
        <w:rPr>
          <w:sz w:val="24"/>
          <w:szCs w:val="24"/>
        </w:rPr>
        <w:t xml:space="preserve"> контролю </w:t>
      </w:r>
      <w:r w:rsidR="00DB01D6">
        <w:rPr>
          <w:sz w:val="24"/>
          <w:szCs w:val="24"/>
        </w:rPr>
        <w:t xml:space="preserve">отдела исполнения бюджета </w:t>
      </w:r>
      <w:r w:rsidRPr="00B15145">
        <w:rPr>
          <w:sz w:val="24"/>
          <w:szCs w:val="24"/>
        </w:rPr>
        <w:t>в 2021</w:t>
      </w:r>
      <w:r>
        <w:rPr>
          <w:sz w:val="24"/>
          <w:szCs w:val="24"/>
        </w:rPr>
        <w:t xml:space="preserve"> году было затрачено 731,4 тыс.</w:t>
      </w:r>
      <w:r w:rsidRPr="00B15145">
        <w:rPr>
          <w:sz w:val="24"/>
          <w:szCs w:val="24"/>
        </w:rPr>
        <w:t xml:space="preserve"> рублей. </w:t>
      </w:r>
    </w:p>
    <w:p w:rsidR="00DB01D6" w:rsidRPr="00B15145" w:rsidRDefault="00DB01D6" w:rsidP="00DB01D6">
      <w:pPr>
        <w:ind w:firstLine="709"/>
        <w:jc w:val="both"/>
        <w:rPr>
          <w:sz w:val="24"/>
          <w:szCs w:val="24"/>
        </w:rPr>
      </w:pPr>
      <w:r w:rsidRPr="00B15145">
        <w:rPr>
          <w:sz w:val="24"/>
          <w:szCs w:val="24"/>
        </w:rPr>
        <w:t>Мероприятия с целью повышения квалификации должностных лиц, принимающих участие в осуществлении контрольных мероприятий в отчетном периоде проводились</w:t>
      </w:r>
      <w:r>
        <w:rPr>
          <w:sz w:val="24"/>
          <w:szCs w:val="24"/>
        </w:rPr>
        <w:t xml:space="preserve"> по дополнительной профессиональной программе «Управление государственными и муниципальными закупками по 44-ФЗ, для руководителей контрактных служб»</w:t>
      </w:r>
      <w:r w:rsidRPr="00B15145">
        <w:rPr>
          <w:sz w:val="24"/>
          <w:szCs w:val="24"/>
        </w:rPr>
        <w:t>.</w:t>
      </w:r>
    </w:p>
    <w:p w:rsidR="00B15145" w:rsidRDefault="00B15145" w:rsidP="00B15145">
      <w:pPr>
        <w:ind w:firstLine="709"/>
        <w:jc w:val="both"/>
        <w:rPr>
          <w:sz w:val="24"/>
          <w:szCs w:val="24"/>
        </w:rPr>
      </w:pPr>
      <w:r w:rsidRPr="00B15145">
        <w:rPr>
          <w:sz w:val="24"/>
          <w:szCs w:val="24"/>
        </w:rPr>
        <w:t xml:space="preserve">Экспертизы для проведения контрольных </w:t>
      </w:r>
      <w:r>
        <w:rPr>
          <w:sz w:val="24"/>
          <w:szCs w:val="24"/>
        </w:rPr>
        <w:t>м</w:t>
      </w:r>
      <w:r w:rsidRPr="00B15145">
        <w:rPr>
          <w:sz w:val="24"/>
          <w:szCs w:val="24"/>
        </w:rPr>
        <w:t xml:space="preserve">ероприятий не назначались, независимые эксперты не привлекались.  </w:t>
      </w:r>
    </w:p>
    <w:p w:rsidR="00B15145" w:rsidRPr="00B15145" w:rsidRDefault="00B15145" w:rsidP="00B15145">
      <w:pPr>
        <w:ind w:firstLine="709"/>
        <w:jc w:val="both"/>
        <w:rPr>
          <w:sz w:val="24"/>
          <w:szCs w:val="24"/>
        </w:rPr>
      </w:pPr>
      <w:r w:rsidRPr="00B15145">
        <w:rPr>
          <w:sz w:val="24"/>
          <w:szCs w:val="24"/>
        </w:rPr>
        <w:lastRenderedPageBreak/>
        <w:t xml:space="preserve">Объем проверенных средств при осуществлении внутреннего муниципального финансового контроля составил </w:t>
      </w:r>
      <w:r w:rsidR="000B0176">
        <w:rPr>
          <w:b/>
          <w:i/>
          <w:sz w:val="24"/>
          <w:szCs w:val="24"/>
        </w:rPr>
        <w:t>586,8</w:t>
      </w:r>
      <w:r w:rsidRPr="00B15145">
        <w:rPr>
          <w:b/>
          <w:i/>
          <w:sz w:val="24"/>
          <w:szCs w:val="24"/>
        </w:rPr>
        <w:t xml:space="preserve"> </w:t>
      </w:r>
      <w:proofErr w:type="spellStart"/>
      <w:r w:rsidRPr="00B15145">
        <w:rPr>
          <w:b/>
          <w:i/>
          <w:sz w:val="24"/>
          <w:szCs w:val="24"/>
        </w:rPr>
        <w:t>тыс.руб</w:t>
      </w:r>
      <w:proofErr w:type="spellEnd"/>
      <w:r w:rsidRPr="00B15145">
        <w:rPr>
          <w:b/>
          <w:i/>
          <w:sz w:val="24"/>
          <w:szCs w:val="24"/>
        </w:rPr>
        <w:t>.</w:t>
      </w:r>
      <w:r w:rsidRPr="00B15145">
        <w:rPr>
          <w:sz w:val="24"/>
          <w:szCs w:val="24"/>
        </w:rPr>
        <w:t>, из них:</w:t>
      </w:r>
    </w:p>
    <w:p w:rsidR="00B15145" w:rsidRPr="00B15145" w:rsidRDefault="00B15145" w:rsidP="00B15145">
      <w:pPr>
        <w:ind w:firstLine="709"/>
        <w:jc w:val="both"/>
        <w:rPr>
          <w:sz w:val="24"/>
          <w:szCs w:val="24"/>
        </w:rPr>
      </w:pPr>
      <w:r w:rsidRPr="00B15145">
        <w:rPr>
          <w:sz w:val="24"/>
          <w:szCs w:val="24"/>
        </w:rPr>
        <w:t xml:space="preserve"> </w:t>
      </w:r>
      <w:r w:rsidR="0054302A">
        <w:rPr>
          <w:b/>
          <w:i/>
          <w:sz w:val="24"/>
          <w:szCs w:val="24"/>
        </w:rPr>
        <w:t>376,6</w:t>
      </w:r>
      <w:r w:rsidRPr="00B15145">
        <w:rPr>
          <w:b/>
          <w:i/>
          <w:sz w:val="24"/>
          <w:szCs w:val="24"/>
        </w:rPr>
        <w:t xml:space="preserve"> тыс. руб.</w:t>
      </w:r>
      <w:r w:rsidRPr="00B15145">
        <w:rPr>
          <w:sz w:val="24"/>
          <w:szCs w:val="24"/>
        </w:rPr>
        <w:t xml:space="preserve"> – средства бюджета МО «</w:t>
      </w:r>
      <w:r w:rsidR="0054302A">
        <w:rPr>
          <w:sz w:val="24"/>
          <w:szCs w:val="24"/>
        </w:rPr>
        <w:t>Приволжский</w:t>
      </w:r>
      <w:r w:rsidRPr="00B15145">
        <w:rPr>
          <w:sz w:val="24"/>
          <w:szCs w:val="24"/>
        </w:rPr>
        <w:t xml:space="preserve"> район», </w:t>
      </w:r>
    </w:p>
    <w:p w:rsidR="00B15145" w:rsidRPr="00B15145" w:rsidRDefault="0054302A" w:rsidP="00B15145">
      <w:pPr>
        <w:ind w:firstLine="709"/>
        <w:jc w:val="both"/>
        <w:rPr>
          <w:sz w:val="24"/>
          <w:szCs w:val="24"/>
        </w:rPr>
      </w:pPr>
      <w:r w:rsidRPr="0054302A">
        <w:rPr>
          <w:b/>
          <w:i/>
          <w:sz w:val="24"/>
          <w:szCs w:val="24"/>
        </w:rPr>
        <w:t>146,1</w:t>
      </w:r>
      <w:r w:rsidR="00B15145" w:rsidRPr="00B15145">
        <w:rPr>
          <w:sz w:val="24"/>
          <w:szCs w:val="24"/>
        </w:rPr>
        <w:t xml:space="preserve"> </w:t>
      </w:r>
      <w:r w:rsidR="00B15145" w:rsidRPr="00B15145">
        <w:rPr>
          <w:b/>
          <w:i/>
          <w:sz w:val="24"/>
          <w:szCs w:val="24"/>
        </w:rPr>
        <w:t xml:space="preserve">тыс. руб. – </w:t>
      </w:r>
      <w:r w:rsidR="00B15145" w:rsidRPr="00B15145">
        <w:rPr>
          <w:sz w:val="24"/>
          <w:szCs w:val="24"/>
        </w:rPr>
        <w:t xml:space="preserve">внебюджетные средства (средства бюджета Астраханской области). </w:t>
      </w:r>
    </w:p>
    <w:p w:rsidR="00B15145" w:rsidRPr="00B15145" w:rsidRDefault="00B15145" w:rsidP="00B15145">
      <w:pPr>
        <w:ind w:firstLine="709"/>
        <w:jc w:val="both"/>
        <w:rPr>
          <w:sz w:val="24"/>
          <w:szCs w:val="24"/>
        </w:rPr>
      </w:pPr>
      <w:r w:rsidRPr="00B15145">
        <w:rPr>
          <w:sz w:val="24"/>
          <w:szCs w:val="24"/>
        </w:rPr>
        <w:t>В результате проведенных контрольных мероприятий финансовым управлением было выявлено</w:t>
      </w:r>
      <w:r w:rsidRPr="00B15145">
        <w:rPr>
          <w:b/>
          <w:i/>
          <w:sz w:val="24"/>
          <w:szCs w:val="24"/>
        </w:rPr>
        <w:t xml:space="preserve"> </w:t>
      </w:r>
      <w:r w:rsidR="0054302A">
        <w:rPr>
          <w:b/>
          <w:i/>
          <w:sz w:val="24"/>
          <w:szCs w:val="24"/>
        </w:rPr>
        <w:t>10</w:t>
      </w:r>
      <w:r w:rsidRPr="00B15145">
        <w:rPr>
          <w:b/>
          <w:i/>
          <w:sz w:val="24"/>
          <w:szCs w:val="24"/>
        </w:rPr>
        <w:t xml:space="preserve"> (</w:t>
      </w:r>
      <w:r w:rsidR="0054302A">
        <w:rPr>
          <w:b/>
          <w:i/>
          <w:sz w:val="24"/>
          <w:szCs w:val="24"/>
        </w:rPr>
        <w:t>десять</w:t>
      </w:r>
      <w:r w:rsidRPr="00B15145">
        <w:rPr>
          <w:b/>
          <w:i/>
          <w:sz w:val="24"/>
          <w:szCs w:val="24"/>
        </w:rPr>
        <w:t>) нарушени</w:t>
      </w:r>
      <w:r w:rsidR="0054302A">
        <w:rPr>
          <w:b/>
          <w:i/>
          <w:sz w:val="24"/>
          <w:szCs w:val="24"/>
        </w:rPr>
        <w:t>й</w:t>
      </w:r>
      <w:r w:rsidRPr="00B15145">
        <w:rPr>
          <w:b/>
          <w:i/>
          <w:sz w:val="24"/>
          <w:szCs w:val="24"/>
        </w:rPr>
        <w:t xml:space="preserve"> </w:t>
      </w:r>
      <w:r w:rsidRPr="00B15145">
        <w:rPr>
          <w:sz w:val="24"/>
          <w:szCs w:val="24"/>
        </w:rPr>
        <w:t>на общую сумму</w:t>
      </w:r>
      <w:r w:rsidRPr="00B15145">
        <w:rPr>
          <w:b/>
          <w:i/>
          <w:sz w:val="24"/>
          <w:szCs w:val="24"/>
        </w:rPr>
        <w:t xml:space="preserve"> </w:t>
      </w:r>
      <w:r w:rsidR="0054302A">
        <w:rPr>
          <w:b/>
          <w:i/>
          <w:sz w:val="24"/>
          <w:szCs w:val="24"/>
        </w:rPr>
        <w:t>125,9</w:t>
      </w:r>
      <w:r w:rsidRPr="00B15145">
        <w:rPr>
          <w:b/>
          <w:i/>
          <w:sz w:val="24"/>
          <w:szCs w:val="24"/>
        </w:rPr>
        <w:t xml:space="preserve"> </w:t>
      </w:r>
      <w:proofErr w:type="spellStart"/>
      <w:r w:rsidRPr="00B15145">
        <w:rPr>
          <w:b/>
          <w:i/>
          <w:sz w:val="24"/>
          <w:szCs w:val="24"/>
        </w:rPr>
        <w:t>тыс.руб</w:t>
      </w:r>
      <w:proofErr w:type="spellEnd"/>
      <w:r w:rsidRPr="00B15145">
        <w:rPr>
          <w:b/>
          <w:i/>
          <w:sz w:val="24"/>
          <w:szCs w:val="24"/>
        </w:rPr>
        <w:t>.</w:t>
      </w:r>
      <w:r w:rsidRPr="00B15145">
        <w:rPr>
          <w:sz w:val="24"/>
          <w:szCs w:val="24"/>
        </w:rPr>
        <w:t>, из них:</w:t>
      </w:r>
    </w:p>
    <w:p w:rsidR="00B15145" w:rsidRDefault="00B15145" w:rsidP="00B151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5145">
        <w:rPr>
          <w:b/>
          <w:i/>
          <w:sz w:val="24"/>
          <w:szCs w:val="24"/>
        </w:rPr>
        <w:t xml:space="preserve">         </w:t>
      </w:r>
      <w:r w:rsidR="0054302A">
        <w:rPr>
          <w:b/>
          <w:i/>
          <w:sz w:val="24"/>
          <w:szCs w:val="24"/>
        </w:rPr>
        <w:t>8</w:t>
      </w:r>
      <w:r w:rsidRPr="00B15145">
        <w:rPr>
          <w:b/>
          <w:i/>
          <w:sz w:val="24"/>
          <w:szCs w:val="24"/>
        </w:rPr>
        <w:t xml:space="preserve"> нарушений </w:t>
      </w:r>
      <w:r w:rsidRPr="00B15145">
        <w:rPr>
          <w:sz w:val="24"/>
          <w:szCs w:val="24"/>
        </w:rPr>
        <w:t xml:space="preserve">при осуществлении контроля за соблюдением положений правовых актов, регулирующих бюджетные правоотношения, в том числе устанавливающих требования </w:t>
      </w:r>
      <w:r w:rsidR="0054302A">
        <w:rPr>
          <w:sz w:val="24"/>
          <w:szCs w:val="24"/>
        </w:rPr>
        <w:t xml:space="preserve">порядка формирования муниципального задания, составление и утверждение планов финансово-хозяйственной деятельности, размещения информации на официальном сайте </w:t>
      </w:r>
      <w:r w:rsidR="0054302A">
        <w:rPr>
          <w:sz w:val="24"/>
          <w:szCs w:val="24"/>
          <w:lang w:val="en-US"/>
        </w:rPr>
        <w:t>bus</w:t>
      </w:r>
      <w:r w:rsidR="0054302A" w:rsidRPr="0054302A">
        <w:rPr>
          <w:sz w:val="24"/>
          <w:szCs w:val="24"/>
        </w:rPr>
        <w:t>.</w:t>
      </w:r>
      <w:proofErr w:type="spellStart"/>
      <w:r w:rsidR="0054302A">
        <w:rPr>
          <w:sz w:val="24"/>
          <w:szCs w:val="24"/>
          <w:lang w:val="en-US"/>
        </w:rPr>
        <w:t>gov</w:t>
      </w:r>
      <w:proofErr w:type="spellEnd"/>
      <w:r w:rsidR="0054302A" w:rsidRPr="0054302A">
        <w:rPr>
          <w:sz w:val="24"/>
          <w:szCs w:val="24"/>
        </w:rPr>
        <w:t>.</w:t>
      </w:r>
      <w:proofErr w:type="spellStart"/>
      <w:r w:rsidR="0054302A">
        <w:rPr>
          <w:sz w:val="24"/>
          <w:szCs w:val="24"/>
          <w:lang w:val="en-US"/>
        </w:rPr>
        <w:t>ru</w:t>
      </w:r>
      <w:proofErr w:type="spellEnd"/>
      <w:r w:rsidR="0054302A">
        <w:rPr>
          <w:sz w:val="24"/>
          <w:szCs w:val="24"/>
        </w:rPr>
        <w:t>;</w:t>
      </w:r>
    </w:p>
    <w:p w:rsidR="0054302A" w:rsidRDefault="0054302A" w:rsidP="0054302A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54302A">
        <w:rPr>
          <w:b/>
          <w:i/>
          <w:sz w:val="24"/>
          <w:szCs w:val="24"/>
        </w:rPr>
        <w:t>2 нарушения на сумму 125,9</w:t>
      </w:r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т</w:t>
      </w:r>
      <w:r w:rsidRPr="0054302A">
        <w:rPr>
          <w:b/>
          <w:i/>
          <w:sz w:val="24"/>
          <w:szCs w:val="24"/>
        </w:rPr>
        <w:t>ыс.руб</w:t>
      </w:r>
      <w:proofErr w:type="spellEnd"/>
      <w:r w:rsidRPr="0054302A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r w:rsidRPr="0054302A">
        <w:rPr>
          <w:sz w:val="24"/>
          <w:szCs w:val="24"/>
        </w:rPr>
        <w:t>при</w:t>
      </w:r>
      <w:r>
        <w:rPr>
          <w:sz w:val="24"/>
          <w:szCs w:val="24"/>
        </w:rPr>
        <w:t xml:space="preserve"> неэффективном использовании бюджетных средств.</w:t>
      </w:r>
    </w:p>
    <w:p w:rsidR="00B15145" w:rsidRPr="0054302A" w:rsidRDefault="00B15145" w:rsidP="0054302A">
      <w:pPr>
        <w:autoSpaceDE w:val="0"/>
        <w:autoSpaceDN w:val="0"/>
        <w:adjustRightInd w:val="0"/>
        <w:ind w:firstLine="708"/>
        <w:jc w:val="both"/>
        <w:rPr>
          <w:b/>
          <w:i/>
          <w:sz w:val="24"/>
          <w:szCs w:val="24"/>
        </w:rPr>
      </w:pPr>
      <w:r w:rsidRPr="00B15145">
        <w:rPr>
          <w:sz w:val="24"/>
          <w:szCs w:val="24"/>
        </w:rPr>
        <w:t>Информация об основных видах нарушений, выявленных финансовым управлением в 2021 году по результатам контрольных мероприятий приведена в приложении к настоящей пояснительной записке.</w:t>
      </w:r>
    </w:p>
    <w:p w:rsidR="00B15145" w:rsidRPr="00B15145" w:rsidRDefault="00B15145" w:rsidP="00B151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5145">
        <w:rPr>
          <w:sz w:val="24"/>
          <w:szCs w:val="24"/>
        </w:rPr>
        <w:t>По результатам проведённых контрольных мероприятий:</w:t>
      </w:r>
    </w:p>
    <w:p w:rsidR="00B15145" w:rsidRPr="00B15145" w:rsidRDefault="00B15145" w:rsidP="00C02C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15145">
        <w:rPr>
          <w:sz w:val="24"/>
          <w:szCs w:val="24"/>
        </w:rPr>
        <w:t xml:space="preserve">- в адрес объектов контроля было выдано </w:t>
      </w:r>
      <w:r w:rsidR="00C02C8D" w:rsidRPr="00C02C8D">
        <w:rPr>
          <w:sz w:val="24"/>
          <w:szCs w:val="24"/>
        </w:rPr>
        <w:t>2</w:t>
      </w:r>
      <w:r w:rsidRPr="00B15145">
        <w:rPr>
          <w:sz w:val="24"/>
          <w:szCs w:val="24"/>
        </w:rPr>
        <w:t xml:space="preserve"> представлени</w:t>
      </w:r>
      <w:r w:rsidR="00C02C8D">
        <w:rPr>
          <w:sz w:val="24"/>
          <w:szCs w:val="24"/>
        </w:rPr>
        <w:t>я</w:t>
      </w:r>
      <w:r w:rsidRPr="00B15145">
        <w:rPr>
          <w:sz w:val="24"/>
          <w:szCs w:val="24"/>
        </w:rPr>
        <w:t>, содержащих информацию о выявленных финансовым управлением нарушениях, а так же требования об устранении нарушений и (или) о принятии мер по устранению их</w:t>
      </w:r>
      <w:r w:rsidR="00C02C8D">
        <w:rPr>
          <w:sz w:val="24"/>
          <w:szCs w:val="24"/>
        </w:rPr>
        <w:t xml:space="preserve"> причин, а так же устранению причин и условий таких нарушений.</w:t>
      </w:r>
      <w:r w:rsidRPr="00B15145">
        <w:rPr>
          <w:sz w:val="24"/>
          <w:szCs w:val="24"/>
        </w:rPr>
        <w:t xml:space="preserve"> </w:t>
      </w:r>
    </w:p>
    <w:p w:rsidR="00B15145" w:rsidRPr="00B15145" w:rsidRDefault="00B15145" w:rsidP="00C02C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15145">
        <w:rPr>
          <w:sz w:val="24"/>
          <w:szCs w:val="24"/>
        </w:rPr>
        <w:t xml:space="preserve">- </w:t>
      </w:r>
      <w:r w:rsidR="00C02C8D">
        <w:rPr>
          <w:sz w:val="24"/>
          <w:szCs w:val="24"/>
        </w:rPr>
        <w:t>протоколы по делам</w:t>
      </w:r>
      <w:r w:rsidRPr="00B15145">
        <w:rPr>
          <w:sz w:val="24"/>
          <w:szCs w:val="24"/>
        </w:rPr>
        <w:t xml:space="preserve"> об административных правонарушениях</w:t>
      </w:r>
      <w:r w:rsidR="00B032F6">
        <w:rPr>
          <w:sz w:val="24"/>
          <w:szCs w:val="24"/>
        </w:rPr>
        <w:t xml:space="preserve"> не подавались;</w:t>
      </w:r>
    </w:p>
    <w:p w:rsidR="00B15145" w:rsidRPr="00B15145" w:rsidRDefault="00B15145" w:rsidP="00B151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15145">
        <w:rPr>
          <w:sz w:val="24"/>
          <w:szCs w:val="24"/>
        </w:rPr>
        <w:t>- нарушения, влекущие причинение муниципальному образованию ущерба не выявлены, соответственно исковые заявления в суды о возмещении объектом контроля такого ущерба не подавались</w:t>
      </w:r>
      <w:r w:rsidR="00B032F6">
        <w:rPr>
          <w:sz w:val="24"/>
          <w:szCs w:val="24"/>
        </w:rPr>
        <w:t>;</w:t>
      </w:r>
    </w:p>
    <w:p w:rsidR="00B15145" w:rsidRPr="00B15145" w:rsidRDefault="00B15145" w:rsidP="00B151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15145">
        <w:rPr>
          <w:sz w:val="24"/>
          <w:szCs w:val="24"/>
        </w:rPr>
        <w:t>- нарушения, свидетельствующие о недействительности осуществленных закупок товаров, работ, услуг для обеспечения муниципальных нужд не выявлены, соответственно исковые заявления в суды о признании осуществленных закупок недействительными не подавались</w:t>
      </w:r>
      <w:r w:rsidR="00B032F6">
        <w:rPr>
          <w:sz w:val="24"/>
          <w:szCs w:val="24"/>
        </w:rPr>
        <w:t>;</w:t>
      </w:r>
      <w:r w:rsidRPr="00B15145">
        <w:rPr>
          <w:sz w:val="24"/>
          <w:szCs w:val="24"/>
        </w:rPr>
        <w:t xml:space="preserve"> </w:t>
      </w:r>
    </w:p>
    <w:p w:rsidR="00B15145" w:rsidRPr="00B15145" w:rsidRDefault="00B15145" w:rsidP="00B151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15145">
        <w:rPr>
          <w:sz w:val="24"/>
          <w:szCs w:val="24"/>
        </w:rPr>
        <w:t>-  уведомления о применении бюджетных мер принуждения в финансовые органы не направлялись.</w:t>
      </w:r>
    </w:p>
    <w:p w:rsidR="00B15145" w:rsidRPr="00B15145" w:rsidRDefault="00B15145" w:rsidP="00B151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15145">
        <w:rPr>
          <w:sz w:val="24"/>
          <w:szCs w:val="24"/>
        </w:rPr>
        <w:t>- жалобы и исковые заявления на решения финансового управления, а также жалобы на действия (бездействие) должностных лиц финансового управления при осуществлении ими полномочий по внутреннему муниципальному финансовому контролю отсутствуют.</w:t>
      </w:r>
    </w:p>
    <w:p w:rsidR="00B15145" w:rsidRDefault="00B15145" w:rsidP="00B151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0E53" w:rsidRDefault="00340E53" w:rsidP="00554A87">
      <w:pPr>
        <w:spacing w:line="276" w:lineRule="auto"/>
        <w:ind w:firstLine="340"/>
        <w:jc w:val="both"/>
        <w:rPr>
          <w:sz w:val="24"/>
          <w:szCs w:val="24"/>
        </w:rPr>
      </w:pPr>
    </w:p>
    <w:p w:rsidR="004961A4" w:rsidRPr="004961A4" w:rsidRDefault="00435560" w:rsidP="00554A87">
      <w:pPr>
        <w:spacing w:line="276" w:lineRule="auto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54A87">
        <w:rPr>
          <w:sz w:val="24"/>
          <w:szCs w:val="24"/>
        </w:rPr>
        <w:t xml:space="preserve"> </w:t>
      </w:r>
    </w:p>
    <w:p w:rsidR="00961B2C" w:rsidRDefault="0048646A" w:rsidP="00B22EDA">
      <w:pPr>
        <w:spacing w:line="276" w:lineRule="auto"/>
        <w:jc w:val="both"/>
        <w:rPr>
          <w:sz w:val="24"/>
          <w:szCs w:val="24"/>
        </w:rPr>
      </w:pPr>
      <w:r w:rsidRPr="00CF62A4">
        <w:rPr>
          <w:sz w:val="24"/>
          <w:szCs w:val="24"/>
        </w:rPr>
        <w:t>    </w:t>
      </w:r>
      <w:r w:rsidR="00003F57">
        <w:rPr>
          <w:sz w:val="24"/>
          <w:szCs w:val="24"/>
        </w:rPr>
        <w:t xml:space="preserve">      </w:t>
      </w:r>
    </w:p>
    <w:p w:rsidR="008E7B2F" w:rsidRPr="00CF62A4" w:rsidRDefault="0048646A" w:rsidP="00961B2C">
      <w:pPr>
        <w:spacing w:line="276" w:lineRule="auto"/>
        <w:jc w:val="both"/>
        <w:rPr>
          <w:sz w:val="24"/>
          <w:szCs w:val="24"/>
        </w:rPr>
      </w:pPr>
      <w:r w:rsidRPr="00CF62A4">
        <w:rPr>
          <w:sz w:val="24"/>
          <w:szCs w:val="24"/>
        </w:rPr>
        <w:t xml:space="preserve">    </w:t>
      </w:r>
    </w:p>
    <w:p w:rsidR="0048646A" w:rsidRPr="00CF62A4" w:rsidRDefault="0048646A" w:rsidP="00961B2C">
      <w:pPr>
        <w:spacing w:line="276" w:lineRule="auto"/>
        <w:jc w:val="both"/>
        <w:rPr>
          <w:sz w:val="24"/>
          <w:szCs w:val="24"/>
        </w:rPr>
      </w:pPr>
    </w:p>
    <w:p w:rsidR="0048646A" w:rsidRPr="00CF62A4" w:rsidRDefault="0048646A" w:rsidP="00961B2C">
      <w:pPr>
        <w:spacing w:line="276" w:lineRule="auto"/>
        <w:jc w:val="both"/>
        <w:rPr>
          <w:sz w:val="24"/>
          <w:szCs w:val="24"/>
        </w:rPr>
      </w:pPr>
    </w:p>
    <w:p w:rsidR="00D35C5D" w:rsidRDefault="008F1C8C" w:rsidP="00961B2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="00D35C5D">
        <w:rPr>
          <w:sz w:val="24"/>
          <w:szCs w:val="24"/>
        </w:rPr>
        <w:t xml:space="preserve">ачальник финансового управления </w:t>
      </w:r>
    </w:p>
    <w:p w:rsidR="00D35C5D" w:rsidRDefault="00D35C5D" w:rsidP="00961B2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«Приволжский район»                             </w:t>
      </w:r>
      <w:r w:rsidR="008F1C8C">
        <w:rPr>
          <w:sz w:val="24"/>
          <w:szCs w:val="24"/>
        </w:rPr>
        <w:t>И.Ч.Исламгазиева</w:t>
      </w:r>
    </w:p>
    <w:p w:rsidR="0048646A" w:rsidRPr="00CF62A4" w:rsidRDefault="0048646A" w:rsidP="00961B2C">
      <w:pPr>
        <w:spacing w:line="276" w:lineRule="auto"/>
        <w:jc w:val="both"/>
        <w:rPr>
          <w:sz w:val="24"/>
          <w:szCs w:val="24"/>
        </w:rPr>
      </w:pPr>
    </w:p>
    <w:sectPr w:rsidR="0048646A" w:rsidRPr="00CF62A4" w:rsidSect="00EE6D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6A"/>
    <w:rsid w:val="00003F57"/>
    <w:rsid w:val="00090162"/>
    <w:rsid w:val="000B0176"/>
    <w:rsid w:val="000B65D1"/>
    <w:rsid w:val="000F2069"/>
    <w:rsid w:val="001027D0"/>
    <w:rsid w:val="001B61E0"/>
    <w:rsid w:val="001D1158"/>
    <w:rsid w:val="001F3C66"/>
    <w:rsid w:val="00261F58"/>
    <w:rsid w:val="00296162"/>
    <w:rsid w:val="002A217D"/>
    <w:rsid w:val="002D7459"/>
    <w:rsid w:val="00306619"/>
    <w:rsid w:val="00326C15"/>
    <w:rsid w:val="00330CC7"/>
    <w:rsid w:val="00340E53"/>
    <w:rsid w:val="0035622B"/>
    <w:rsid w:val="0039715E"/>
    <w:rsid w:val="003B1284"/>
    <w:rsid w:val="003B3AAF"/>
    <w:rsid w:val="00435560"/>
    <w:rsid w:val="004603E7"/>
    <w:rsid w:val="00465402"/>
    <w:rsid w:val="00483662"/>
    <w:rsid w:val="0048646A"/>
    <w:rsid w:val="004961A4"/>
    <w:rsid w:val="005221F0"/>
    <w:rsid w:val="00537AC0"/>
    <w:rsid w:val="0054302A"/>
    <w:rsid w:val="00554A87"/>
    <w:rsid w:val="0056662B"/>
    <w:rsid w:val="00632950"/>
    <w:rsid w:val="00635C0E"/>
    <w:rsid w:val="0070116D"/>
    <w:rsid w:val="007754A4"/>
    <w:rsid w:val="007B65A8"/>
    <w:rsid w:val="007F76F7"/>
    <w:rsid w:val="00835202"/>
    <w:rsid w:val="008513CD"/>
    <w:rsid w:val="008E69CF"/>
    <w:rsid w:val="008E7B2F"/>
    <w:rsid w:val="008F1C8C"/>
    <w:rsid w:val="00923D3A"/>
    <w:rsid w:val="00961B2C"/>
    <w:rsid w:val="009641DF"/>
    <w:rsid w:val="009F5DB2"/>
    <w:rsid w:val="00A028BB"/>
    <w:rsid w:val="00A40758"/>
    <w:rsid w:val="00A63A3A"/>
    <w:rsid w:val="00A77A4D"/>
    <w:rsid w:val="00A77EF5"/>
    <w:rsid w:val="00A80614"/>
    <w:rsid w:val="00A909DD"/>
    <w:rsid w:val="00B032F6"/>
    <w:rsid w:val="00B15145"/>
    <w:rsid w:val="00B22EDA"/>
    <w:rsid w:val="00B3516E"/>
    <w:rsid w:val="00B52F97"/>
    <w:rsid w:val="00B74B4B"/>
    <w:rsid w:val="00B76013"/>
    <w:rsid w:val="00B87A5C"/>
    <w:rsid w:val="00BA07AB"/>
    <w:rsid w:val="00BB2E46"/>
    <w:rsid w:val="00BC0DF0"/>
    <w:rsid w:val="00BC682C"/>
    <w:rsid w:val="00C02C8D"/>
    <w:rsid w:val="00C0798B"/>
    <w:rsid w:val="00C65F33"/>
    <w:rsid w:val="00C77C71"/>
    <w:rsid w:val="00C82D22"/>
    <w:rsid w:val="00CB10BE"/>
    <w:rsid w:val="00CE3969"/>
    <w:rsid w:val="00CF62A4"/>
    <w:rsid w:val="00D0334B"/>
    <w:rsid w:val="00D35C5D"/>
    <w:rsid w:val="00D365EE"/>
    <w:rsid w:val="00DB01D6"/>
    <w:rsid w:val="00E1557B"/>
    <w:rsid w:val="00E44B81"/>
    <w:rsid w:val="00E72212"/>
    <w:rsid w:val="00E737D0"/>
    <w:rsid w:val="00EA04BA"/>
    <w:rsid w:val="00ED1898"/>
    <w:rsid w:val="00EE6DBD"/>
    <w:rsid w:val="00F10DAA"/>
    <w:rsid w:val="00F3542A"/>
    <w:rsid w:val="00F63589"/>
    <w:rsid w:val="00F664F5"/>
    <w:rsid w:val="00F76E9B"/>
    <w:rsid w:val="00F92E0A"/>
    <w:rsid w:val="00FB214D"/>
    <w:rsid w:val="00FB4D3A"/>
    <w:rsid w:val="00FF059E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1872C-F5B1-48B3-8B43-D899F5C1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46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C0DF0"/>
    <w:pPr>
      <w:spacing w:before="100" w:beforeAutospacing="1" w:after="100" w:afterAutospacing="1"/>
      <w:ind w:firstLine="340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46A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8646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48646A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0D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2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F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F1C8C"/>
    <w:pPr>
      <w:spacing w:before="100" w:beforeAutospacing="1" w:after="100" w:afterAutospacing="1"/>
      <w:ind w:firstLine="34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7</cp:revision>
  <cp:lastPrinted>2022-03-24T05:57:00Z</cp:lastPrinted>
  <dcterms:created xsi:type="dcterms:W3CDTF">2022-02-28T11:27:00Z</dcterms:created>
  <dcterms:modified xsi:type="dcterms:W3CDTF">2022-03-24T05:57:00Z</dcterms:modified>
</cp:coreProperties>
</file>