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D0" w:rsidRPr="00191CD0" w:rsidRDefault="00191CD0" w:rsidP="00191CD0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pacing w:val="38"/>
          <w:sz w:val="24"/>
          <w:szCs w:val="20"/>
          <w:lang w:eastAsia="ru-RU"/>
        </w:rPr>
      </w:pPr>
      <w:r w:rsidRPr="00191CD0">
        <w:rPr>
          <w:rFonts w:ascii="Bookman Old Style" w:eastAsia="Times New Roman" w:hAnsi="Bookman Old Style" w:cs="Times New Roman"/>
          <w:b/>
          <w:spacing w:val="38"/>
          <w:sz w:val="24"/>
          <w:szCs w:val="20"/>
          <w:lang w:eastAsia="ru-RU"/>
        </w:rPr>
        <w:t>+</w:t>
      </w:r>
    </w:p>
    <w:p w:rsidR="00191CD0" w:rsidRPr="00191CD0" w:rsidRDefault="00191CD0" w:rsidP="00191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517AAA3" wp14:editId="67FA01DC">
            <wp:simplePos x="0" y="0"/>
            <wp:positionH relativeFrom="column">
              <wp:posOffset>2529840</wp:posOffset>
            </wp:positionH>
            <wp:positionV relativeFrom="paragraph">
              <wp:posOffset>-367665</wp:posOffset>
            </wp:positionV>
            <wp:extent cx="657225" cy="800100"/>
            <wp:effectExtent l="0" t="0" r="0" b="0"/>
            <wp:wrapNone/>
            <wp:docPr id="1" name="Рисунок 1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91CD0" w:rsidRPr="00191CD0" w:rsidRDefault="00191CD0" w:rsidP="00191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1CD0" w:rsidRPr="00191CD0" w:rsidRDefault="00191CD0" w:rsidP="00191CD0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pacing w:val="38"/>
          <w:sz w:val="24"/>
          <w:szCs w:val="20"/>
          <w:lang w:eastAsia="ru-RU"/>
        </w:rPr>
      </w:pPr>
      <w:r w:rsidRPr="0019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191CD0" w:rsidRPr="00191CD0" w:rsidRDefault="00191CD0" w:rsidP="00191CD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gramStart"/>
      <w:r w:rsidRPr="0019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ПРИВОЛЖСКИЙ  РАЙОН</w:t>
      </w:r>
      <w:proofErr w:type="gramEnd"/>
      <w:r w:rsidRPr="0019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АСТРАХАНСКОЙ ОБЛАСТИ</w:t>
      </w:r>
    </w:p>
    <w:p w:rsidR="00191CD0" w:rsidRPr="00191CD0" w:rsidRDefault="00191CD0" w:rsidP="00191CD0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РАСПОРЯЖЕНИЕ</w:t>
      </w:r>
    </w:p>
    <w:p w:rsidR="00191CD0" w:rsidRPr="00191CD0" w:rsidRDefault="00191CD0" w:rsidP="00191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91CD0" w:rsidRPr="00191CD0" w:rsidRDefault="00191CD0" w:rsidP="00191CD0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91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8B1D12">
        <w:rPr>
          <w:rFonts w:ascii="Times New Roman" w:eastAsia="Times New Roman" w:hAnsi="Times New Roman" w:cs="Times New Roman"/>
          <w:sz w:val="26"/>
          <w:szCs w:val="26"/>
          <w:lang w:eastAsia="ru-RU"/>
        </w:rPr>
        <w:t>22.11.</w:t>
      </w:r>
      <w:r w:rsidRPr="00191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г. № </w:t>
      </w:r>
      <w:r w:rsidR="008B1D12">
        <w:rPr>
          <w:rFonts w:ascii="Times New Roman" w:eastAsia="Times New Roman" w:hAnsi="Times New Roman" w:cs="Times New Roman"/>
          <w:sz w:val="26"/>
          <w:szCs w:val="26"/>
          <w:lang w:eastAsia="ru-RU"/>
        </w:rPr>
        <w:t>523 р</w:t>
      </w:r>
    </w:p>
    <w:p w:rsidR="00191CD0" w:rsidRPr="00191CD0" w:rsidRDefault="00191CD0" w:rsidP="00191CD0">
      <w:pPr>
        <w:tabs>
          <w:tab w:val="left" w:pos="5265"/>
        </w:tabs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91CD0">
        <w:rPr>
          <w:rFonts w:ascii="Times New Roman" w:eastAsia="Times New Roman" w:hAnsi="Times New Roman" w:cs="Times New Roman"/>
          <w:sz w:val="24"/>
          <w:szCs w:val="24"/>
          <w:lang w:eastAsia="ru-RU"/>
        </w:rPr>
        <w:t>с.Началово</w:t>
      </w:r>
      <w:proofErr w:type="spellEnd"/>
    </w:p>
    <w:p w:rsidR="00191CD0" w:rsidRPr="00191CD0" w:rsidRDefault="00191CD0" w:rsidP="00191CD0">
      <w:pPr>
        <w:tabs>
          <w:tab w:val="left" w:pos="5265"/>
        </w:tabs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62144" w:rsidRDefault="00191CD0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E507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еречня главных </w:t>
      </w:r>
    </w:p>
    <w:p w:rsidR="00191CD0" w:rsidRDefault="00633424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1CD0">
        <w:rPr>
          <w:rFonts w:ascii="Times New Roman" w:hAnsi="Times New Roman" w:cs="Times New Roman"/>
          <w:sz w:val="28"/>
          <w:szCs w:val="28"/>
        </w:rPr>
        <w:t xml:space="preserve">дминистраторов дохода бюджета </w:t>
      </w:r>
    </w:p>
    <w:p w:rsidR="00E507D9" w:rsidRDefault="00191CD0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</w:p>
    <w:p w:rsidR="00E507D9" w:rsidRDefault="00E507D9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порядка внесения изменений в перечень </w:t>
      </w:r>
    </w:p>
    <w:p w:rsidR="00E507D9" w:rsidRDefault="00E507D9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главных администраторов доходов бюджета </w:t>
      </w:r>
    </w:p>
    <w:p w:rsidR="00191CD0" w:rsidRDefault="00E507D9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</w:p>
    <w:p w:rsidR="00E507D9" w:rsidRPr="00562144" w:rsidRDefault="00E507D9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62144" w:rsidRPr="00562144" w:rsidRDefault="003A5227" w:rsidP="00E507D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62144" w:rsidRPr="00562144">
        <w:rPr>
          <w:rFonts w:ascii="Times New Roman" w:hAnsi="Times New Roman" w:cs="Times New Roman"/>
          <w:sz w:val="28"/>
          <w:szCs w:val="28"/>
        </w:rPr>
        <w:t>В соответствии с пунктом 3.2 статьи 160.1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бюджета»:</w:t>
      </w:r>
    </w:p>
    <w:p w:rsidR="00562144" w:rsidRPr="00562144" w:rsidRDefault="00562144" w:rsidP="003A5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>1.Утвердить прилагаемые:</w:t>
      </w:r>
    </w:p>
    <w:p w:rsidR="00E507D9" w:rsidRDefault="00562144" w:rsidP="003A5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 w:rsidR="00F7619C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  <w:r w:rsidR="00E507D9">
        <w:rPr>
          <w:rFonts w:ascii="Times New Roman" w:hAnsi="Times New Roman" w:cs="Times New Roman"/>
          <w:sz w:val="28"/>
          <w:szCs w:val="28"/>
        </w:rPr>
        <w:t>;</w:t>
      </w:r>
    </w:p>
    <w:p w:rsidR="00562144" w:rsidRDefault="00562144" w:rsidP="003A5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перечень главных администраторов доходов бюджета </w:t>
      </w:r>
      <w:r w:rsidR="00F7619C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  <w:r w:rsidRPr="00562144">
        <w:rPr>
          <w:rFonts w:ascii="Times New Roman" w:hAnsi="Times New Roman" w:cs="Times New Roman"/>
          <w:sz w:val="28"/>
          <w:szCs w:val="28"/>
        </w:rPr>
        <w:t>.</w:t>
      </w:r>
    </w:p>
    <w:p w:rsidR="00633424" w:rsidRPr="00562144" w:rsidRDefault="00633424" w:rsidP="003A522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2144" w:rsidRPr="00562144" w:rsidRDefault="00E507D9" w:rsidP="003A5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2144" w:rsidRPr="00562144">
        <w:rPr>
          <w:rFonts w:ascii="Times New Roman" w:hAnsi="Times New Roman" w:cs="Times New Roman"/>
          <w:sz w:val="28"/>
          <w:szCs w:val="28"/>
        </w:rPr>
        <w:t>. Настоящее распоряжение применяется к правоотношениям, возникающим при составлении и исполнении бюджета Астраханской области, начиная с бюджета на 2022 год и на плановый период 2023 и 2024 годов.</w:t>
      </w:r>
    </w:p>
    <w:p w:rsidR="00E507D9" w:rsidRPr="009271F1" w:rsidRDefault="00E507D9" w:rsidP="00E507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148">
        <w:rPr>
          <w:rFonts w:ascii="Times New Roman" w:hAnsi="Times New Roman" w:cs="Times New Roman"/>
          <w:sz w:val="28"/>
          <w:szCs w:val="28"/>
        </w:rPr>
        <w:t>3.</w:t>
      </w:r>
      <w:r w:rsidRPr="009271F1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9271F1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271F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AE7148">
        <w:rPr>
          <w:rFonts w:ascii="Times New Roman" w:hAnsi="Times New Roman" w:cs="Times New Roman"/>
          <w:sz w:val="28"/>
          <w:szCs w:val="28"/>
        </w:rPr>
        <w:t>образования «Приволжский район»</w:t>
      </w:r>
      <w:r w:rsidRPr="009271F1">
        <w:rPr>
          <w:rFonts w:ascii="Times New Roman" w:hAnsi="Times New Roman" w:cs="Times New Roman"/>
          <w:sz w:val="28"/>
          <w:szCs w:val="28"/>
        </w:rPr>
        <w:t xml:space="preserve"> в информационно-телеко</w:t>
      </w:r>
      <w:r w:rsidRPr="00AE7148">
        <w:rPr>
          <w:rFonts w:ascii="Times New Roman" w:hAnsi="Times New Roman" w:cs="Times New Roman"/>
          <w:sz w:val="28"/>
          <w:szCs w:val="28"/>
        </w:rPr>
        <w:t>ммуникационной сети «Интернет»</w:t>
      </w:r>
      <w:r w:rsidRPr="009271F1">
        <w:rPr>
          <w:rFonts w:ascii="Times New Roman" w:hAnsi="Times New Roman" w:cs="Times New Roman"/>
          <w:sz w:val="28"/>
          <w:szCs w:val="28"/>
        </w:rPr>
        <w:t>.</w:t>
      </w:r>
    </w:p>
    <w:p w:rsidR="00562144" w:rsidRPr="00562144" w:rsidRDefault="00562144" w:rsidP="00562144">
      <w:pPr>
        <w:rPr>
          <w:rFonts w:ascii="Times New Roman" w:hAnsi="Times New Roman" w:cs="Times New Roman"/>
          <w:sz w:val="28"/>
          <w:szCs w:val="28"/>
        </w:rPr>
      </w:pPr>
    </w:p>
    <w:p w:rsidR="001A60F2" w:rsidRDefault="003A5227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A60F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62144" w:rsidRPr="00562144" w:rsidRDefault="001A60F2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«Приволжский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район»</w:t>
      </w:r>
      <w:r w:rsidR="00562144" w:rsidRPr="0056214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562144" w:rsidRPr="005621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A5227">
        <w:rPr>
          <w:rFonts w:ascii="Times New Roman" w:hAnsi="Times New Roman" w:cs="Times New Roman"/>
          <w:sz w:val="28"/>
          <w:szCs w:val="28"/>
        </w:rPr>
        <w:t>Г.П. Любименко</w:t>
      </w:r>
    </w:p>
    <w:p w:rsidR="00562144" w:rsidRPr="00562144" w:rsidRDefault="00562144" w:rsidP="00E507D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33424" w:rsidRDefault="00633424" w:rsidP="00F761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62144" w:rsidRPr="003A5227" w:rsidRDefault="00562144" w:rsidP="00F761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AB15AF" w:rsidRPr="003A5227">
        <w:rPr>
          <w:rFonts w:ascii="Times New Roman" w:hAnsi="Times New Roman" w:cs="Times New Roman"/>
          <w:sz w:val="24"/>
          <w:szCs w:val="24"/>
        </w:rPr>
        <w:t xml:space="preserve"> </w:t>
      </w:r>
      <w:r w:rsidRPr="003A5227">
        <w:rPr>
          <w:rFonts w:ascii="Times New Roman" w:hAnsi="Times New Roman" w:cs="Times New Roman"/>
          <w:sz w:val="24"/>
          <w:szCs w:val="24"/>
        </w:rPr>
        <w:t>распоряжением</w:t>
      </w:r>
      <w:r w:rsidR="00AB15AF" w:rsidRPr="003A5227">
        <w:rPr>
          <w:rFonts w:ascii="Times New Roman" w:hAnsi="Times New Roman" w:cs="Times New Roman"/>
          <w:sz w:val="24"/>
          <w:szCs w:val="24"/>
        </w:rPr>
        <w:t xml:space="preserve"> </w:t>
      </w:r>
      <w:r w:rsidR="00F7619C" w:rsidRPr="003A522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7619C" w:rsidRPr="003A5227" w:rsidRDefault="00F7619C" w:rsidP="00F7619C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D7B74">
        <w:rPr>
          <w:rFonts w:ascii="Times New Roman" w:hAnsi="Times New Roman" w:cs="Times New Roman"/>
          <w:sz w:val="24"/>
          <w:szCs w:val="24"/>
        </w:rPr>
        <w:t>П</w:t>
      </w:r>
      <w:r w:rsidRPr="003A5227">
        <w:rPr>
          <w:rFonts w:ascii="Times New Roman" w:hAnsi="Times New Roman" w:cs="Times New Roman"/>
          <w:sz w:val="24"/>
          <w:szCs w:val="24"/>
        </w:rPr>
        <w:t>риволжский район»</w:t>
      </w:r>
    </w:p>
    <w:p w:rsidR="00562144" w:rsidRPr="003A5227" w:rsidRDefault="00562144" w:rsidP="00AB15AF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A5227">
        <w:rPr>
          <w:rFonts w:ascii="Times New Roman" w:hAnsi="Times New Roman" w:cs="Times New Roman"/>
          <w:sz w:val="24"/>
          <w:szCs w:val="24"/>
        </w:rPr>
        <w:t>от</w:t>
      </w:r>
      <w:r w:rsidR="00137ED1">
        <w:rPr>
          <w:rFonts w:ascii="Times New Roman" w:hAnsi="Times New Roman" w:cs="Times New Roman"/>
          <w:sz w:val="24"/>
          <w:szCs w:val="24"/>
        </w:rPr>
        <w:t xml:space="preserve"> 22.11.2021</w:t>
      </w:r>
      <w:r w:rsidRPr="003A5227"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="00137ED1">
        <w:rPr>
          <w:rFonts w:ascii="Times New Roman" w:hAnsi="Times New Roman" w:cs="Times New Roman"/>
          <w:sz w:val="24"/>
          <w:szCs w:val="24"/>
        </w:rPr>
        <w:t>523 р</w:t>
      </w:r>
      <w:r w:rsidRPr="003A5227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62144" w:rsidRPr="00562144" w:rsidRDefault="00562144" w:rsidP="00AB15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</w:t>
      </w:r>
    </w:p>
    <w:p w:rsidR="00562144" w:rsidRPr="00562144" w:rsidRDefault="00562144" w:rsidP="00AB15A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7619C"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</w:p>
    <w:tbl>
      <w:tblPr>
        <w:tblW w:w="955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423"/>
        <w:gridCol w:w="2580"/>
        <w:gridCol w:w="5556"/>
      </w:tblGrid>
      <w:tr w:rsidR="00AB15AF" w:rsidRPr="00AB15AF" w:rsidTr="00C07EB5">
        <w:trPr>
          <w:trHeight w:val="330"/>
        </w:trPr>
        <w:tc>
          <w:tcPr>
            <w:tcW w:w="40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B15AF" w:rsidRPr="00AB15AF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15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Код бюджетной классификации Российской Федерации 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AB15AF" w:rsidRDefault="00AB15AF" w:rsidP="003A522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15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Наименование главного администратора доходов бюджета</w:t>
            </w:r>
          </w:p>
        </w:tc>
      </w:tr>
      <w:tr w:rsidR="00AB15AF" w:rsidRPr="00AB15AF" w:rsidTr="003A5227">
        <w:trPr>
          <w:trHeight w:val="92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F" w:rsidRPr="00AB15AF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15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главного администратора доходов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15AF" w:rsidRPr="00AB15AF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AB15AF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Код доходов бюджетов района</w:t>
            </w:r>
          </w:p>
        </w:tc>
        <w:tc>
          <w:tcPr>
            <w:tcW w:w="55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5AF" w:rsidRPr="00AB15AF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040E7" w:rsidRPr="00E35F83" w:rsidTr="003A5227">
        <w:trPr>
          <w:trHeight w:val="67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Агентство по организации деятельности мировых судей Астраханской области </w:t>
            </w:r>
          </w:p>
        </w:tc>
      </w:tr>
      <w:tr w:rsidR="008040E7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1 16 01053 01 0000  140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6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5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1 16 01063 01 0000 140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7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6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A5227">
        <w:trPr>
          <w:trHeight w:val="136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1 16 01073 01 0000 140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8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7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A5227">
        <w:trPr>
          <w:trHeight w:val="138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1 16 01083 01 0000 140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9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8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1 16 01143 01 0000 140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0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14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1 16  01153 01 0000 140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1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15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пункте 6 статьи 46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714F2">
        <w:trPr>
          <w:trHeight w:val="13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1 16 01173 01 0000 140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3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17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714F2">
        <w:trPr>
          <w:trHeight w:val="120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1 16 01193 01 0000 140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4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19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A5227">
        <w:trPr>
          <w:trHeight w:val="148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1 16 01203 01 0000 140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15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20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040E7" w:rsidRPr="00E35F83" w:rsidTr="003714F2">
        <w:trPr>
          <w:trHeight w:val="4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Служба природопользования и охраны окружающей среды Астраханской области</w:t>
            </w:r>
          </w:p>
        </w:tc>
      </w:tr>
      <w:tr w:rsidR="00DB24E2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018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1 16 11050 01 0000 140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040E7" w:rsidRPr="00E35F83" w:rsidTr="003714F2">
        <w:trPr>
          <w:trHeight w:val="5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Федеральная служба по надзору в сфере природопользования</w:t>
            </w:r>
          </w:p>
        </w:tc>
      </w:tr>
      <w:tr w:rsidR="00DB24E2" w:rsidRPr="00E35F83" w:rsidTr="003A5227">
        <w:trPr>
          <w:trHeight w:val="126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1 12 01010 01 6000 120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B24E2" w:rsidRPr="00E35F83" w:rsidTr="003A5227">
        <w:trPr>
          <w:trHeight w:val="96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1 12 01030 01 6000 120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B24E2" w:rsidRPr="00E35F83" w:rsidTr="003A5227">
        <w:trPr>
          <w:trHeight w:val="9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1 12 01041 01 6000 120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B24E2" w:rsidRPr="00E35F83" w:rsidTr="003A5227">
        <w:trPr>
          <w:trHeight w:val="99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1 12 01042 01 6000 120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DB24E2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DB24E2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048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1 16 11050 01 0000 140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4E2" w:rsidRPr="00E35F83" w:rsidRDefault="00DB24E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8040E7" w:rsidRPr="00E35F83" w:rsidTr="003A5227">
        <w:trPr>
          <w:trHeight w:val="47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агентство по рыболовству</w:t>
            </w:r>
          </w:p>
        </w:tc>
      </w:tr>
      <w:tr w:rsidR="007B49DE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076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040E7" w:rsidRPr="00E35F83" w:rsidTr="003A5227">
        <w:trPr>
          <w:trHeight w:val="51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081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Федеральная служба по ветеринарии и фитосанитарному надзору </w:t>
            </w:r>
          </w:p>
        </w:tc>
      </w:tr>
      <w:tr w:rsidR="007B49DE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7B4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081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7B4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040E7" w:rsidRPr="00E35F83" w:rsidTr="003A5227">
        <w:trPr>
          <w:trHeight w:val="35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Федеральное казначейство</w:t>
            </w:r>
          </w:p>
        </w:tc>
      </w:tr>
      <w:tr w:rsidR="007B49DE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1 03 02231 01 0000 110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49DE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7B4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7B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7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49DE" w:rsidRPr="00E35F83" w:rsidTr="003A5227">
        <w:trPr>
          <w:trHeight w:val="201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7B4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7B49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9DE" w:rsidRPr="00E35F83" w:rsidRDefault="007B49DE" w:rsidP="007B49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B49DE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9DE" w:rsidRPr="00E35F83" w:rsidRDefault="007B49DE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7B49D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1 03 02261 01 0000 110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9DE" w:rsidRPr="00E35F83" w:rsidRDefault="007B49DE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8040E7" w:rsidRPr="00E35F83" w:rsidTr="00F15688">
        <w:trPr>
          <w:trHeight w:val="57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C07EB5" w:rsidRPr="00E35F83" w:rsidTr="001D7B74">
        <w:trPr>
          <w:trHeight w:val="84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E35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C07EB5" w:rsidRPr="00E35F83" w:rsidTr="003714F2">
        <w:trPr>
          <w:trHeight w:val="51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Федеральная налоговая служба</w:t>
            </w:r>
          </w:p>
        </w:tc>
      </w:tr>
      <w:tr w:rsidR="00C07EB5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6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статьями 227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17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227.1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hyperlink r:id="rId18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228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6018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306018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</w:tr>
      <w:tr w:rsidR="00306018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306018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</w:tr>
      <w:tr w:rsidR="00306018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306018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6018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306018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</w:tr>
      <w:tr w:rsidR="00306018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306018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1 01 02010 01 5000 110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07EB5" w:rsidRPr="00E35F83" w:rsidTr="001D044F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C07EB5" w:rsidRPr="00E35F83" w:rsidRDefault="00C07EB5" w:rsidP="00C07E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C07EB5" w:rsidRPr="00E35F83" w:rsidRDefault="00C07EB5" w:rsidP="00C0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9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6018" w:rsidRPr="00E35F83" w:rsidTr="001D044F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</w:tr>
      <w:tr w:rsidR="00306018" w:rsidRPr="00E35F83" w:rsidTr="001D044F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(проценты по соответствующему платежу)</w:t>
            </w:r>
          </w:p>
        </w:tc>
      </w:tr>
      <w:tr w:rsidR="00306018" w:rsidRPr="00E35F83" w:rsidTr="00E35F83">
        <w:trPr>
          <w:trHeight w:val="24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6018" w:rsidRPr="00E35F83" w:rsidTr="001D044F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</w:tr>
      <w:tr w:rsidR="00306018" w:rsidRPr="00E35F83" w:rsidTr="00E35F83">
        <w:trPr>
          <w:trHeight w:val="248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1 01 02020 01 5000 110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07EB5" w:rsidRPr="00E35F83" w:rsidTr="003714F2">
        <w:trPr>
          <w:trHeight w:val="1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E63006" w:rsidP="00E6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1 01 02030 01 1000 110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E63006" w:rsidP="00F1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07EB5"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алог на доходы физических лиц с доходов, полученных физическими лицами в соответствии со </w:t>
            </w:r>
            <w:hyperlink r:id="rId20" w:history="1">
              <w:r w:rsidR="00C07EB5"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228</w:t>
              </w:r>
            </w:hyperlink>
            <w:r w:rsidR="00C07EB5"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6018" w:rsidRPr="00E35F83" w:rsidTr="003714F2">
        <w:trPr>
          <w:trHeight w:val="1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1 01 02030 01 2100 110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</w:tr>
      <w:tr w:rsidR="00306018" w:rsidRPr="00E35F83" w:rsidTr="00E35F83">
        <w:trPr>
          <w:trHeight w:val="9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1 01 02030 01 2200 110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</w:tr>
      <w:tr w:rsidR="00306018" w:rsidRPr="00E35F83" w:rsidTr="003714F2">
        <w:trPr>
          <w:trHeight w:val="12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1 01 02030 01 3000 110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306018" w:rsidRPr="00E35F83" w:rsidTr="00E35F83">
        <w:trPr>
          <w:trHeight w:val="113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1 01 02030 01 4000 110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</w:tr>
      <w:tr w:rsidR="00306018" w:rsidRPr="00E35F83" w:rsidTr="00E35F83">
        <w:trPr>
          <w:trHeight w:val="14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1 01 02030 01 5000 110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07EB5" w:rsidRPr="00E35F83" w:rsidTr="00F15688">
        <w:trPr>
          <w:trHeight w:val="18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C07EB5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E63006" w:rsidP="00E6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1 01 02040 01 1000 110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E63006" w:rsidP="00F1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</w:t>
            </w:r>
            <w:hyperlink r:id="rId21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статьей 227.1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306018" w:rsidRPr="00E35F83" w:rsidTr="00E35F83">
        <w:trPr>
          <w:trHeight w:val="17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1 01 02040 01 4000 110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306018" w:rsidRPr="00E35F83" w:rsidTr="00F15688">
        <w:trPr>
          <w:trHeight w:val="18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1 01 02040 01 5000 110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(уплата -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306018" w:rsidRPr="00E35F83" w:rsidTr="00F15688">
        <w:trPr>
          <w:trHeight w:val="18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18" w:rsidRPr="00E35F83" w:rsidRDefault="001D7B74" w:rsidP="0030601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1 01 02040 01 4000 110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018" w:rsidRPr="00E35F83" w:rsidRDefault="00306018" w:rsidP="00306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(прочие поступления)</w:t>
            </w:r>
          </w:p>
        </w:tc>
      </w:tr>
      <w:tr w:rsidR="00E63006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006" w:rsidRPr="00E35F83" w:rsidRDefault="00E63006" w:rsidP="00E6300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6" w:rsidRPr="00E35F83" w:rsidRDefault="00E63006" w:rsidP="00E630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006" w:rsidRPr="00E35F83" w:rsidRDefault="00E63006" w:rsidP="00E630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69EF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F" w:rsidRPr="00E35F83" w:rsidRDefault="001D7B74" w:rsidP="009969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</w:r>
          </w:p>
        </w:tc>
      </w:tr>
      <w:tr w:rsidR="009969EF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F" w:rsidRPr="00E35F83" w:rsidRDefault="001D7B74" w:rsidP="009969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(проценты по соответствующему платежу)</w:t>
            </w:r>
          </w:p>
        </w:tc>
      </w:tr>
      <w:tr w:rsidR="009969EF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F" w:rsidRPr="00E35F83" w:rsidRDefault="001D7B74" w:rsidP="009969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69EF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F" w:rsidRPr="00E35F83" w:rsidRDefault="001D7B74" w:rsidP="009969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(прочие поступления)</w:t>
            </w:r>
          </w:p>
        </w:tc>
      </w:tr>
      <w:tr w:rsidR="009969EF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EF" w:rsidRPr="00E35F83" w:rsidRDefault="001D7B74" w:rsidP="009969E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1 01 02080 01 5000 110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9EF" w:rsidRPr="00E35F83" w:rsidRDefault="009969EF" w:rsidP="00996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(уплата процентов, начисленных на суммы излишне взысканных (уплаченных) платежей, а также при нарушении сроков их возврата)"</w:t>
            </w:r>
          </w:p>
        </w:tc>
      </w:tr>
      <w:tr w:rsidR="00C07EB5" w:rsidRPr="00E35F83" w:rsidTr="00F15688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1D044F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1D044F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1 05 01011 01 1000 110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1D044F" w:rsidP="00C07E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</w:t>
            </w:r>
          </w:p>
        </w:tc>
      </w:tr>
      <w:tr w:rsidR="00994F88" w:rsidRPr="00E35F83" w:rsidTr="00F15688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994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1 05 01011 01 2100 110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94F88" w:rsidRPr="00E35F83" w:rsidTr="00E35F83">
        <w:trPr>
          <w:trHeight w:val="8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994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1 05 01011 01 2200 110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(проценты по соответствующему платежу)</w:t>
            </w:r>
          </w:p>
        </w:tc>
      </w:tr>
      <w:tr w:rsidR="00994F88" w:rsidRPr="00E35F83" w:rsidTr="00E35F83">
        <w:trPr>
          <w:trHeight w:val="106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994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1 05 01011 01 3000 110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4F88" w:rsidRPr="00E35F83" w:rsidTr="00E35F83">
        <w:trPr>
          <w:trHeight w:val="88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994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1 05 01011 01 4000 110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(прочие поступления)</w:t>
            </w:r>
          </w:p>
        </w:tc>
      </w:tr>
      <w:tr w:rsidR="00994F88" w:rsidRPr="00E35F83" w:rsidTr="00E35F83">
        <w:trPr>
          <w:trHeight w:val="82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994F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1 05 01011 01 2100 110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</w:tr>
      <w:tr w:rsidR="00994F88" w:rsidRPr="00E35F83" w:rsidTr="00191CD0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1D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1 05 01012 01 1000 110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994F88" w:rsidRPr="00E35F83" w:rsidTr="00191CD0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1D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1 05 01012 01 2100 110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(пени по соответствующему платежу)</w:t>
            </w:r>
          </w:p>
        </w:tc>
      </w:tr>
      <w:tr w:rsidR="00994F88" w:rsidRPr="00E35F83" w:rsidTr="00191CD0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1D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1 05 01012 01 3000 110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4F88" w:rsidRPr="00E35F83" w:rsidTr="00191CD0">
        <w:trPr>
          <w:trHeight w:val="104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1D7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1 05 01012 01 4000 110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 (прочие поступления)</w:t>
            </w:r>
          </w:p>
        </w:tc>
      </w:tr>
      <w:tr w:rsidR="001D044F" w:rsidRPr="00E35F83" w:rsidTr="00AB6830">
        <w:trPr>
          <w:trHeight w:val="140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E35F83" w:rsidRDefault="001D044F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1 05 01021 01 1000 110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994F88" w:rsidRPr="00E35F83" w:rsidTr="00AB6830">
        <w:trPr>
          <w:trHeight w:val="128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1 05 01021 01 2100 110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</w:t>
            </w:r>
          </w:p>
        </w:tc>
      </w:tr>
      <w:tr w:rsidR="00994F88" w:rsidRPr="00E35F83" w:rsidTr="00F15688">
        <w:trPr>
          <w:trHeight w:val="15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1 05 01021 01 2200 110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(проценты по соответствующему платежу)</w:t>
            </w:r>
          </w:p>
        </w:tc>
      </w:tr>
      <w:tr w:rsidR="00994F88" w:rsidRPr="00E35F83" w:rsidTr="00E35F83">
        <w:trPr>
          <w:trHeight w:val="169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1 05 01021 01 3000 110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994F88" w:rsidRPr="00E35F83" w:rsidTr="00E35F83">
        <w:trPr>
          <w:trHeight w:val="133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F88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1 05 01021 01 4000 110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88" w:rsidRPr="00E35F83" w:rsidRDefault="00994F88" w:rsidP="00994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(прочие поступления)</w:t>
            </w:r>
          </w:p>
        </w:tc>
      </w:tr>
      <w:tr w:rsidR="001D044F" w:rsidRPr="00E35F83" w:rsidTr="003714F2">
        <w:trPr>
          <w:trHeight w:val="13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E35F83" w:rsidRDefault="001D044F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1 05 01022 01 1000 110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293BB9" w:rsidRPr="00E35F83" w:rsidTr="00E35F83">
        <w:trPr>
          <w:trHeight w:val="109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B9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293BB9" w:rsidRPr="00E35F83" w:rsidRDefault="00293BB9" w:rsidP="0029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1 05 01022 01 2100 110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B9" w:rsidRPr="00E35F83" w:rsidRDefault="00293BB9" w:rsidP="0029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(пени по соответствующему платежу)</w:t>
            </w:r>
          </w:p>
        </w:tc>
      </w:tr>
      <w:tr w:rsidR="00293BB9" w:rsidRPr="00E35F83" w:rsidTr="003714F2">
        <w:trPr>
          <w:trHeight w:val="131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B9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293BB9" w:rsidRPr="00E35F83" w:rsidRDefault="00293BB9" w:rsidP="0029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1 05 01022 01 3000 110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BB9" w:rsidRPr="00E35F83" w:rsidRDefault="00293BB9" w:rsidP="00293B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1D044F" w:rsidRPr="00E35F83" w:rsidTr="00F15688">
        <w:trPr>
          <w:trHeight w:val="11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44F" w:rsidRPr="00E35F83" w:rsidRDefault="001D044F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1 05 01050 01 1000 110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44F" w:rsidRPr="00E35F83" w:rsidRDefault="001D044F" w:rsidP="001D04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35F83" w:rsidRPr="00E35F83" w:rsidTr="00E35F83">
        <w:trPr>
          <w:trHeight w:val="82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3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1 05 01050 01 2100 110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(пени по соответствующему платежу)</w:t>
            </w:r>
          </w:p>
        </w:tc>
      </w:tr>
      <w:tr w:rsidR="00E35F83" w:rsidRPr="00E35F83" w:rsidTr="00E35F83">
        <w:trPr>
          <w:trHeight w:val="131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3" w:rsidRPr="00E35F83" w:rsidRDefault="001D7B74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1 05 01050 01 3000 110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E35F83" w:rsidRPr="00E35F83" w:rsidTr="00E35F83">
        <w:trPr>
          <w:trHeight w:val="75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83" w:rsidRPr="00E35F83" w:rsidRDefault="001D7B74" w:rsidP="00E35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1 05 01050 01 4000 110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Минимальный налог, зачисляемый в бюджеты субъектов Российской Федерации (за налоговые периоды, истекшие до 1 января 2016 года) (прочие поступления)</w:t>
            </w:r>
          </w:p>
        </w:tc>
      </w:tr>
      <w:tr w:rsidR="00752BB2" w:rsidRPr="00E35F83" w:rsidTr="003714F2">
        <w:trPr>
          <w:trHeight w:val="9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1 05 02010 02 1000 110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52BB2" w:rsidRPr="00E35F83" w:rsidTr="00F15688">
        <w:trPr>
          <w:trHeight w:val="127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1 05 02020 02 1000 110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752BB2" w:rsidRPr="00E35F83" w:rsidTr="003A5227">
        <w:trPr>
          <w:trHeight w:val="8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1 05 03010 01 1000 110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E35F83" w:rsidRPr="00E35F83" w:rsidTr="00E35F83">
        <w:trPr>
          <w:trHeight w:val="80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F83" w:rsidRPr="00E35F83" w:rsidRDefault="001D7B74" w:rsidP="00E35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182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1 05 03020 01 2100 110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</w:tr>
      <w:tr w:rsidR="00E35F83" w:rsidRPr="00E35F83" w:rsidTr="003A5227">
        <w:trPr>
          <w:trHeight w:val="86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F83" w:rsidRPr="00E35F83" w:rsidRDefault="001D7B74" w:rsidP="00E35F8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1 05 03020 01 3000 110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F83" w:rsidRPr="00E35F83" w:rsidRDefault="00E35F83" w:rsidP="00E35F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752BB2" w:rsidRPr="00E35F83" w:rsidTr="00F15688">
        <w:trPr>
          <w:trHeight w:val="125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1 05 04020 02 1000 110</w:t>
            </w:r>
          </w:p>
        </w:tc>
        <w:tc>
          <w:tcPr>
            <w:tcW w:w="5556" w:type="dxa"/>
            <w:tcBorders>
              <w:top w:val="single" w:sz="4" w:space="0" w:color="auto"/>
            </w:tcBorders>
          </w:tcPr>
          <w:p w:rsidR="00752BB2" w:rsidRPr="00E35F83" w:rsidRDefault="00752BB2" w:rsidP="00752B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налогообложения, зачисляемый в бюджеты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07EB5" w:rsidRPr="00E35F83" w:rsidTr="003A5227">
        <w:trPr>
          <w:trHeight w:val="1004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752BB2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752BB2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1 08 03010 01 1050 110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752BB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</w:tr>
      <w:tr w:rsidR="00C07EB5" w:rsidRPr="00E35F83" w:rsidTr="00F15688">
        <w:trPr>
          <w:trHeight w:val="128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752BB2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1 08 03010 01 1060 110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752BB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</w:tr>
      <w:tr w:rsidR="00752BB2" w:rsidRPr="00E35F83" w:rsidTr="00F15688">
        <w:trPr>
          <w:trHeight w:val="98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752B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1 08 03010 01 4000 110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(прочие поступления)</w:t>
            </w:r>
          </w:p>
        </w:tc>
      </w:tr>
      <w:tr w:rsidR="00752BB2" w:rsidRPr="00E35F83" w:rsidTr="003714F2">
        <w:trPr>
          <w:trHeight w:val="13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B2" w:rsidRPr="00E35F83" w:rsidRDefault="00752BB2" w:rsidP="00752BB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A13E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1 08 03010 01 </w:t>
            </w:r>
            <w:r w:rsidR="00A13E7C"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B2" w:rsidRPr="00E35F83" w:rsidRDefault="00752BB2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</w:tr>
      <w:tr w:rsidR="00C07EB5" w:rsidRPr="00E35F83" w:rsidTr="003A5227">
        <w:trPr>
          <w:trHeight w:val="142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A13E7C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1 09 07033 05 1000 110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C07EB5" w:rsidRPr="00E35F83" w:rsidTr="00C07EB5">
        <w:trPr>
          <w:trHeight w:val="16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A13E7C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C07EB5" w:rsidRPr="00E35F83" w:rsidTr="00F15688">
        <w:trPr>
          <w:trHeight w:val="126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B5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182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C07EB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1 16 10129 01 0000 140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B5" w:rsidRPr="00E35F83" w:rsidRDefault="00A13E7C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8040E7" w:rsidRPr="00E35F83" w:rsidTr="003A5227">
        <w:trPr>
          <w:trHeight w:val="43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8040E7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0E7" w:rsidRPr="00E35F83" w:rsidRDefault="001D7B74" w:rsidP="00DB24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Министерство внутренних дел Российской Федерации</w:t>
            </w:r>
          </w:p>
        </w:tc>
      </w:tr>
      <w:tr w:rsidR="00A13E7C" w:rsidRPr="00E35F83" w:rsidTr="00191CD0">
        <w:trPr>
          <w:trHeight w:val="69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188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DB24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</w:t>
            </w:r>
            <w:r w:rsidRPr="00E35F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решения финансовым органом муниципального образования о раздельном учете задолженности)</w:t>
            </w:r>
          </w:p>
        </w:tc>
      </w:tr>
      <w:tr w:rsidR="00A13E7C" w:rsidRPr="00E35F83" w:rsidTr="00F15688">
        <w:trPr>
          <w:trHeight w:val="50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Администрация муниципального образования «Приволжский район»</w:t>
            </w:r>
          </w:p>
        </w:tc>
      </w:tr>
      <w:tr w:rsidR="00A13E7C" w:rsidRPr="00E35F83" w:rsidTr="00F15688">
        <w:trPr>
          <w:trHeight w:val="55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1 08 07150 01 0000 110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Государственная пошлина за выдачу разрешения на установку рекламной конструкции </w:t>
            </w:r>
          </w:p>
        </w:tc>
      </w:tr>
      <w:tr w:rsidR="00A13E7C" w:rsidRPr="00E35F83" w:rsidTr="003A5227">
        <w:trPr>
          <w:trHeight w:val="96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1 11 07015 05 0000 120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A13E7C" w:rsidRPr="00E35F83" w:rsidTr="003714F2">
        <w:trPr>
          <w:trHeight w:val="12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1 11 09045 05 0000 120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3A07" w:rsidRPr="00E35F83" w:rsidTr="00E03A07">
        <w:trPr>
          <w:trHeight w:val="49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A07" w:rsidRPr="00E35F83" w:rsidRDefault="00E03A07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A07" w:rsidRPr="00E35F83" w:rsidRDefault="00E03A07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1 13 02995 05 0000 130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A07" w:rsidRPr="00E35F83" w:rsidRDefault="00E03A07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13E7C" w:rsidRPr="00E35F83" w:rsidTr="003A5227">
        <w:trPr>
          <w:trHeight w:val="99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200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A13E7C" w:rsidRPr="00E35F83" w:rsidTr="003714F2">
        <w:trPr>
          <w:trHeight w:val="12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1 16 07010 05 0000 140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A13E7C" w:rsidRPr="00E35F83" w:rsidTr="003714F2">
        <w:trPr>
          <w:trHeight w:val="11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200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1 16 10032 05 0000 140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13E7C" w:rsidRPr="00E35F83" w:rsidTr="00F15688">
        <w:trPr>
          <w:trHeight w:val="98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200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1 16 10100 05 0000 140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A13E7C" w:rsidRPr="00E35F83" w:rsidTr="003A5227">
        <w:trPr>
          <w:trHeight w:val="556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1 17 05050 05 0000 180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неналоговые   доходы   бюджетов муниципальных районов </w:t>
            </w:r>
          </w:p>
        </w:tc>
      </w:tr>
      <w:tr w:rsidR="00A13E7C" w:rsidRPr="00E35F83" w:rsidTr="003A5227">
        <w:trPr>
          <w:trHeight w:val="5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1 17 01050 05 0000 180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13E7C" w:rsidRPr="00E35F83" w:rsidTr="003A5227">
        <w:trPr>
          <w:trHeight w:val="55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2 18 05010 05 0000 150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13E7C" w:rsidRPr="00E35F83" w:rsidTr="003A5227">
        <w:trPr>
          <w:trHeight w:val="56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2 18 05030 05 0000 150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3E7C" w:rsidRPr="00E35F83" w:rsidRDefault="00A13E7C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A13E7C" w:rsidRPr="00E35F83" w:rsidTr="00F15688">
        <w:trPr>
          <w:trHeight w:val="55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1D7B7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Комитет по управлению муниципальным имуществом </w:t>
            </w:r>
            <w:r w:rsidR="001D7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образования</w:t>
            </w: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"Приволжский район"</w:t>
            </w:r>
          </w:p>
        </w:tc>
      </w:tr>
      <w:tr w:rsidR="00A13E7C" w:rsidRPr="00E35F83" w:rsidTr="003A5227">
        <w:trPr>
          <w:trHeight w:val="1403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1 11 050 13 05 0000 120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A13E7C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1 11 09045 05 0000 120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 xml:space="preserve">220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1 16 01073 01 0000 140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6F0A33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  <w:p w:rsidR="009D69C4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1 16 01074 01 0000 140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6F0A33" w:rsidP="006F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9D69C4" w:rsidRPr="00E35F83" w:rsidRDefault="009D69C4" w:rsidP="006F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1 16 01083 01 0000 140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6F0A33" w:rsidP="006F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  <w:p w:rsidR="009D69C4" w:rsidRPr="00E35F83" w:rsidRDefault="009D69C4" w:rsidP="006F0A3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1 16 01084 01 0000 140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6F0A33" w:rsidP="00262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</w:t>
            </w:r>
            <w:r w:rsidR="0026263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окружающей среды и природопользования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выявленные должностными лицами органов муниципального контроля</w:t>
            </w:r>
          </w:p>
          <w:p w:rsidR="009D69C4" w:rsidRPr="00E35F83" w:rsidRDefault="009D69C4" w:rsidP="00262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6F0A33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1 16 01193 01 0000 140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262635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  <w:p w:rsidR="009D69C4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1 16 01194 01 0000 140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262635" w:rsidP="00262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  <w:p w:rsidR="009D69C4" w:rsidRPr="00E35F83" w:rsidRDefault="009D69C4" w:rsidP="0026263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1 16 10123 01 0000 140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262635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01 января 2020 года</w:t>
            </w:r>
          </w:p>
          <w:p w:rsidR="009D69C4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262635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1 14 06013 05 0000 430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Default="00262635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  <w:p w:rsidR="009D69C4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9D69C4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9D69C4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1 17 05050 05 0000 180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неналоговые доходы бюджетов муниципальных районов</w:t>
            </w:r>
          </w:p>
        </w:tc>
      </w:tr>
      <w:tr w:rsidR="006F0A33" w:rsidRPr="00E35F83" w:rsidTr="00F15688">
        <w:trPr>
          <w:trHeight w:val="130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9D69C4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33" w:rsidRPr="00E35F83" w:rsidRDefault="009D69C4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1 17 01050 05 0000 180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0A33" w:rsidRPr="00E35F83" w:rsidRDefault="009D69C4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Невыясненные поступления, зачисляемые в бюджеты муниципальных районов</w:t>
            </w:r>
          </w:p>
        </w:tc>
      </w:tr>
      <w:tr w:rsidR="00A13E7C" w:rsidRPr="00E35F83" w:rsidTr="003A5227">
        <w:trPr>
          <w:trHeight w:val="12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1 11 05035 05 0000 120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13E7C" w:rsidRPr="00E35F83" w:rsidTr="00F15688">
        <w:trPr>
          <w:trHeight w:val="139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1 14 02052 05 0000 410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3E7C" w:rsidRPr="00E35F83" w:rsidTr="00F15688">
        <w:trPr>
          <w:trHeight w:val="1435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1 14 02052 05 0000 440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3E7C" w:rsidRPr="00E35F83" w:rsidTr="003A5227">
        <w:trPr>
          <w:trHeight w:val="152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1 14 02053 05 0000 410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 от реализации </w:t>
            </w:r>
            <w:proofErr w:type="gramStart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иного  имущества</w:t>
            </w:r>
            <w:proofErr w:type="gramEnd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3E7C" w:rsidRPr="00E35F83" w:rsidTr="003A5227">
        <w:trPr>
          <w:trHeight w:val="155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1 14 02053 05 0000 440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Доходы от реализации </w:t>
            </w:r>
            <w:proofErr w:type="gramStart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иного  имущества</w:t>
            </w:r>
            <w:proofErr w:type="gramEnd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1D7B7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Финансовое управление</w:t>
            </w:r>
            <w:r w:rsidR="001D7B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муниципального образования</w:t>
            </w: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«Приволжский район»</w:t>
            </w:r>
          </w:p>
        </w:tc>
      </w:tr>
      <w:tr w:rsidR="00AB15AF" w:rsidRPr="00E35F83" w:rsidTr="00F15688">
        <w:trPr>
          <w:trHeight w:val="698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1 11 03050 05 0000 120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</w:tr>
      <w:tr w:rsidR="00AB15AF" w:rsidRPr="00E35F83" w:rsidTr="00F15688">
        <w:trPr>
          <w:trHeight w:val="53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1 13 02995 05 0000 130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доходы от компенсации затрат бюджетов муниципальных районов</w:t>
            </w:r>
          </w:p>
        </w:tc>
      </w:tr>
      <w:tr w:rsidR="00AB15AF" w:rsidRPr="00E35F83" w:rsidTr="00F15688">
        <w:trPr>
          <w:trHeight w:val="787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1 16 10031 05 0000 140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AB15AF" w:rsidRPr="00E35F83" w:rsidTr="00C07EB5">
        <w:trPr>
          <w:trHeight w:val="1152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1 16 07090 05 0000 140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AB15AF" w:rsidRPr="00E35F83" w:rsidTr="003A5227">
        <w:trPr>
          <w:trHeight w:val="104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>1 16 10123 01 0000 140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</w:t>
            </w:r>
          </w:p>
        </w:tc>
      </w:tr>
      <w:tr w:rsidR="00AB15AF" w:rsidRPr="00E35F83" w:rsidTr="00C07EB5">
        <w:trPr>
          <w:trHeight w:val="45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1 17 05050 05 0000 180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Прочие  неналоговые</w:t>
            </w:r>
            <w:proofErr w:type="gramEnd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доходы   бюджетов муниципальных районов 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AB15AF" w:rsidRPr="00E35F83" w:rsidTr="00C07EB5">
        <w:trPr>
          <w:trHeight w:val="85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2 02 20041 05 0000 150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2 02 20077 05 0000 150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2 02 20079 05 0000 150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B15AF" w:rsidRPr="00E35F83" w:rsidTr="00C07EB5">
        <w:trPr>
          <w:trHeight w:val="554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2 02 25497 05 0000 150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2 02 25027 05 0000 150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государственной программы Российской Федерации «Доступная среда» 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2 02 25097 05 0000 150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2 02 20216 05 0000 150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2 02 25028 05 0000 150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региональных проектов в сфере информационных технологий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2 02 25232 05 0000 150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2 02 25520 05 0000 150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2 02 27567 05 0000 150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2 02 20298 05 0000 150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2 02 20299 05 0000 150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2 02 20301 05 0000 150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2 02 20302 05 0000 150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2 02 20303 05 0000 150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2 02 25243 05 0000 150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2 02 25304 05 0000 150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</w:p>
        </w:tc>
      </w:tr>
      <w:tr w:rsidR="00AB15AF" w:rsidRPr="00E35F83" w:rsidTr="003A5227">
        <w:trPr>
          <w:trHeight w:val="105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2 02 25467 05 0000 150</w:t>
            </w:r>
          </w:p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2 02 25509 05 0000 150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подготовку и проведение празднования на федеральном уровне памятных дат субъектов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2 02 25511 05 0000 150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муниципальных районов на проведение комплексных кадастровых работ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реализацию мероприятий в сфере реабилитации и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абилитации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инвалидов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2 02 25516 05 0000 150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укреплению единства российской нации и этнокультурному развитию народов России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2 02 25519 05 0000 150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2 02 25526 05 0000 150</w:t>
            </w:r>
          </w:p>
        </w:tc>
        <w:tc>
          <w:tcPr>
            <w:tcW w:w="5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аквакультуры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(рыбоводство) и товарного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осетроводства</w:t>
            </w:r>
            <w:proofErr w:type="spellEnd"/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2 02 25527 05 0000 150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2 02 25555 05 0000 150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2 02 25567 05 0000 150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устойчивому развитию сельских территорий</w:t>
            </w:r>
          </w:p>
        </w:tc>
      </w:tr>
      <w:tr w:rsidR="00AB15AF" w:rsidRPr="00E35F83" w:rsidTr="00F15688">
        <w:trPr>
          <w:trHeight w:val="5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2 02 25576 05 0000 150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2 02 27112 05 0000 150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бюджетам муниципальных районов на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2 02 29998 05 0000 150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2 02 29999 05 0000 150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2 02 35120 05 0000 150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300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2 02 35508 05 0000 150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подотраслям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растениеводства и животноводства 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2 02 30021 05 0000 150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2 02 30022 05 0000 150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2 02 35303 05 0000 150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2 02 35304 05 0000 150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2 02 35520 05 0000 150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2 02 35462 05 0000 150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2 02 39998 05 0000 150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Единая субвенция бюджетам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2 02 39999 05 0000 150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субвенции бюджетам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2 02 45160 05 0000 150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2 02 40014 05 0000 150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2 02 49001 05 0000 150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2 02 49999 05 0000 150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2 02 90014 05 0000 150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2 02 90024 05 0000 150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2 02 90065 05 0000 150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сельских поселений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2 02 90071 05 0000 150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бюджета Пенсионного фонда Российской Федерации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2 02 90072 05 0000 150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бюджета Фонда социального страхования Российской Федерации</w:t>
            </w:r>
          </w:p>
        </w:tc>
      </w:tr>
      <w:tr w:rsidR="00AB15AF" w:rsidRPr="00E35F83" w:rsidTr="00621EF8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2 02 90073 05 0000 150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бюджета Федерального фонда обязательного медицинского страхования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2 02 90074 05 0000 150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в бюджеты муниципальных районов от бюджетов территориальных фондов обязательного медицинского страхования</w:t>
            </w:r>
          </w:p>
        </w:tc>
      </w:tr>
      <w:tr w:rsidR="00AB15AF" w:rsidRPr="00E35F83" w:rsidTr="002F18DA">
        <w:trPr>
          <w:trHeight w:val="43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2 18 05010 05 0000 150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AB15AF" w:rsidRPr="00E35F83" w:rsidTr="002F18DA">
        <w:trPr>
          <w:trHeight w:val="95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2 18 25555 05 0000 150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поселений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2 18 35118 05 0000 150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15AF" w:rsidRPr="00E35F83" w:rsidRDefault="00AB15AF" w:rsidP="00AB15A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F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остатков субвенций на осуществление первичного воинского учета на территориях, где отсутствуют военные комиссариаты из бюджетов поселений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2 18 60010 05 0000 150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2 19 25020 05 0000 150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остатков субсидий на мероприятия подпрограммы «Обеспечение жильем молодых семей» федеральной целевой программы «Жилище» на 2015-2020 годы из бюджетов муниципальных районов</w:t>
            </w:r>
          </w:p>
        </w:tc>
      </w:tr>
      <w:tr w:rsidR="002F18DA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DA" w:rsidRPr="00E35F83" w:rsidRDefault="002F18DA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DA" w:rsidRPr="00E35F83" w:rsidRDefault="002F18DA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2 19 25304 05 0000 150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8DA" w:rsidRPr="00E35F83" w:rsidRDefault="002F18DA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</w:tr>
      <w:tr w:rsidR="00AB15AF" w:rsidRPr="00E35F83" w:rsidTr="002F18DA">
        <w:trPr>
          <w:trHeight w:val="811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2 19 25555 05 0000 150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2 19 35118 05 0000 150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муниципальных районов</w:t>
            </w:r>
          </w:p>
        </w:tc>
      </w:tr>
      <w:tr w:rsidR="00AB15AF" w:rsidRPr="00E35F83" w:rsidTr="00C07EB5">
        <w:trPr>
          <w:trHeight w:val="20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2 19 60010 05 0000 150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5AF" w:rsidRPr="00E35F83" w:rsidRDefault="00AB15AF" w:rsidP="00AB15A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3E7C" w:rsidRPr="00E35F83" w:rsidTr="00F15688">
        <w:trPr>
          <w:trHeight w:val="47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Федеральная служба государственной регистрации, кадастра и картографии</w:t>
            </w:r>
          </w:p>
        </w:tc>
      </w:tr>
      <w:tr w:rsidR="00A13E7C" w:rsidRPr="00E35F83" w:rsidTr="002F18DA">
        <w:trPr>
          <w:trHeight w:val="209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E35F83" w:rsidP="00A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A13E7C" w:rsidRPr="00E35F83">
              <w:rPr>
                <w:rFonts w:ascii="Times New Roman" w:hAnsi="Times New Roman" w:cs="Times New Roman"/>
                <w:sz w:val="20"/>
                <w:szCs w:val="20"/>
              </w:rPr>
              <w:t>1 16 10123 01 0051 140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A13E7C" w:rsidRPr="00E35F83" w:rsidTr="002F18DA">
        <w:trPr>
          <w:trHeight w:val="25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E7C" w:rsidRPr="00E35F83" w:rsidRDefault="00A13E7C" w:rsidP="00A13E7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E7C" w:rsidRPr="00E35F83" w:rsidRDefault="00A13E7C" w:rsidP="00A13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Министерство образования и </w:t>
            </w:r>
            <w:proofErr w:type="gramStart"/>
            <w:r w:rsidRPr="00E35F83">
              <w:rPr>
                <w:rFonts w:ascii="Times New Roman" w:hAnsi="Times New Roman" w:cs="Times New Roman"/>
                <w:b/>
                <w:sz w:val="20"/>
                <w:szCs w:val="20"/>
              </w:rPr>
              <w:t>науки  Астраханской</w:t>
            </w:r>
            <w:proofErr w:type="gramEnd"/>
            <w:r w:rsidRPr="00E35F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</w:t>
            </w:r>
          </w:p>
        </w:tc>
      </w:tr>
      <w:tr w:rsidR="00F15688" w:rsidRPr="00E35F83" w:rsidTr="002F18DA">
        <w:trPr>
          <w:trHeight w:val="126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1 16 01053 01 0000  140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884F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2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5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F15688" w:rsidRPr="00E35F83" w:rsidTr="00884FAF">
        <w:trPr>
          <w:trHeight w:val="1549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1 16 01063 01 0000 140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884FAF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Административные штрафы, установленные </w:t>
            </w:r>
            <w:hyperlink r:id="rId23" w:history="1">
              <w:r w:rsidRPr="00884FAF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главой 6</w:t>
              </w:r>
            </w:hyperlink>
            <w:r w:rsidRPr="00884FAF">
              <w:rPr>
                <w:rFonts w:ascii="Times New Roman" w:hAnsi="Times New Roman" w:cs="Times New Roman"/>
                <w:sz w:val="18"/>
                <w:szCs w:val="18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</w:t>
            </w: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налагаемые мировыми судьями, комиссиями по делам несовершеннолетних и защите их прав</w:t>
            </w:r>
          </w:p>
        </w:tc>
      </w:tr>
      <w:tr w:rsidR="00F15688" w:rsidRPr="00E35F83" w:rsidTr="003A5227">
        <w:trPr>
          <w:trHeight w:val="1438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876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1 16 01073 01 0000 140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4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7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F15688" w:rsidRPr="00E35F83" w:rsidTr="003A5227">
        <w:trPr>
          <w:trHeight w:val="127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1 16 01193 01 0000 140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5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19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F15688" w:rsidRPr="00E35F83" w:rsidTr="00621EF8">
        <w:trPr>
          <w:trHeight w:val="144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876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1 16 01203 01 0000 140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Административные штрафы, установленные </w:t>
            </w:r>
            <w:hyperlink r:id="rId26" w:history="1">
              <w:r w:rsidRPr="00E35F83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главой 20</w:t>
              </w:r>
            </w:hyperlink>
            <w:r w:rsidRPr="00E35F83">
              <w:rPr>
                <w:rFonts w:ascii="Times New Roman" w:hAnsi="Times New Roman" w:cs="Times New Roman"/>
                <w:sz w:val="20"/>
                <w:szCs w:val="20"/>
              </w:rP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F15688" w:rsidRPr="00E35F83" w:rsidTr="00F15688">
        <w:trPr>
          <w:trHeight w:val="786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Управление образования, молодежной политики и спорта администрации муниципального образования «Приволжский район»</w:t>
            </w:r>
          </w:p>
        </w:tc>
      </w:tr>
      <w:tr w:rsidR="00F15688" w:rsidRPr="00E35F83" w:rsidTr="003A5227">
        <w:trPr>
          <w:trHeight w:val="55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1 17 05050 05 0000 180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неналоговые   доходы   бюджетов муниципальных районов </w:t>
            </w:r>
          </w:p>
        </w:tc>
      </w:tr>
      <w:tr w:rsidR="00F15688" w:rsidRPr="00E35F83" w:rsidTr="00F15688">
        <w:trPr>
          <w:trHeight w:val="607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1 17 01050 05 0000 180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Невыясненные поступления, зачисляемые в бюджеты муниципальных районов </w:t>
            </w:r>
          </w:p>
        </w:tc>
      </w:tr>
      <w:tr w:rsidR="00F15688" w:rsidRPr="00E35F83" w:rsidTr="00F15688">
        <w:trPr>
          <w:trHeight w:val="559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1 13 01995 05 0000 130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</w:tr>
      <w:tr w:rsidR="00F15688" w:rsidRPr="00E35F83" w:rsidTr="00306018">
        <w:trPr>
          <w:trHeight w:val="165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1 16 01157 01 0000 140</w:t>
            </w:r>
          </w:p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Административные штрафы, установленные </w:t>
            </w:r>
            <w:hyperlink r:id="rId27" w:history="1">
              <w:r w:rsidRPr="00E35F83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главой 15</w:t>
              </w:r>
            </w:hyperlink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неперечислением</w:t>
            </w:r>
            <w:proofErr w:type="spellEnd"/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F15688" w:rsidRPr="00E35F83" w:rsidTr="00F15688">
        <w:trPr>
          <w:trHeight w:val="631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E35F83" w:rsidP="00F156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</w:t>
            </w:r>
            <w:r w:rsidR="00F15688"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2 18 05010 05 0000 150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hAnsi="Times New Roman" w:cs="Times New Roman"/>
                <w:sz w:val="20"/>
                <w:szCs w:val="20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F15688" w:rsidRPr="00E35F83" w:rsidTr="00F15688">
        <w:trPr>
          <w:trHeight w:val="1080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2 19 25495 05 0000 150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3A52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Возврат остатков субсидий на финансовое обеспечение мероприятий федеральной целевой </w:t>
            </w:r>
            <w:hyperlink r:id="rId28" w:history="1">
              <w:r w:rsidRPr="00E35F83">
                <w:rPr>
                  <w:rFonts w:ascii="Times New Roman" w:eastAsia="Times New Roman" w:hAnsi="Times New Roman" w:cs="Times New Roman"/>
                  <w:sz w:val="20"/>
                  <w:szCs w:val="20"/>
                  <w:lang w:eastAsia="zh-CN"/>
                </w:rPr>
                <w:t>программы</w:t>
              </w:r>
            </w:hyperlink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"Развитие физической культуры и спорта в Российской Федерации на 2016 - 2020 годы" из бюджетов муниципальных районов</w:t>
            </w:r>
          </w:p>
        </w:tc>
      </w:tr>
      <w:tr w:rsidR="00F15688" w:rsidRPr="00E35F83" w:rsidTr="003A5227">
        <w:trPr>
          <w:trHeight w:val="79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прочих остатков субсидий, субвенций,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F15688" w:rsidRPr="00E35F83" w:rsidTr="00F15688">
        <w:trPr>
          <w:trHeight w:val="842"/>
        </w:trPr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901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5688" w:rsidRPr="00E35F83" w:rsidRDefault="00F15688" w:rsidP="00F156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2 19 60010 05 0000 150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5688" w:rsidRPr="00E35F83" w:rsidRDefault="00F15688" w:rsidP="00F1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35F8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562144" w:rsidRPr="00E35F83" w:rsidRDefault="00562144" w:rsidP="00562144">
      <w:pPr>
        <w:rPr>
          <w:rFonts w:ascii="Times New Roman" w:hAnsi="Times New Roman" w:cs="Times New Roman"/>
          <w:sz w:val="20"/>
          <w:szCs w:val="20"/>
        </w:rPr>
      </w:pPr>
    </w:p>
    <w:p w:rsidR="00E507D9" w:rsidRDefault="00E507D9" w:rsidP="001D7B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507D9" w:rsidRDefault="00E507D9" w:rsidP="001D7B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507D9" w:rsidRDefault="00E507D9" w:rsidP="001D7B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E507D9" w:rsidRDefault="00E507D9" w:rsidP="001D7B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1D7B74" w:rsidRPr="009271F1" w:rsidRDefault="001D7B74" w:rsidP="00E507D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9271F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7B74" w:rsidRPr="009271F1" w:rsidRDefault="001D7B74" w:rsidP="00E507D9">
      <w:pPr>
        <w:spacing w:after="0" w:line="240" w:lineRule="auto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AE7148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E507D9">
        <w:rPr>
          <w:rFonts w:ascii="Times New Roman" w:hAnsi="Times New Roman" w:cs="Times New Roman"/>
          <w:sz w:val="28"/>
          <w:szCs w:val="28"/>
        </w:rPr>
        <w:t>А</w:t>
      </w:r>
      <w:r w:rsidRPr="00AE7148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«Приволжский район» </w:t>
      </w:r>
    </w:p>
    <w:p w:rsidR="001D7B74" w:rsidRPr="00AE7148" w:rsidRDefault="00E507D9" w:rsidP="001D7B74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1D7B74" w:rsidRPr="009271F1">
        <w:rPr>
          <w:rFonts w:ascii="Times New Roman" w:hAnsi="Times New Roman" w:cs="Times New Roman"/>
          <w:sz w:val="28"/>
          <w:szCs w:val="28"/>
        </w:rPr>
        <w:t xml:space="preserve">от </w:t>
      </w:r>
      <w:r w:rsidR="001D7B74" w:rsidRPr="00AE7148">
        <w:rPr>
          <w:rFonts w:ascii="Times New Roman" w:hAnsi="Times New Roman" w:cs="Times New Roman"/>
          <w:sz w:val="28"/>
          <w:szCs w:val="28"/>
        </w:rPr>
        <w:t xml:space="preserve"> </w:t>
      </w:r>
      <w:r w:rsidR="00137ED1">
        <w:rPr>
          <w:rFonts w:ascii="Times New Roman" w:hAnsi="Times New Roman" w:cs="Times New Roman"/>
          <w:sz w:val="28"/>
          <w:szCs w:val="28"/>
        </w:rPr>
        <w:t>22.11.2021 №523 р</w:t>
      </w:r>
      <w:r w:rsidR="001D7B74" w:rsidRPr="00AE7148">
        <w:rPr>
          <w:rFonts w:ascii="Times New Roman" w:hAnsi="Times New Roman" w:cs="Times New Roman"/>
          <w:sz w:val="28"/>
          <w:szCs w:val="28"/>
        </w:rPr>
        <w:t xml:space="preserve">                  </w:t>
      </w:r>
      <w:bookmarkStart w:id="0" w:name="_GoBack"/>
      <w:bookmarkEnd w:id="0"/>
    </w:p>
    <w:p w:rsidR="001D7B74" w:rsidRPr="00776064" w:rsidRDefault="001D7B74" w:rsidP="00BC33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7D9" w:rsidRPr="00562144" w:rsidRDefault="00E507D9" w:rsidP="00BC33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144">
        <w:rPr>
          <w:rFonts w:ascii="Times New Roman" w:hAnsi="Times New Roman" w:cs="Times New Roman"/>
          <w:sz w:val="28"/>
          <w:szCs w:val="28"/>
        </w:rPr>
        <w:t xml:space="preserve">Порядок внесения изменений в перечень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«Приволжский район»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095F">
        <w:rPr>
          <w:rFonts w:ascii="Times New Roman" w:hAnsi="Times New Roman" w:cs="Times New Roman"/>
          <w:sz w:val="28"/>
          <w:szCs w:val="28"/>
        </w:rPr>
        <w:t> 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76064">
        <w:rPr>
          <w:rFonts w:ascii="Times New Roman" w:hAnsi="Times New Roman" w:cs="Times New Roman"/>
          <w:sz w:val="28"/>
          <w:szCs w:val="28"/>
        </w:rPr>
        <w:t>Настоящи</w:t>
      </w:r>
      <w:r w:rsidR="00BC3382">
        <w:rPr>
          <w:rFonts w:ascii="Times New Roman" w:hAnsi="Times New Roman" w:cs="Times New Roman"/>
          <w:sz w:val="28"/>
          <w:szCs w:val="28"/>
        </w:rPr>
        <w:t>й</w:t>
      </w:r>
      <w:r w:rsidRPr="00776064">
        <w:rPr>
          <w:rFonts w:ascii="Times New Roman" w:hAnsi="Times New Roman" w:cs="Times New Roman"/>
          <w:sz w:val="28"/>
          <w:szCs w:val="28"/>
        </w:rPr>
        <w:t xml:space="preserve"> Порядок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76064">
        <w:rPr>
          <w:rFonts w:ascii="Times New Roman" w:hAnsi="Times New Roman" w:cs="Times New Roman"/>
          <w:sz w:val="28"/>
          <w:szCs w:val="28"/>
        </w:rPr>
        <w:t xml:space="preserve">т правила и сроки внесения изменений в перечень главных администраторов </w:t>
      </w:r>
      <w:r w:rsidR="005476D5" w:rsidRPr="0056214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476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«Приволжский район» </w:t>
      </w:r>
      <w:r w:rsidRPr="00776064">
        <w:rPr>
          <w:rFonts w:ascii="Times New Roman" w:hAnsi="Times New Roman" w:cs="Times New Roman"/>
          <w:sz w:val="28"/>
          <w:szCs w:val="28"/>
        </w:rPr>
        <w:t>(далее Перечень).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76064">
        <w:rPr>
          <w:rFonts w:ascii="Times New Roman" w:hAnsi="Times New Roman" w:cs="Times New Roman"/>
          <w:sz w:val="28"/>
          <w:szCs w:val="28"/>
        </w:rPr>
        <w:t>Предложения по внесению изменений в Перечень (далее Предложение</w:t>
      </w:r>
      <w:r>
        <w:rPr>
          <w:rFonts w:ascii="Times New Roman" w:hAnsi="Times New Roman" w:cs="Times New Roman"/>
          <w:sz w:val="28"/>
          <w:szCs w:val="28"/>
        </w:rPr>
        <w:t xml:space="preserve">) направляются в финансовое управление муниципального образования «Приволжский район» </w:t>
      </w:r>
      <w:r w:rsidRPr="00776064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финансовое управление</w:t>
      </w:r>
      <w:r w:rsidRPr="00776064">
        <w:rPr>
          <w:rFonts w:ascii="Times New Roman" w:hAnsi="Times New Roman" w:cs="Times New Roman"/>
          <w:sz w:val="28"/>
          <w:szCs w:val="28"/>
        </w:rPr>
        <w:t>).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76064">
        <w:rPr>
          <w:rFonts w:ascii="Times New Roman" w:hAnsi="Times New Roman" w:cs="Times New Roman"/>
          <w:sz w:val="28"/>
          <w:szCs w:val="28"/>
        </w:rPr>
        <w:t xml:space="preserve">Предложения в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6064">
        <w:rPr>
          <w:rFonts w:ascii="Times New Roman" w:hAnsi="Times New Roman" w:cs="Times New Roman"/>
          <w:sz w:val="28"/>
          <w:szCs w:val="28"/>
        </w:rPr>
        <w:t xml:space="preserve">могут направлять органы местного самоуправления, осуществляющие бюджетные полномочия главных администраторов </w:t>
      </w:r>
      <w:r w:rsidR="005476D5" w:rsidRPr="00562144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5476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«Приволжский район» </w:t>
      </w:r>
      <w:r w:rsidRPr="00776064">
        <w:rPr>
          <w:rFonts w:ascii="Times New Roman" w:hAnsi="Times New Roman" w:cs="Times New Roman"/>
          <w:sz w:val="28"/>
          <w:szCs w:val="28"/>
        </w:rPr>
        <w:t>(далее Заявители).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7760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Pr="0077606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C338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776064">
        <w:rPr>
          <w:rFonts w:ascii="Times New Roman" w:hAnsi="Times New Roman" w:cs="Times New Roman"/>
          <w:sz w:val="28"/>
          <w:szCs w:val="28"/>
        </w:rPr>
        <w:t>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6064">
        <w:rPr>
          <w:rFonts w:ascii="Times New Roman" w:hAnsi="Times New Roman" w:cs="Times New Roman"/>
          <w:sz w:val="28"/>
          <w:szCs w:val="28"/>
        </w:rPr>
        <w:t>10 рабочих дней со дня их поступления.</w:t>
      </w:r>
    </w:p>
    <w:p w:rsidR="001D7B74" w:rsidRPr="00776064" w:rsidRDefault="001D7B74" w:rsidP="00BC3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76064">
        <w:rPr>
          <w:rFonts w:ascii="Times New Roman" w:hAnsi="Times New Roman" w:cs="Times New Roman"/>
          <w:sz w:val="28"/>
          <w:szCs w:val="28"/>
        </w:rPr>
        <w:t xml:space="preserve">По итогам рассмотрения Предложений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Pr="00776064">
        <w:rPr>
          <w:rFonts w:ascii="Times New Roman" w:hAnsi="Times New Roman" w:cs="Times New Roman"/>
          <w:sz w:val="28"/>
          <w:szCs w:val="28"/>
        </w:rPr>
        <w:t>в срок, установленн</w:t>
      </w:r>
      <w:r w:rsidR="00BC3382">
        <w:rPr>
          <w:rFonts w:ascii="Times New Roman" w:hAnsi="Times New Roman" w:cs="Times New Roman"/>
          <w:sz w:val="28"/>
          <w:szCs w:val="28"/>
        </w:rPr>
        <w:t xml:space="preserve">ый пунктом 4 настоящего Порядка </w:t>
      </w:r>
      <w:r w:rsidRPr="00776064">
        <w:rPr>
          <w:rFonts w:ascii="Times New Roman" w:hAnsi="Times New Roman" w:cs="Times New Roman"/>
          <w:sz w:val="28"/>
          <w:szCs w:val="28"/>
        </w:rPr>
        <w:t xml:space="preserve">разрабатывает соответствующий проект правового акта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6064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«Приволжский район»</w:t>
      </w:r>
      <w:r w:rsidR="00BC3382">
        <w:rPr>
          <w:rFonts w:ascii="Times New Roman" w:hAnsi="Times New Roman" w:cs="Times New Roman"/>
          <w:sz w:val="28"/>
          <w:szCs w:val="28"/>
        </w:rPr>
        <w:t>.</w:t>
      </w:r>
    </w:p>
    <w:sectPr w:rsidR="001D7B74" w:rsidRPr="00776064" w:rsidSect="00E35F8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BF"/>
    <w:rsid w:val="00137ED1"/>
    <w:rsid w:val="00191CD0"/>
    <w:rsid w:val="001A60F2"/>
    <w:rsid w:val="001D044F"/>
    <w:rsid w:val="001D7B74"/>
    <w:rsid w:val="00262635"/>
    <w:rsid w:val="00293BB9"/>
    <w:rsid w:val="002F18DA"/>
    <w:rsid w:val="00306018"/>
    <w:rsid w:val="003714F2"/>
    <w:rsid w:val="003A5227"/>
    <w:rsid w:val="004A2AE2"/>
    <w:rsid w:val="005476D5"/>
    <w:rsid w:val="00562144"/>
    <w:rsid w:val="00621EF8"/>
    <w:rsid w:val="00633424"/>
    <w:rsid w:val="006D1188"/>
    <w:rsid w:val="006F0A33"/>
    <w:rsid w:val="00752BB2"/>
    <w:rsid w:val="007B49DE"/>
    <w:rsid w:val="008040E7"/>
    <w:rsid w:val="00843FBF"/>
    <w:rsid w:val="00884FAF"/>
    <w:rsid w:val="008B1D12"/>
    <w:rsid w:val="008F0E41"/>
    <w:rsid w:val="00994F88"/>
    <w:rsid w:val="009969EF"/>
    <w:rsid w:val="009D69C4"/>
    <w:rsid w:val="00A13E7C"/>
    <w:rsid w:val="00A17E35"/>
    <w:rsid w:val="00AB15AF"/>
    <w:rsid w:val="00AB6830"/>
    <w:rsid w:val="00B32228"/>
    <w:rsid w:val="00BC3382"/>
    <w:rsid w:val="00C07EB5"/>
    <w:rsid w:val="00CD3EA1"/>
    <w:rsid w:val="00DB24E2"/>
    <w:rsid w:val="00E03A07"/>
    <w:rsid w:val="00E35F83"/>
    <w:rsid w:val="00E507D9"/>
    <w:rsid w:val="00E63006"/>
    <w:rsid w:val="00F15688"/>
    <w:rsid w:val="00F7619C"/>
    <w:rsid w:val="00F9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A9FBF-D3AC-41FC-BD1E-3D613667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21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61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619C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30601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page number"/>
    <w:basedOn w:val="a0"/>
    <w:rsid w:val="0030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8D3E82D59EF6F07C3AE9D51DE9E05E4AD8931FD100AD8F114C120A8560C3843A2533E5F097F14D1D5B1531CEBD4DDE95E5945C4F2C4BC633v1G" TargetMode="External"/><Relationship Id="rId13" Type="http://schemas.openxmlformats.org/officeDocument/2006/relationships/hyperlink" Target="consultantplus://offline/ref=A654051138200DED92A24804414D9B04868BD2A193C6E8233C04BBEB56AF2E5EE56AE6E967D06FA10D56C1976DA7512115656A15C858A94BlDx7G" TargetMode="External"/><Relationship Id="rId18" Type="http://schemas.openxmlformats.org/officeDocument/2006/relationships/hyperlink" Target="consultantplus://offline/ref=E9CF1B9F2708F466CE942BA1BD93FD562FA9DE0186CED2E880018CC4E2A596C05AA5D7D5B5826652ECD3292F71DBCFD1797763998ACE3F98pCKEH" TargetMode="External"/><Relationship Id="rId26" Type="http://schemas.openxmlformats.org/officeDocument/2006/relationships/hyperlink" Target="consultantplus://offline/ref=A2E130ECB2F89AF6D107E9CE0962471B0C09A98D404AACA5B6B04901083406E9B5CA9D05D5C4CE6B53EBEE0C93C6A1B6A70AE45A6A297743v7w7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29B995F6C7929AB1570A0EABE8CEF2BC26F8D19D17ADDE9A83456644069EBEE00692619C65EC76D4A5033E16A7A21767813F0138B6935F0N3H" TargetMode="External"/><Relationship Id="rId7" Type="http://schemas.openxmlformats.org/officeDocument/2006/relationships/hyperlink" Target="consultantplus://offline/ref=1E8ED20534E3A06F61A89275E26D18FFFA7D65B4279475297699429EE2DED103A5D401506D203C8CC765537D84C73A2382DE9C6A8C7C760456u5G" TargetMode="External"/><Relationship Id="rId12" Type="http://schemas.openxmlformats.org/officeDocument/2006/relationships/hyperlink" Target="consultantplus://offline/ref=CF4F3C0D1B8E62ED348A3ACA336FDE44CA8FCF44A2FD368708B23E9D872B79D8E2D4C731DE7586C0CAC22BBD05026675FD3A438C1225R5xBG" TargetMode="External"/><Relationship Id="rId17" Type="http://schemas.openxmlformats.org/officeDocument/2006/relationships/hyperlink" Target="consultantplus://offline/ref=E9CF1B9F2708F466CE942BA1BD93FD562FA9DE0186CED2E880018CC4E2A596C05AA5D7D5B58B655CE68C2C3A6083C0D16568628796CC3Dp9KBH" TargetMode="External"/><Relationship Id="rId25" Type="http://schemas.openxmlformats.org/officeDocument/2006/relationships/hyperlink" Target="consultantplus://offline/ref=FA7B355DC4AE786AA207F957A15449BAE60912C81240E1A8BF6FF0077EDD50A2FFA51CB97BE2B9269D95DC466D367F2EF1114B07F297E7DAH8v7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9CF1B9F2708F466CE942BA1BD93FD562FA9DE0186CED2E880018CC4E2A596C05AA5D7D7B5826B50B989392B388CC0CD7A697C9B94CEp3KEH" TargetMode="External"/><Relationship Id="rId20" Type="http://schemas.openxmlformats.org/officeDocument/2006/relationships/hyperlink" Target="consultantplus://offline/ref=2CFD540D03465CB6C61A63A3FBE89205139B95A27A271A6BC55BE5AD8B5ABED048AC9540CBABCC1838AD6F72B2B5E10770D906B6D97EF5A0w4LEH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283EA0A7F127BCC66B5ECD558BC59A1E514B96C3DB138DF7A2A2EBDDD4588675B50A0FBEAEB8184462D65F182A410A072B3DB4F44BBF68UCu9G" TargetMode="External"/><Relationship Id="rId11" Type="http://schemas.openxmlformats.org/officeDocument/2006/relationships/hyperlink" Target="consultantplus://offline/ref=CF4F3C0D1B8E62ED348A3ACA336FDE44CA8FC142A0F8368708B23E9D872B79D8E2D4C73DDF7789C0CAC22BBD05026675FD3A438C1225R5xBG" TargetMode="External"/><Relationship Id="rId24" Type="http://schemas.openxmlformats.org/officeDocument/2006/relationships/hyperlink" Target="consultantplus://offline/ref=908D3E82D59EF6F07C3AE9D51DE9E05E4AD8931FD100AD8F114C120A8560C3843A2533E5F097F14D1D5B1531CEBD4DDE95E5945C4F2C4BC633v1G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E0B22633F69AB5417F5587F45B90AC7BD0A757DAA803206FBDA57AB54BC0A4A54DB616349A605178F8E87C906AD0B83AB7DA8EF8E03A227WAz9G" TargetMode="External"/><Relationship Id="rId23" Type="http://schemas.openxmlformats.org/officeDocument/2006/relationships/hyperlink" Target="consultantplus://offline/ref=1E8ED20534E3A06F61A89275E26D18FFFA7D65B4279475297699429EE2DED103A5D401506D203C8CC765537D84C73A2382DE9C6A8C7C760456u5G" TargetMode="External"/><Relationship Id="rId28" Type="http://schemas.openxmlformats.org/officeDocument/2006/relationships/hyperlink" Target="consultantplus://offline/ref=646B7EDA24260B9B2E863C65EF99D70150FCF37DB574E66E31C0C5EA0D4D5A1AB416F0CCA1A88831B5D52AFC63FE06CC329DEED1C1234F94qFLEE" TargetMode="External"/><Relationship Id="rId10" Type="http://schemas.openxmlformats.org/officeDocument/2006/relationships/hyperlink" Target="consultantplus://offline/ref=028A43C6011FBEDD88E0E68A32B69CB1D490E47397B49C000B1B62C775AEA3866CE83B9F87818DD17E6CBF408B35015488A1CE673211w7w0G" TargetMode="External"/><Relationship Id="rId19" Type="http://schemas.openxmlformats.org/officeDocument/2006/relationships/hyperlink" Target="consultantplus://offline/ref=69ABFF3C13235CFC90EAE1B6245E20D83A727444EDC2C7B036C6E7CA6297F7D33A7F0C68527C8B807A8D7ACA5938ADD91A21D0DB065BG9L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80D49054FE1AB78A8C79762C24DBF3D1DA037F53B38030D0EE7649952950DCFB8645E5AE9D006274E46EF45B1CBEFB070E93C75C576255O9wAG" TargetMode="External"/><Relationship Id="rId14" Type="http://schemas.openxmlformats.org/officeDocument/2006/relationships/hyperlink" Target="consultantplus://offline/ref=CF5D2DFA8F113463BC51F7202489114C370E9BA0D03BA9FD92861FF185399E61A176F931F11AF6063347EAE1305EF19C455CCF9EDC750E42J8y9G" TargetMode="External"/><Relationship Id="rId22" Type="http://schemas.openxmlformats.org/officeDocument/2006/relationships/hyperlink" Target="consultantplus://offline/ref=EC283EA0A7F127BCC66B5ECD558BC59A1E514B96C3DB138DF7A2A2EBDDD4588675B50A0FBEAEB8184462D65F182A410A072B3DB4F44BBF68UCu9G" TargetMode="External"/><Relationship Id="rId27" Type="http://schemas.openxmlformats.org/officeDocument/2006/relationships/hyperlink" Target="consultantplus://offline/ref=190C2A865AE7F6F36AD15B9D49E0A80AF07E6635972E1A2EEC13EEDA6531196FDD4D3EE8188B1DC576B84F606DAADE42901ACA6D3216s9Z3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CFBCF-AFE4-4833-A899-05811DFE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20</Pages>
  <Words>9058</Words>
  <Characters>51634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2021-12-21T06:45:00Z</cp:lastPrinted>
  <dcterms:created xsi:type="dcterms:W3CDTF">2021-10-15T06:58:00Z</dcterms:created>
  <dcterms:modified xsi:type="dcterms:W3CDTF">2022-02-14T11:56:00Z</dcterms:modified>
</cp:coreProperties>
</file>